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CB" w:rsidRDefault="00EE13E8" w:rsidP="00EE13E8">
      <w:pPr>
        <w:jc w:val="center"/>
        <w:rPr>
          <w:sz w:val="52"/>
          <w:szCs w:val="52"/>
        </w:rPr>
      </w:pPr>
      <w:r>
        <w:rPr>
          <w:sz w:val="52"/>
          <w:szCs w:val="52"/>
        </w:rPr>
        <w:t>ACTA DE REUNION PARA PLANTEAR LAS INCIDENCIAS Y DETERMINAR SOLUCIONES</w:t>
      </w:r>
    </w:p>
    <w:p w:rsidR="00EE13E8" w:rsidRDefault="00EE13E8" w:rsidP="00EE13E8">
      <w:pPr>
        <w:rPr>
          <w:sz w:val="24"/>
          <w:szCs w:val="24"/>
        </w:rPr>
      </w:pPr>
      <w:r>
        <w:rPr>
          <w:sz w:val="24"/>
          <w:szCs w:val="24"/>
        </w:rPr>
        <w:t>Integrantes: Jefe Proyecto, Desarrollador 1, Cliente</w:t>
      </w:r>
    </w:p>
    <w:p w:rsidR="00EE13E8" w:rsidRPr="00C27BA9" w:rsidRDefault="00EE13E8" w:rsidP="00EE13E8">
      <w:pPr>
        <w:rPr>
          <w:sz w:val="24"/>
          <w:szCs w:val="24"/>
        </w:rPr>
      </w:pPr>
      <w:r>
        <w:rPr>
          <w:sz w:val="24"/>
          <w:szCs w:val="24"/>
        </w:rPr>
        <w:t>Fecha de Reunión: 08 - Nov - 2015</w:t>
      </w:r>
    </w:p>
    <w:p w:rsidR="004E6641" w:rsidRDefault="00EE13E8" w:rsidP="00EE13E8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36DD3B61" wp14:editId="603BBD2C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641" w:rsidRPr="004E6641" w:rsidRDefault="004E6641" w:rsidP="004E6641">
      <w:pPr>
        <w:rPr>
          <w:sz w:val="24"/>
          <w:szCs w:val="24"/>
        </w:rPr>
      </w:pPr>
    </w:p>
    <w:p w:rsidR="004E6641" w:rsidRDefault="004E6641" w:rsidP="004E6641">
      <w:pPr>
        <w:jc w:val="center"/>
        <w:rPr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4E6641"/>
    <w:rsid w:val="00A63D05"/>
    <w:rsid w:val="00AD66CF"/>
    <w:rsid w:val="00E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2015-12-07T17:10:00Z</dcterms:created>
  <dcterms:modified xsi:type="dcterms:W3CDTF">2015-12-16T11:06:00Z</dcterms:modified>
</cp:coreProperties>
</file>