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0"/>
        <w:jc w:val="left"/>
      </w:pPr>
      <w:r>
        <w:rPr>
          <w:rFonts w:ascii="Cambria" w:hAnsi="Cambria"/>
          <w:color w:val="000000"/>
        </w:rPr>
        <w:t>Estudio del mercado</w:t>
      </w:r>
    </w:p>
    <w:p>
      <w:pPr>
        <w:spacing w:after="0"/>
        <w:ind w:left="0"/>
        <w:jc w:val="left"/>
      </w:pPr>
      <w:r>
        <w:rPr>
          <w:rFonts w:ascii="Cambria" w:hAnsi="Cambria"/>
          <w:b w:val="false"/>
          <w:i w:val="false"/>
          <w:color w:val="000000"/>
          <w:sz w:val="22"/>
        </w:rPr>
        <w:t>Tabla de análisis.</w:t>
      </w:r>
    </w:p>
    <w:p>
      <w:pPr>
        <w:spacing w:after="0"/>
        <w:ind w:left="0"/>
        <w:jc w:val="left"/>
      </w:pPr>
      <w:r>
        <w:br/>
      </w:r>
    </w:p>
    <w:p>
      <w:pPr>
        <w:pStyle w:val="Heading1"/>
        <w:spacing w:after="0"/>
        <w:ind w:left="0"/>
        <w:jc w:val="left"/>
      </w:pPr>
      <w:r>
        <w:rPr>
          <w:rFonts w:ascii="Cambria" w:hAnsi="Cambria"/>
          <w:color w:val="000000"/>
        </w:rPr>
        <w:t>McDonald’s</w:t>
      </w:r>
    </w:p>
    <w:p>
      <w:pPr>
        <w:numPr>
          <w:ilvl w:val="0"/>
          <w:numId w:val="1"/>
        </w:numPr>
        <w:spacing w:after="0"/>
        <w:jc w:val="left"/>
      </w:pPr>
      <w:r>
        <w:rPr>
          <w:rFonts w:ascii="Cambria" w:hAnsi="Cambria"/>
          <w:b w:val="false"/>
          <w:i w:val="false"/>
          <w:color w:val="000000"/>
          <w:sz w:val="22"/>
        </w:rPr>
        <w:t xml:space="preserve">App analizada: </w:t>
      </w:r>
      <w:hyperlink r:id="rId5">
        <w:r>
          <w:rPr>
            <w:rFonts w:ascii="Cambria" w:hAnsi="Cambria"/>
            <w:b w:val="false"/>
            <w:i w:val="false"/>
            <w:color w:val="0000ff"/>
            <w:sz w:val="22"/>
            <w:u w:val="single"/>
          </w:rPr>
          <w:t>https://play.google.com/store/apps/details?id=com.mcdonalds.android</w:t>
        </w:r>
      </w:hyperlink>
    </w:p>
    <w:p>
      <w:pPr>
        <w:numPr>
          <w:ilvl w:val="0"/>
          <w:numId w:val="1"/>
        </w:numPr>
        <w:spacing w:after="0"/>
        <w:jc w:val="left"/>
      </w:pPr>
      <w:r>
        <w:rPr>
          <w:rFonts w:ascii="Cambria" w:hAnsi="Cambria"/>
          <w:b w:val="false"/>
          <w:i w:val="false"/>
          <w:color w:val="000000"/>
          <w:sz w:val="22"/>
        </w:rPr>
        <w:t>Funcionalidades:</w:t>
      </w:r>
    </w:p>
    <w:p>
      <w:pPr>
        <w:numPr>
          <w:ilvl w:val="1"/>
          <w:numId w:val="1"/>
        </w:numPr>
        <w:spacing w:after="0"/>
        <w:jc w:val="left"/>
      </w:pPr>
      <w:r>
        <w:rPr>
          <w:rFonts w:ascii="Cambria" w:hAnsi="Cambria"/>
          <w:b w:val="false"/>
          <w:i w:val="false"/>
          <w:color w:val="000000"/>
          <w:sz w:val="22"/>
        </w:rPr>
        <w:t>Ofertas por descargar la app.</w:t>
      </w:r>
    </w:p>
    <w:p>
      <w:pPr>
        <w:numPr>
          <w:ilvl w:val="1"/>
          <w:numId w:val="1"/>
        </w:numPr>
        <w:spacing w:after="0"/>
        <w:jc w:val="left"/>
      </w:pPr>
      <w:r>
        <w:rPr>
          <w:rFonts w:ascii="Cambria" w:hAnsi="Cambria"/>
          <w:b w:val="false"/>
          <w:i w:val="false"/>
          <w:color w:val="000000"/>
          <w:sz w:val="22"/>
        </w:rPr>
        <w:t>Canjeo de cupones.</w:t>
      </w:r>
    </w:p>
    <w:p>
      <w:pPr>
        <w:numPr>
          <w:ilvl w:val="1"/>
          <w:numId w:val="1"/>
        </w:numPr>
        <w:spacing w:after="0"/>
        <w:jc w:val="left"/>
      </w:pPr>
      <w:r>
        <w:rPr>
          <w:rFonts w:ascii="Cambria" w:hAnsi="Cambria"/>
          <w:b w:val="false"/>
          <w:i w:val="false"/>
          <w:color w:val="000000"/>
          <w:sz w:val="22"/>
        </w:rPr>
        <w:t>Listado de la carta de productos. Por cada uno se puede ver la información de alérgenos y la información nutricional.</w:t>
      </w:r>
    </w:p>
    <w:p>
      <w:pPr>
        <w:numPr>
          <w:ilvl w:val="1"/>
          <w:numId w:val="1"/>
        </w:numPr>
        <w:spacing w:after="0"/>
        <w:jc w:val="left"/>
      </w:pPr>
      <w:r>
        <w:rPr>
          <w:rFonts w:ascii="Cambria" w:hAnsi="Cambria"/>
          <w:b w:val="false"/>
          <w:i w:val="false"/>
          <w:color w:val="000000"/>
          <w:sz w:val="22"/>
        </w:rPr>
        <w:t>Listado de restaurantes.</w:t>
      </w:r>
    </w:p>
    <w:p>
      <w:pPr>
        <w:numPr>
          <w:ilvl w:val="1"/>
          <w:numId w:val="1"/>
        </w:numPr>
        <w:spacing w:after="0"/>
        <w:jc w:val="left"/>
      </w:pPr>
      <w:r>
        <w:rPr>
          <w:rFonts w:ascii="Cambria" w:hAnsi="Cambria"/>
          <w:b w:val="false"/>
          <w:i w:val="false"/>
          <w:color w:val="000000"/>
          <w:sz w:val="22"/>
        </w:rPr>
        <w:t>Envío de pedidos a domicilio.</w:t>
      </w:r>
    </w:p>
    <w:p>
      <w:pPr>
        <w:numPr>
          <w:ilvl w:val="1"/>
          <w:numId w:val="1"/>
        </w:numPr>
        <w:spacing w:after="0"/>
        <w:jc w:val="left"/>
      </w:pPr>
      <w:r>
        <w:rPr>
          <w:rFonts w:ascii="Cambria" w:hAnsi="Cambria"/>
          <w:b w:val="false"/>
          <w:i w:val="false"/>
          <w:color w:val="000000"/>
          <w:sz w:val="22"/>
        </w:rPr>
        <w:t>Acceso a nuevos niveles.</w:t>
      </w:r>
    </w:p>
    <w:p>
      <w:pPr>
        <w:numPr>
          <w:ilvl w:val="2"/>
          <w:numId w:val="1"/>
        </w:numPr>
        <w:spacing w:after="0"/>
        <w:jc w:val="left"/>
      </w:pPr>
      <w:r>
        <w:rPr>
          <w:rFonts w:ascii="Cambria" w:hAnsi="Cambria"/>
          <w:b w:val="false"/>
          <w:i w:val="false"/>
          <w:color w:val="000000"/>
          <w:sz w:val="22"/>
        </w:rPr>
        <w:t>Escanear el ticket de la compra.</w:t>
      </w:r>
    </w:p>
    <w:p>
      <w:pPr>
        <w:numPr>
          <w:ilvl w:val="0"/>
          <w:numId w:val="1"/>
        </w:numPr>
        <w:spacing w:after="0"/>
        <w:jc w:val="left"/>
      </w:pPr>
      <w:r>
        <w:rPr>
          <w:rFonts w:ascii="Cambria" w:hAnsi="Cambria"/>
          <w:b w:val="false"/>
          <w:i w:val="false"/>
          <w:color w:val="000000"/>
          <w:sz w:val="22"/>
        </w:rPr>
        <w:t>Fidelización clientes: utiliza un sistema por niveles, en el que cuanto más alto sea el nivel, mejores ofertas se podrán encontrar. Para poder subir de nivel se necesitará escanear los tickets de la compra y llegar a un mínimo de gasto.</w:t>
      </w:r>
    </w:p>
    <w:p>
      <w:pPr>
        <w:numPr>
          <w:ilvl w:val="0"/>
          <w:numId w:val="1"/>
        </w:numPr>
        <w:spacing w:after="0"/>
        <w:jc w:val="left"/>
      </w:pPr>
      <w:r>
        <w:rPr>
          <w:rFonts w:ascii="Cambria" w:hAnsi="Cambria"/>
          <w:b w:val="false"/>
          <w:i w:val="false"/>
          <w:color w:val="000000"/>
          <w:sz w:val="22"/>
        </w:rPr>
        <w:t>Puntos positivos.</w:t>
      </w:r>
    </w:p>
    <w:p>
      <w:pPr>
        <w:numPr>
          <w:ilvl w:val="0"/>
          <w:numId w:val="1"/>
        </w:numPr>
        <w:spacing w:after="0"/>
        <w:jc w:val="left"/>
      </w:pPr>
      <w:r>
        <w:rPr>
          <w:rFonts w:ascii="Cambria" w:hAnsi="Cambria"/>
          <w:b w:val="false"/>
          <w:i w:val="false"/>
          <w:color w:val="000000"/>
          <w:sz w:val="22"/>
        </w:rPr>
        <w:t>Puntos negativos.</w:t>
      </w:r>
    </w:p>
    <w:p>
      <w:pPr>
        <w:numPr>
          <w:ilvl w:val="0"/>
          <w:numId w:val="1"/>
        </w:numPr>
        <w:spacing w:after="0"/>
        <w:jc w:val="left"/>
      </w:pPr>
      <w:r>
        <w:rPr>
          <w:rFonts w:ascii="Cambria" w:hAnsi="Cambria"/>
          <w:b w:val="false"/>
          <w:i w:val="false"/>
          <w:color w:val="000000"/>
          <w:sz w:val="22"/>
        </w:rPr>
        <w:t>Comentarios:</w:t>
      </w:r>
    </w:p>
    <w:p>
      <w:pPr>
        <w:numPr>
          <w:ilvl w:val="1"/>
          <w:numId w:val="1"/>
        </w:numPr>
        <w:spacing w:after="0"/>
        <w:jc w:val="left"/>
      </w:pPr>
      <w:r>
        <w:rPr>
          <w:rFonts w:ascii="Cambria" w:hAnsi="Cambria"/>
          <w:b w:val="false"/>
          <w:i w:val="false"/>
          <w:color w:val="000000"/>
          <w:sz w:val="22"/>
        </w:rPr>
        <w:t>Nada más registrarse uno es nivel plata, lo que hace que automáticamente se consigan descuentos. Propone un gasto de 10€ para pasar al nivel Oro.</w:t>
      </w:r>
    </w:p>
    <w:p>
      <w:pPr>
        <w:numPr>
          <w:ilvl w:val="1"/>
          <w:numId w:val="1"/>
        </w:numPr>
        <w:spacing w:after="0"/>
        <w:jc w:val="left"/>
      </w:pPr>
      <w:r>
        <w:rPr>
          <w:rFonts w:ascii="Cambria" w:hAnsi="Cambria"/>
          <w:b w:val="false"/>
          <w:i w:val="false"/>
          <w:color w:val="000000"/>
          <w:sz w:val="22"/>
        </w:rPr>
        <w:t>Tres niveles: </w:t>
      </w:r>
    </w:p>
    <w:p>
      <w:pPr>
        <w:numPr>
          <w:ilvl w:val="2"/>
          <w:numId w:val="1"/>
        </w:numPr>
        <w:spacing w:after="0"/>
        <w:jc w:val="left"/>
      </w:pPr>
      <w:r>
        <w:rPr>
          <w:rFonts w:ascii="Cambria" w:hAnsi="Cambria"/>
          <w:b w:val="false"/>
          <w:i w:val="false"/>
          <w:color w:val="000000"/>
          <w:sz w:val="22"/>
        </w:rPr>
        <w:t>bronce: cuatro ofertas y cuatro ofertas más del restaurante más cercano.</w:t>
      </w:r>
    </w:p>
    <w:p>
      <w:pPr>
        <w:numPr>
          <w:ilvl w:val="2"/>
          <w:numId w:val="1"/>
        </w:numPr>
        <w:spacing w:after="0"/>
        <w:jc w:val="left"/>
      </w:pPr>
      <w:r>
        <w:rPr>
          <w:rFonts w:ascii="Cambria" w:hAnsi="Cambria"/>
          <w:b w:val="false"/>
          <w:i w:val="false"/>
          <w:color w:val="000000"/>
          <w:sz w:val="22"/>
        </w:rPr>
        <w:t>plata: otras cuatro ofertas más.</w:t>
      </w:r>
    </w:p>
    <w:p>
      <w:pPr>
        <w:numPr>
          <w:ilvl w:val="2"/>
          <w:numId w:val="1"/>
        </w:numPr>
        <w:spacing w:after="0"/>
        <w:jc w:val="left"/>
      </w:pPr>
      <w:r>
        <w:rPr>
          <w:rFonts w:ascii="Cambria" w:hAnsi="Cambria"/>
          <w:b w:val="false"/>
          <w:i w:val="false"/>
          <w:color w:val="000000"/>
          <w:sz w:val="22"/>
        </w:rPr>
        <w:t>oro: exige un gasto mínimo de 10€ al mes. Acceso a un mayor número de ofertas.</w:t>
      </w:r>
    </w:p>
    <w:p>
      <w:pPr>
        <w:numPr>
          <w:ilvl w:val="1"/>
          <w:numId w:val="1"/>
        </w:numPr>
        <w:spacing w:after="0"/>
        <w:jc w:val="left"/>
      </w:pPr>
      <w:r>
        <w:rPr>
          <w:rFonts w:ascii="Cambria" w:hAnsi="Cambria"/>
          <w:b w:val="false"/>
          <w:i w:val="false"/>
          <w:color w:val="000000"/>
          <w:sz w:val="22"/>
        </w:rPr>
        <w:t>Un usuario propone que se puedan customizar los menús desde el móvil y así con un código QR crear automáticamente el menú en la máquina de pedidos.</w:t>
      </w:r>
    </w:p>
    <w:p>
      <w:pPr>
        <w:numPr>
          <w:ilvl w:val="1"/>
          <w:numId w:val="1"/>
        </w:numPr>
        <w:spacing w:after="0"/>
        <w:jc w:val="left"/>
      </w:pPr>
      <w:r>
        <w:rPr>
          <w:rFonts w:ascii="Cambria" w:hAnsi="Cambria"/>
          <w:b w:val="false"/>
          <w:i w:val="false"/>
          <w:color w:val="000000"/>
          <w:sz w:val="22"/>
        </w:rPr>
        <w:t>Ha enviado una promoción en la que se regalaba un McFlurry a cambio de dar la opinión de la app por correo electrónico.</w:t>
      </w:r>
    </w:p>
    <w:p>
      <w:pPr>
        <w:pStyle w:val="Heading1"/>
        <w:spacing w:after="0"/>
        <w:ind w:left="0"/>
        <w:jc w:val="left"/>
      </w:pPr>
      <w:r>
        <w:rPr>
          <w:rFonts w:ascii="Cambria" w:hAnsi="Cambria"/>
          <w:color w:val="000000"/>
        </w:rPr>
        <w:t>Burger King</w:t>
      </w:r>
    </w:p>
    <w:p>
      <w:pPr>
        <w:numPr>
          <w:ilvl w:val="0"/>
          <w:numId w:val="2"/>
        </w:numPr>
        <w:spacing w:after="0"/>
        <w:jc w:val="left"/>
      </w:pPr>
      <w:r>
        <w:rPr>
          <w:rFonts w:ascii="Cambria" w:hAnsi="Cambria"/>
          <w:b w:val="false"/>
          <w:i w:val="false"/>
          <w:color w:val="000000"/>
          <w:sz w:val="22"/>
        </w:rPr>
        <w:t xml:space="preserve">App analizada: </w:t>
      </w:r>
      <w:hyperlink r:id="rId6">
        <w:r>
          <w:rPr>
            <w:rFonts w:ascii="Cambria" w:hAnsi="Cambria"/>
            <w:b w:val="false"/>
            <w:i w:val="false"/>
            <w:color w:val="0000ff"/>
            <w:sz w:val="22"/>
            <w:u w:val="single"/>
          </w:rPr>
          <w:t>https://play.google.com/store/apps/details?id=es.burgerking.android</w:t>
        </w:r>
      </w:hyperlink>
    </w:p>
    <w:p>
      <w:pPr>
        <w:numPr>
          <w:ilvl w:val="0"/>
          <w:numId w:val="2"/>
        </w:numPr>
        <w:spacing w:after="0"/>
        <w:jc w:val="left"/>
      </w:pPr>
      <w:r>
        <w:rPr>
          <w:rFonts w:ascii="Cambria" w:hAnsi="Cambria"/>
          <w:b w:val="false"/>
          <w:i w:val="false"/>
          <w:color w:val="000000"/>
          <w:sz w:val="22"/>
        </w:rPr>
        <w:t>Funcionalidades:</w:t>
      </w:r>
    </w:p>
    <w:p>
      <w:pPr>
        <w:numPr>
          <w:ilvl w:val="1"/>
          <w:numId w:val="2"/>
        </w:numPr>
        <w:spacing w:after="0"/>
        <w:jc w:val="left"/>
      </w:pPr>
      <w:r>
        <w:rPr>
          <w:rFonts w:ascii="Cambria" w:hAnsi="Cambria"/>
          <w:b w:val="false"/>
          <w:i w:val="false"/>
          <w:color w:val="000000"/>
          <w:sz w:val="22"/>
        </w:rPr>
        <w:t>Conseguir ofertas exclusivas.</w:t>
      </w:r>
    </w:p>
    <w:p>
      <w:pPr>
        <w:numPr>
          <w:ilvl w:val="1"/>
          <w:numId w:val="2"/>
        </w:numPr>
        <w:spacing w:after="0"/>
        <w:jc w:val="left"/>
      </w:pPr>
      <w:r>
        <w:rPr>
          <w:rFonts w:ascii="Cambria" w:hAnsi="Cambria"/>
          <w:b w:val="false"/>
          <w:i w:val="false"/>
          <w:color w:val="000000"/>
          <w:sz w:val="22"/>
        </w:rPr>
        <w:t>Listado de restaurantes.</w:t>
      </w:r>
    </w:p>
    <w:p>
      <w:pPr>
        <w:numPr>
          <w:ilvl w:val="1"/>
          <w:numId w:val="2"/>
        </w:numPr>
        <w:spacing w:after="0"/>
        <w:jc w:val="left"/>
      </w:pPr>
      <w:r>
        <w:rPr>
          <w:rFonts w:ascii="Cambria" w:hAnsi="Cambria"/>
          <w:b w:val="false"/>
          <w:i w:val="false"/>
          <w:color w:val="000000"/>
          <w:sz w:val="22"/>
        </w:rPr>
        <w:t>Pedidos a domicilio.</w:t>
      </w:r>
    </w:p>
    <w:p>
      <w:pPr>
        <w:numPr>
          <w:ilvl w:val="1"/>
          <w:numId w:val="2"/>
        </w:numPr>
        <w:spacing w:after="0"/>
        <w:jc w:val="left"/>
      </w:pPr>
      <w:r>
        <w:rPr>
          <w:rFonts w:ascii="Cambria" w:hAnsi="Cambria"/>
          <w:b w:val="false"/>
          <w:i w:val="false"/>
          <w:color w:val="000000"/>
          <w:sz w:val="22"/>
        </w:rPr>
        <w:t>Listado de carta de productos. Comprobación del valor nutricional y alérgenos de cada uno de los productos. </w:t>
      </w:r>
    </w:p>
    <w:p>
      <w:pPr>
        <w:numPr>
          <w:ilvl w:val="1"/>
          <w:numId w:val="2"/>
        </w:numPr>
        <w:spacing w:after="0"/>
        <w:jc w:val="left"/>
      </w:pPr>
      <w:r>
        <w:rPr>
          <w:rFonts w:ascii="Cambria" w:hAnsi="Cambria"/>
          <w:b w:val="false"/>
          <w:i w:val="false"/>
          <w:color w:val="000000"/>
          <w:sz w:val="22"/>
        </w:rPr>
        <w:t>Listado de cupones.</w:t>
      </w:r>
    </w:p>
    <w:p>
      <w:pPr>
        <w:numPr>
          <w:ilvl w:val="1"/>
          <w:numId w:val="2"/>
        </w:numPr>
        <w:spacing w:after="0"/>
        <w:jc w:val="left"/>
      </w:pPr>
      <w:r>
        <w:rPr>
          <w:rFonts w:ascii="Cambria" w:hAnsi="Cambria"/>
          <w:b w:val="false"/>
          <w:i w:val="false"/>
          <w:color w:val="000000"/>
          <w:sz w:val="22"/>
        </w:rPr>
        <w:t>Listado de promociones.</w:t>
      </w:r>
    </w:p>
    <w:p>
      <w:pPr>
        <w:numPr>
          <w:ilvl w:val="0"/>
          <w:numId w:val="2"/>
        </w:numPr>
        <w:spacing w:after="0"/>
        <w:jc w:val="left"/>
      </w:pPr>
      <w:r>
        <w:rPr>
          <w:rFonts w:ascii="Cambria" w:hAnsi="Cambria"/>
          <w:b w:val="false"/>
          <w:i w:val="false"/>
          <w:color w:val="000000"/>
          <w:sz w:val="22"/>
        </w:rPr>
        <w:t>Fidelización clientes: El programa se llama</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Mis Coronas”. Cada tres pedidos realizados por medio de la app móvil o el sitio web de Burger King se acumulan coronas. Cada corona se puede cambiar por una hamburguesa gratis. Además, invitan a registrarse en la app, ya que, con el historial de pedidos realizarán ofertas personalizadas al cliente.</w:t>
      </w:r>
    </w:p>
    <w:p>
      <w:pPr>
        <w:numPr>
          <w:ilvl w:val="0"/>
          <w:numId w:val="2"/>
        </w:numPr>
        <w:spacing w:after="0"/>
        <w:jc w:val="left"/>
      </w:pPr>
      <w:r>
        <w:rPr>
          <w:rFonts w:ascii="Cambria" w:hAnsi="Cambria"/>
          <w:b w:val="false"/>
          <w:i w:val="false"/>
          <w:color w:val="000000"/>
          <w:sz w:val="22"/>
        </w:rPr>
        <w:t>Puntos positivos.</w:t>
      </w:r>
    </w:p>
    <w:p>
      <w:pPr>
        <w:numPr>
          <w:ilvl w:val="0"/>
          <w:numId w:val="2"/>
        </w:numPr>
        <w:spacing w:after="0"/>
        <w:jc w:val="left"/>
      </w:pPr>
      <w:r>
        <w:rPr>
          <w:rFonts w:ascii="Cambria" w:hAnsi="Cambria"/>
          <w:b w:val="false"/>
          <w:i w:val="false"/>
          <w:color w:val="000000"/>
          <w:sz w:val="22"/>
        </w:rPr>
        <w:t>Puntos negativos.</w:t>
      </w:r>
    </w:p>
    <w:p>
      <w:pPr>
        <w:numPr>
          <w:ilvl w:val="0"/>
          <w:numId w:val="2"/>
        </w:numPr>
        <w:spacing w:after="0"/>
        <w:jc w:val="left"/>
      </w:pPr>
      <w:r>
        <w:rPr>
          <w:rFonts w:ascii="Cambria" w:hAnsi="Cambria"/>
          <w:b w:val="false"/>
          <w:i w:val="false"/>
          <w:color w:val="000000"/>
          <w:sz w:val="22"/>
        </w:rPr>
        <w:t>Comentarios:</w:t>
      </w:r>
    </w:p>
    <w:p>
      <w:pPr>
        <w:numPr>
          <w:ilvl w:val="1"/>
          <w:numId w:val="2"/>
        </w:numPr>
        <w:spacing w:after="0"/>
        <w:jc w:val="left"/>
      </w:pPr>
      <w:r>
        <w:rPr>
          <w:rFonts w:ascii="Cambria" w:hAnsi="Cambria"/>
          <w:b w:val="false"/>
          <w:i w:val="false"/>
          <w:color w:val="000000"/>
          <w:sz w:val="22"/>
        </w:rPr>
        <w:t>La fidelización de clientes es bastante mala y se limita a los pedidos realizados vía web o vía app móvil. Se limita a regalar una hamburguesa cada 3 pedidos y a ofrecer promociones personalizadas. </w:t>
      </w:r>
    </w:p>
    <w:p>
      <w:pPr>
        <w:numPr>
          <w:ilvl w:val="1"/>
          <w:numId w:val="2"/>
        </w:numPr>
        <w:spacing w:after="0"/>
        <w:jc w:val="left"/>
      </w:pPr>
      <w:r>
        <w:rPr>
          <w:rFonts w:ascii="Cambria" w:hAnsi="Cambria"/>
          <w:b w:val="false"/>
          <w:i w:val="false"/>
          <w:color w:val="000000"/>
          <w:sz w:val="22"/>
        </w:rPr>
        <w:t>En restaurante no hay ninguna promoción.</w:t>
      </w:r>
    </w:p>
    <w:p>
      <w:pPr>
        <w:pStyle w:val="Heading1"/>
        <w:spacing w:after="0"/>
        <w:ind w:left="0"/>
        <w:jc w:val="left"/>
      </w:pPr>
      <w:r>
        <w:rPr>
          <w:rFonts w:ascii="Cambria" w:hAnsi="Cambria"/>
          <w:color w:val="000000"/>
        </w:rPr>
        <w:t>KFC</w:t>
      </w:r>
    </w:p>
    <w:p>
      <w:pPr>
        <w:numPr>
          <w:ilvl w:val="0"/>
          <w:numId w:val="3"/>
        </w:numPr>
        <w:spacing w:after="0"/>
        <w:jc w:val="left"/>
      </w:pPr>
      <w:r>
        <w:rPr>
          <w:rFonts w:ascii="Cambria" w:hAnsi="Cambria"/>
          <w:b w:val="false"/>
          <w:i w:val="false"/>
          <w:color w:val="000000"/>
          <w:sz w:val="22"/>
        </w:rPr>
        <w:t xml:space="preserve">App analizada: </w:t>
      </w:r>
      <w:hyperlink r:id="rId7">
        <w:r>
          <w:rPr>
            <w:rFonts w:ascii="Cambria" w:hAnsi="Cambria"/>
            <w:b w:val="false"/>
            <w:i w:val="false"/>
            <w:color w:val="0000ff"/>
            <w:sz w:val="22"/>
            <w:u w:val="single"/>
          </w:rPr>
          <w:t>https://play.google.com/store/apps/details?id=es.kfc.spain</w:t>
        </w:r>
      </w:hyperlink>
    </w:p>
    <w:p>
      <w:pPr>
        <w:numPr>
          <w:ilvl w:val="0"/>
          <w:numId w:val="3"/>
        </w:numPr>
        <w:spacing w:after="0"/>
        <w:jc w:val="left"/>
      </w:pPr>
      <w:r>
        <w:rPr>
          <w:rFonts w:ascii="Cambria" w:hAnsi="Cambria"/>
          <w:b w:val="false"/>
          <w:i w:val="false"/>
          <w:color w:val="000000"/>
          <w:sz w:val="22"/>
        </w:rPr>
        <w:t>Funcionalidades:</w:t>
      </w:r>
    </w:p>
    <w:p>
      <w:pPr>
        <w:numPr>
          <w:ilvl w:val="1"/>
          <w:numId w:val="3"/>
        </w:numPr>
        <w:spacing w:after="0"/>
        <w:jc w:val="left"/>
      </w:pPr>
      <w:r>
        <w:rPr>
          <w:rFonts w:ascii="Cambria" w:hAnsi="Cambria"/>
          <w:b w:val="false"/>
          <w:i w:val="false"/>
          <w:color w:val="000000"/>
          <w:sz w:val="22"/>
        </w:rPr>
        <w:t>Ofertas exclusivas y personalizadas.</w:t>
      </w:r>
    </w:p>
    <w:p>
      <w:pPr>
        <w:numPr>
          <w:ilvl w:val="1"/>
          <w:numId w:val="3"/>
        </w:numPr>
        <w:spacing w:after="0"/>
        <w:jc w:val="left"/>
      </w:pPr>
      <w:r>
        <w:rPr>
          <w:rFonts w:ascii="Cambria" w:hAnsi="Cambria"/>
          <w:b w:val="false"/>
          <w:i w:val="false"/>
          <w:color w:val="000000"/>
          <w:sz w:val="22"/>
        </w:rPr>
        <w:t>Listado de restaurantes.</w:t>
      </w:r>
    </w:p>
    <w:p>
      <w:pPr>
        <w:numPr>
          <w:ilvl w:val="1"/>
          <w:numId w:val="3"/>
        </w:numPr>
        <w:spacing w:after="0"/>
        <w:jc w:val="left"/>
      </w:pPr>
      <w:r>
        <w:rPr>
          <w:rFonts w:ascii="Cambria" w:hAnsi="Cambria"/>
          <w:b w:val="false"/>
          <w:i w:val="false"/>
          <w:color w:val="000000"/>
          <w:sz w:val="22"/>
        </w:rPr>
        <w:t>Carta de productos. Comprobación del valor nutricional y alérgenos de cada uno de los productos.</w:t>
      </w:r>
    </w:p>
    <w:p>
      <w:pPr>
        <w:numPr>
          <w:ilvl w:val="1"/>
          <w:numId w:val="3"/>
        </w:numPr>
        <w:spacing w:after="0"/>
        <w:jc w:val="left"/>
      </w:pPr>
      <w:r>
        <w:rPr>
          <w:rFonts w:ascii="Cambria" w:hAnsi="Cambria"/>
          <w:b w:val="false"/>
          <w:i w:val="false"/>
          <w:color w:val="000000"/>
          <w:sz w:val="22"/>
        </w:rPr>
        <w:t>Menú nutricional.</w:t>
      </w:r>
    </w:p>
    <w:p>
      <w:pPr>
        <w:numPr>
          <w:ilvl w:val="0"/>
          <w:numId w:val="3"/>
        </w:numPr>
        <w:spacing w:after="0"/>
        <w:jc w:val="left"/>
      </w:pPr>
      <w:r>
        <w:rPr>
          <w:rFonts w:ascii="Cambria" w:hAnsi="Cambria"/>
          <w:b w:val="false"/>
          <w:i w:val="false"/>
          <w:color w:val="000000"/>
          <w:sz w:val="22"/>
        </w:rPr>
        <w:t>Fidelización clientes: no existe una fidelización de clientes como tal. Se limita a poner ofertas y en el caso de que el usuario esté registrado, se muestran ciertas que, según aseguran, son personalizadas.</w:t>
      </w:r>
    </w:p>
    <w:p>
      <w:pPr>
        <w:numPr>
          <w:ilvl w:val="0"/>
          <w:numId w:val="3"/>
        </w:numPr>
        <w:spacing w:after="0"/>
        <w:jc w:val="left"/>
      </w:pPr>
      <w:r>
        <w:rPr>
          <w:rFonts w:ascii="Cambria" w:hAnsi="Cambria"/>
          <w:b w:val="false"/>
          <w:i w:val="false"/>
          <w:color w:val="000000"/>
          <w:sz w:val="22"/>
        </w:rPr>
        <w:t>Puntos positivos.</w:t>
      </w:r>
    </w:p>
    <w:p>
      <w:pPr>
        <w:numPr>
          <w:ilvl w:val="0"/>
          <w:numId w:val="3"/>
        </w:numPr>
        <w:spacing w:after="0"/>
        <w:jc w:val="left"/>
      </w:pPr>
      <w:r>
        <w:rPr>
          <w:rFonts w:ascii="Cambria" w:hAnsi="Cambria"/>
          <w:b w:val="false"/>
          <w:i w:val="false"/>
          <w:color w:val="000000"/>
          <w:sz w:val="22"/>
        </w:rPr>
        <w:t>Puntos negativos.</w:t>
      </w:r>
    </w:p>
    <w:p>
      <w:pPr>
        <w:numPr>
          <w:ilvl w:val="0"/>
          <w:numId w:val="3"/>
        </w:numPr>
        <w:spacing w:after="0"/>
        <w:jc w:val="left"/>
      </w:pPr>
      <w:r>
        <w:rPr>
          <w:rFonts w:ascii="Cambria" w:hAnsi="Cambria"/>
          <w:b w:val="false"/>
          <w:i w:val="false"/>
          <w:color w:val="000000"/>
          <w:sz w:val="22"/>
        </w:rPr>
        <w:t>Comentarios:</w:t>
      </w:r>
    </w:p>
    <w:p>
      <w:pPr>
        <w:numPr>
          <w:ilvl w:val="1"/>
          <w:numId w:val="3"/>
        </w:numPr>
        <w:spacing w:after="0"/>
        <w:jc w:val="left"/>
      </w:pPr>
      <w:r>
        <w:rPr>
          <w:rFonts w:ascii="Cambria" w:hAnsi="Cambria"/>
          <w:b w:val="false"/>
          <w:i w:val="false"/>
          <w:color w:val="000000"/>
          <w:sz w:val="22"/>
        </w:rPr>
        <w:t>Poco que comentar. No tiene fidelización con clientes.</w:t>
      </w:r>
    </w:p>
    <w:p>
      <w:pPr>
        <w:pStyle w:val="Heading1"/>
        <w:spacing w:after="0"/>
        <w:ind w:left="0"/>
        <w:jc w:val="left"/>
      </w:pPr>
      <w:r>
        <w:rPr>
          <w:rFonts w:ascii="Cambria" w:hAnsi="Cambria"/>
          <w:color w:val="000000"/>
        </w:rPr>
        <w:t>VIPS</w:t>
      </w:r>
    </w:p>
    <w:p>
      <w:pPr>
        <w:numPr>
          <w:ilvl w:val="0"/>
          <w:numId w:val="4"/>
        </w:numPr>
        <w:spacing w:after="0"/>
        <w:jc w:val="left"/>
      </w:pPr>
      <w:r>
        <w:rPr>
          <w:rFonts w:ascii="Cambria" w:hAnsi="Cambria"/>
          <w:b w:val="false"/>
          <w:i w:val="false"/>
          <w:color w:val="000000"/>
          <w:sz w:val="22"/>
        </w:rPr>
        <w:t xml:space="preserve">App analizada: </w:t>
      </w:r>
      <w:hyperlink r:id="rId8">
        <w:r>
          <w:rPr>
            <w:rFonts w:ascii="Cambria" w:hAnsi="Cambria"/>
            <w:b w:val="false"/>
            <w:i w:val="false"/>
            <w:color w:val="0000ff"/>
            <w:sz w:val="22"/>
            <w:u w:val="single"/>
          </w:rPr>
          <w:t>https://play.google.com/store/apps/details?id=com.clubvips.app</w:t>
        </w:r>
      </w:hyperlink>
    </w:p>
    <w:p>
      <w:pPr>
        <w:numPr>
          <w:ilvl w:val="0"/>
          <w:numId w:val="4"/>
        </w:numPr>
        <w:spacing w:after="0"/>
        <w:jc w:val="left"/>
      </w:pPr>
      <w:r>
        <w:rPr>
          <w:rFonts w:ascii="Cambria" w:hAnsi="Cambria"/>
          <w:b w:val="false"/>
          <w:i w:val="false"/>
          <w:color w:val="000000"/>
          <w:sz w:val="22"/>
        </w:rPr>
        <w:t>Funcionalidades:</w:t>
      </w:r>
    </w:p>
    <w:p>
      <w:pPr>
        <w:numPr>
          <w:ilvl w:val="1"/>
          <w:numId w:val="4"/>
        </w:numPr>
        <w:spacing w:after="0"/>
        <w:jc w:val="left"/>
      </w:pPr>
      <w:r>
        <w:rPr>
          <w:rFonts w:ascii="Cambria" w:hAnsi="Cambria"/>
          <w:b w:val="false"/>
          <w:i w:val="false"/>
          <w:color w:val="000000"/>
          <w:sz w:val="22"/>
        </w:rPr>
        <w:t>Pedidos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take-away’.</w:t>
      </w:r>
    </w:p>
    <w:p>
      <w:pPr>
        <w:numPr>
          <w:ilvl w:val="1"/>
          <w:numId w:val="4"/>
        </w:numPr>
        <w:spacing w:after="0"/>
        <w:jc w:val="left"/>
      </w:pPr>
      <w:r>
        <w:rPr>
          <w:rFonts w:ascii="Cambria" w:hAnsi="Cambria"/>
          <w:b w:val="false"/>
          <w:i w:val="false"/>
          <w:color w:val="000000"/>
          <w:sz w:val="22"/>
        </w:rPr>
        <w:t>Club EuroVIPS: promociones de los restaurantes de la cadena VIPS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Fridays, VIPS, Ginos, Starbucks…).</w:t>
      </w:r>
    </w:p>
    <w:p>
      <w:pPr>
        <w:numPr>
          <w:ilvl w:val="1"/>
          <w:numId w:val="4"/>
        </w:numPr>
        <w:spacing w:after="0"/>
        <w:jc w:val="left"/>
      </w:pPr>
      <w:r>
        <w:rPr>
          <w:rFonts w:ascii="Cambria" w:hAnsi="Cambria"/>
          <w:b w:val="false"/>
          <w:i w:val="false"/>
          <w:color w:val="000000"/>
          <w:sz w:val="22"/>
        </w:rPr>
        <w:t>Listado de restaurantes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con filtros). Reserva.</w:t>
      </w:r>
    </w:p>
    <w:p>
      <w:pPr>
        <w:numPr>
          <w:ilvl w:val="1"/>
          <w:numId w:val="4"/>
        </w:numPr>
        <w:spacing w:after="0"/>
        <w:jc w:val="left"/>
      </w:pPr>
      <w:r>
        <w:rPr>
          <w:rFonts w:ascii="Cambria" w:hAnsi="Cambria"/>
          <w:b w:val="false"/>
          <w:i w:val="false"/>
          <w:color w:val="000000"/>
          <w:sz w:val="22"/>
        </w:rPr>
        <w:t>Botón WiFi para navegar con un solo click en los restaurantes de la cadena.</w:t>
      </w:r>
    </w:p>
    <w:p>
      <w:pPr>
        <w:numPr>
          <w:ilvl w:val="1"/>
          <w:numId w:val="4"/>
        </w:numPr>
        <w:spacing w:after="0"/>
        <w:jc w:val="left"/>
      </w:pPr>
      <w:r>
        <w:rPr>
          <w:rFonts w:ascii="Cambria" w:hAnsi="Cambria"/>
          <w:b w:val="false"/>
          <w:i w:val="false"/>
          <w:color w:val="000000"/>
          <w:sz w:val="22"/>
        </w:rPr>
        <w:t>Paga desde la App.</w:t>
      </w:r>
    </w:p>
    <w:p>
      <w:pPr>
        <w:numPr>
          <w:ilvl w:val="1"/>
          <w:numId w:val="4"/>
        </w:numPr>
        <w:spacing w:after="0"/>
        <w:jc w:val="left"/>
      </w:pPr>
      <w:r>
        <w:rPr>
          <w:rFonts w:ascii="Cambria" w:hAnsi="Cambria"/>
          <w:b w:val="false"/>
          <w:i w:val="false"/>
          <w:color w:val="000000"/>
          <w:sz w:val="22"/>
        </w:rPr>
        <w:t>ShakeIt: realiza un pedido con solo agitar el móvil.</w:t>
      </w:r>
    </w:p>
    <w:p>
      <w:pPr>
        <w:numPr>
          <w:ilvl w:val="1"/>
          <w:numId w:val="4"/>
        </w:numPr>
        <w:spacing w:after="0"/>
        <w:jc w:val="left"/>
      </w:pPr>
      <w:r>
        <w:rPr>
          <w:rFonts w:ascii="Cambria" w:hAnsi="Cambria"/>
          <w:b w:val="false"/>
          <w:i w:val="false"/>
          <w:color w:val="000000"/>
          <w:sz w:val="22"/>
        </w:rPr>
        <w:t>Monedero Club VIPS para llevar un control permanente de los gastos.</w:t>
      </w:r>
    </w:p>
    <w:p>
      <w:pPr>
        <w:numPr>
          <w:ilvl w:val="1"/>
          <w:numId w:val="4"/>
        </w:numPr>
        <w:spacing w:after="0"/>
        <w:jc w:val="left"/>
      </w:pPr>
      <w:r>
        <w:rPr>
          <w:rFonts w:ascii="Cambria" w:hAnsi="Cambria"/>
          <w:b w:val="false"/>
          <w:i w:val="false"/>
          <w:color w:val="000000"/>
          <w:sz w:val="22"/>
        </w:rPr>
        <w:t>Guardar promociones en la App.</w:t>
      </w:r>
    </w:p>
    <w:p>
      <w:pPr>
        <w:numPr>
          <w:ilvl w:val="0"/>
          <w:numId w:val="4"/>
        </w:numPr>
        <w:spacing w:after="0"/>
        <w:jc w:val="left"/>
      </w:pPr>
      <w:r>
        <w:rPr>
          <w:rFonts w:ascii="Cambria" w:hAnsi="Cambria"/>
          <w:b w:val="false"/>
          <w:i w:val="false"/>
          <w:color w:val="000000"/>
          <w:sz w:val="22"/>
        </w:rPr>
        <w:t>Fidelización clientes: </w:t>
      </w:r>
    </w:p>
    <w:p>
      <w:pPr>
        <w:numPr>
          <w:ilvl w:val="1"/>
          <w:numId w:val="4"/>
        </w:numPr>
        <w:spacing w:after="0"/>
        <w:jc w:val="left"/>
      </w:pPr>
      <w:r>
        <w:rPr>
          <w:rFonts w:ascii="Cambria" w:hAnsi="Cambria"/>
          <w:b w:val="false"/>
          <w:i w:val="false"/>
          <w:color w:val="000000"/>
          <w:sz w:val="22"/>
        </w:rPr>
        <w:t>Para fidelizar clientes está el Club EuroVIPS, en el que hay un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cashback’ del 3% en todos los pedidos. Este importe se puede duplicar bajo ciertas condiciones.</w:t>
      </w:r>
    </w:p>
    <w:p>
      <w:pPr>
        <w:numPr>
          <w:ilvl w:val="1"/>
          <w:numId w:val="4"/>
        </w:numPr>
        <w:spacing w:after="0"/>
        <w:jc w:val="left"/>
      </w:pPr>
      <w:r>
        <w:rPr>
          <w:rFonts w:ascii="Cambria" w:hAnsi="Cambria"/>
          <w:b w:val="false"/>
          <w:i w:val="false"/>
          <w:color w:val="000000"/>
          <w:sz w:val="22"/>
        </w:rPr>
        <w:t>Tarjeta Club VIPS en donde se pueden sumar puntos.</w:t>
      </w:r>
    </w:p>
    <w:p>
      <w:pPr>
        <w:numPr>
          <w:ilvl w:val="1"/>
          <w:numId w:val="4"/>
        </w:numPr>
        <w:spacing w:after="0"/>
        <w:jc w:val="left"/>
      </w:pPr>
      <w:r>
        <w:rPr>
          <w:rFonts w:ascii="Cambria" w:hAnsi="Cambria"/>
          <w:b w:val="false"/>
          <w:i w:val="false"/>
          <w:color w:val="000000"/>
          <w:sz w:val="22"/>
        </w:rPr>
        <w:t>Guardar promociones en la app mediante un escáner QR.</w:t>
      </w:r>
    </w:p>
    <w:p>
      <w:pPr>
        <w:numPr>
          <w:ilvl w:val="1"/>
          <w:numId w:val="4"/>
        </w:numPr>
        <w:spacing w:after="0"/>
        <w:jc w:val="left"/>
      </w:pPr>
      <w:r>
        <w:rPr>
          <w:rFonts w:ascii="Cambria" w:hAnsi="Cambria"/>
          <w:b w:val="false"/>
          <w:i w:val="false"/>
          <w:color w:val="000000"/>
          <w:sz w:val="22"/>
        </w:rPr>
        <w:t>Invitaciones dirigidas a los clientes en forma de promociones. Por ejemplo</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te invitamos a nuestras hamburguesas del Chef o a nuestras nuevas pizzas Chicago Style” o</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te invitamos a probar nuestras pizzas”.</w:t>
      </w:r>
    </w:p>
    <w:p>
      <w:pPr>
        <w:numPr>
          <w:ilvl w:val="1"/>
          <w:numId w:val="4"/>
        </w:numPr>
        <w:spacing w:after="0"/>
        <w:jc w:val="left"/>
      </w:pPr>
      <w:r>
        <w:rPr>
          <w:rFonts w:ascii="Cambria" w:hAnsi="Cambria"/>
          <w:b w:val="false"/>
          <w:i w:val="false"/>
          <w:color w:val="000000"/>
          <w:sz w:val="22"/>
        </w:rPr>
        <w:t>Tres niveles de Club VIPS: </w:t>
      </w:r>
    </w:p>
    <w:p>
      <w:pPr>
        <w:numPr>
          <w:ilvl w:val="2"/>
          <w:numId w:val="4"/>
        </w:numPr>
        <w:spacing w:after="0"/>
        <w:jc w:val="left"/>
      </w:pPr>
      <w:r>
        <w:rPr>
          <w:rFonts w:ascii="Cambria" w:hAnsi="Cambria"/>
          <w:b w:val="false"/>
          <w:i w:val="false"/>
          <w:color w:val="000000"/>
          <w:sz w:val="22"/>
        </w:rPr>
        <w:t>Club VIPS Clásica: </w:t>
      </w:r>
    </w:p>
    <w:p>
      <w:pPr>
        <w:numPr>
          <w:ilvl w:val="3"/>
          <w:numId w:val="4"/>
        </w:numPr>
        <w:spacing w:after="0"/>
        <w:jc w:val="left"/>
      </w:pPr>
      <w:r>
        <w:rPr>
          <w:rFonts w:ascii="Cambria" w:hAnsi="Cambria"/>
          <w:b w:val="false"/>
          <w:i w:val="false"/>
          <w:color w:val="000000"/>
          <w:sz w:val="22"/>
        </w:rPr>
        <w:t>Condiciones: ser socio.</w:t>
      </w:r>
    </w:p>
    <w:p>
      <w:pPr>
        <w:numPr>
          <w:ilvl w:val="3"/>
          <w:numId w:val="4"/>
        </w:numPr>
        <w:spacing w:after="0"/>
        <w:jc w:val="left"/>
      </w:pPr>
      <w:r>
        <w:rPr>
          <w:rFonts w:ascii="Cambria" w:hAnsi="Cambria"/>
          <w:b w:val="false"/>
          <w:i w:val="false"/>
          <w:color w:val="000000"/>
          <w:sz w:val="22"/>
        </w:rPr>
        <w:t>Ventajas:</w:t>
      </w:r>
    </w:p>
    <w:p>
      <w:pPr>
        <w:numPr>
          <w:ilvl w:val="4"/>
          <w:numId w:val="4"/>
        </w:numPr>
        <w:spacing w:after="0"/>
        <w:jc w:val="left"/>
      </w:pPr>
      <w:r>
        <w:rPr>
          <w:rFonts w:ascii="Cambria" w:hAnsi="Cambria"/>
          <w:b w:val="false"/>
          <w:i w:val="false"/>
          <w:color w:val="000000"/>
          <w:sz w:val="22"/>
        </w:rPr>
        <w:t>WiFi Premium</w:t>
      </w:r>
    </w:p>
    <w:p>
      <w:pPr>
        <w:numPr>
          <w:ilvl w:val="2"/>
          <w:numId w:val="4"/>
        </w:numPr>
        <w:spacing w:after="0"/>
        <w:jc w:val="left"/>
      </w:pPr>
      <w:r>
        <w:rPr>
          <w:rFonts w:ascii="Cambria" w:hAnsi="Cambria"/>
          <w:b w:val="false"/>
          <w:i w:val="false"/>
          <w:color w:val="000000"/>
          <w:sz w:val="22"/>
        </w:rPr>
        <w:t>Club VIPS Oro.</w:t>
      </w:r>
    </w:p>
    <w:p>
      <w:pPr>
        <w:numPr>
          <w:ilvl w:val="3"/>
          <w:numId w:val="4"/>
        </w:numPr>
        <w:spacing w:after="0"/>
        <w:jc w:val="left"/>
      </w:pPr>
      <w:r>
        <w:rPr>
          <w:rFonts w:ascii="Cambria" w:hAnsi="Cambria"/>
          <w:b w:val="false"/>
          <w:i w:val="false"/>
          <w:color w:val="000000"/>
          <w:sz w:val="22"/>
        </w:rPr>
        <w:t>Condiciones: obtener un mínimo de 18 EuroVIPS o 25 tickets de Starbucks.</w:t>
      </w:r>
    </w:p>
    <w:p>
      <w:pPr>
        <w:numPr>
          <w:ilvl w:val="3"/>
          <w:numId w:val="4"/>
        </w:numPr>
        <w:spacing w:after="0"/>
        <w:jc w:val="left"/>
      </w:pPr>
      <w:r>
        <w:rPr>
          <w:rFonts w:ascii="Cambria" w:hAnsi="Cambria"/>
          <w:b w:val="false"/>
          <w:i w:val="false"/>
          <w:color w:val="000000"/>
          <w:sz w:val="22"/>
        </w:rPr>
        <w:t>Ventajas:</w:t>
      </w:r>
    </w:p>
    <w:p>
      <w:pPr>
        <w:numPr>
          <w:ilvl w:val="4"/>
          <w:numId w:val="4"/>
        </w:numPr>
        <w:spacing w:after="0"/>
        <w:jc w:val="left"/>
      </w:pPr>
      <w:r>
        <w:rPr>
          <w:rFonts w:ascii="Cambria" w:hAnsi="Cambria"/>
          <w:b w:val="false"/>
          <w:i w:val="false"/>
          <w:color w:val="000000"/>
          <w:sz w:val="22"/>
        </w:rPr>
        <w:t>doble de puntos en determinadas franjas horarias y en determinados establecimientos de la cadena.</w:t>
      </w:r>
    </w:p>
    <w:p>
      <w:pPr>
        <w:numPr>
          <w:ilvl w:val="4"/>
          <w:numId w:val="4"/>
        </w:numPr>
        <w:spacing w:after="0"/>
        <w:jc w:val="left"/>
      </w:pPr>
      <w:r>
        <w:rPr>
          <w:rFonts w:ascii="Cambria" w:hAnsi="Cambria"/>
          <w:b w:val="false"/>
          <w:i w:val="false"/>
          <w:color w:val="000000"/>
          <w:sz w:val="22"/>
        </w:rPr>
        <w:t>añadir gratis un extra a la bebida en cada ticket.</w:t>
      </w:r>
    </w:p>
    <w:p>
      <w:pPr>
        <w:numPr>
          <w:ilvl w:val="4"/>
          <w:numId w:val="4"/>
        </w:numPr>
        <w:spacing w:after="0"/>
        <w:jc w:val="left"/>
      </w:pPr>
      <w:r>
        <w:rPr>
          <w:rFonts w:ascii="Cambria" w:hAnsi="Cambria"/>
          <w:b w:val="false"/>
          <w:i w:val="false"/>
          <w:color w:val="000000"/>
          <w:sz w:val="22"/>
        </w:rPr>
        <w:t>WiFi Premium</w:t>
      </w:r>
    </w:p>
    <w:p>
      <w:pPr>
        <w:numPr>
          <w:ilvl w:val="2"/>
          <w:numId w:val="4"/>
        </w:numPr>
        <w:spacing w:after="0"/>
        <w:jc w:val="left"/>
      </w:pPr>
      <w:r>
        <w:rPr>
          <w:rFonts w:ascii="Cambria" w:hAnsi="Cambria"/>
          <w:b w:val="false"/>
          <w:i w:val="false"/>
          <w:color w:val="000000"/>
          <w:sz w:val="22"/>
        </w:rPr>
        <w:t>Club VIPS Platino.</w:t>
      </w:r>
    </w:p>
    <w:p>
      <w:pPr>
        <w:numPr>
          <w:ilvl w:val="3"/>
          <w:numId w:val="4"/>
        </w:numPr>
        <w:spacing w:after="0"/>
        <w:jc w:val="left"/>
      </w:pPr>
      <w:r>
        <w:rPr>
          <w:rFonts w:ascii="Cambria" w:hAnsi="Cambria"/>
          <w:b w:val="false"/>
          <w:i w:val="false"/>
          <w:color w:val="000000"/>
          <w:sz w:val="22"/>
        </w:rPr>
        <w:t>Condiciones: obtener un mímo de 45 EuroVIPS o 50 tickets de Starbucks.</w:t>
      </w:r>
    </w:p>
    <w:p>
      <w:pPr>
        <w:numPr>
          <w:ilvl w:val="3"/>
          <w:numId w:val="4"/>
        </w:numPr>
        <w:spacing w:after="0"/>
        <w:jc w:val="left"/>
      </w:pPr>
      <w:r>
        <w:rPr>
          <w:rFonts w:ascii="Cambria" w:hAnsi="Cambria"/>
          <w:b w:val="false"/>
          <w:i w:val="false"/>
          <w:color w:val="000000"/>
          <w:sz w:val="22"/>
        </w:rPr>
        <w:t>Ventajas:</w:t>
      </w:r>
    </w:p>
    <w:p>
      <w:pPr>
        <w:numPr>
          <w:ilvl w:val="4"/>
          <w:numId w:val="4"/>
        </w:numPr>
        <w:spacing w:after="0"/>
        <w:jc w:val="left"/>
      </w:pPr>
      <w:r>
        <w:rPr>
          <w:rFonts w:ascii="Cambria" w:hAnsi="Cambria"/>
          <w:b w:val="false"/>
          <w:i w:val="false"/>
          <w:color w:val="000000"/>
          <w:sz w:val="22"/>
        </w:rPr>
        <w:t>doble de puntos en mayores franjas horarias.</w:t>
      </w:r>
    </w:p>
    <w:p>
      <w:pPr>
        <w:numPr>
          <w:ilvl w:val="4"/>
          <w:numId w:val="4"/>
        </w:numPr>
        <w:spacing w:after="0"/>
        <w:jc w:val="left"/>
      </w:pPr>
      <w:r>
        <w:rPr>
          <w:rFonts w:ascii="Cambria" w:hAnsi="Cambria"/>
          <w:b w:val="false"/>
          <w:i w:val="false"/>
          <w:color w:val="000000"/>
          <w:sz w:val="22"/>
        </w:rPr>
        <w:t>añadir gratis un extra a la bebida en cada ticket.</w:t>
      </w:r>
    </w:p>
    <w:p>
      <w:pPr>
        <w:numPr>
          <w:ilvl w:val="4"/>
          <w:numId w:val="4"/>
        </w:numPr>
        <w:spacing w:after="0"/>
        <w:jc w:val="left"/>
      </w:pPr>
      <w:r>
        <w:rPr>
          <w:rFonts w:ascii="Cambria" w:hAnsi="Cambria"/>
          <w:b w:val="false"/>
          <w:i w:val="false"/>
          <w:color w:val="000000"/>
          <w:sz w:val="22"/>
        </w:rPr>
        <w:t>WiFi Premium.</w:t>
      </w:r>
    </w:p>
    <w:p>
      <w:pPr>
        <w:numPr>
          <w:ilvl w:val="4"/>
          <w:numId w:val="4"/>
        </w:numPr>
        <w:spacing w:after="0"/>
        <w:jc w:val="left"/>
      </w:pPr>
      <w:r>
        <w:rPr>
          <w:rFonts w:ascii="Cambria" w:hAnsi="Cambria"/>
          <w:b w:val="false"/>
          <w:i w:val="false"/>
          <w:color w:val="000000"/>
          <w:sz w:val="22"/>
        </w:rPr>
        <w:t>probar gratuitamente la bebida especial de Starbucks en cada campaña.</w:t>
      </w:r>
    </w:p>
    <w:p>
      <w:pPr>
        <w:numPr>
          <w:ilvl w:val="0"/>
          <w:numId w:val="4"/>
        </w:numPr>
        <w:spacing w:after="0"/>
        <w:jc w:val="left"/>
      </w:pPr>
      <w:r>
        <w:rPr>
          <w:rFonts w:ascii="Cambria" w:hAnsi="Cambria"/>
          <w:b w:val="false"/>
          <w:i w:val="false"/>
          <w:color w:val="000000"/>
          <w:sz w:val="22"/>
        </w:rPr>
        <w:t>Puntos positivos.</w:t>
      </w:r>
    </w:p>
    <w:p>
      <w:pPr>
        <w:numPr>
          <w:ilvl w:val="0"/>
          <w:numId w:val="4"/>
        </w:numPr>
        <w:spacing w:after="0"/>
        <w:jc w:val="left"/>
      </w:pPr>
      <w:r>
        <w:rPr>
          <w:rFonts w:ascii="Cambria" w:hAnsi="Cambria"/>
          <w:b w:val="false"/>
          <w:i w:val="false"/>
          <w:color w:val="000000"/>
          <w:sz w:val="22"/>
        </w:rPr>
        <w:t>Puntos negativos.</w:t>
      </w:r>
    </w:p>
    <w:p>
      <w:pPr>
        <w:numPr>
          <w:ilvl w:val="0"/>
          <w:numId w:val="4"/>
        </w:numPr>
        <w:spacing w:after="0"/>
        <w:jc w:val="left"/>
      </w:pPr>
      <w:r>
        <w:rPr>
          <w:rFonts w:ascii="Cambria" w:hAnsi="Cambria"/>
          <w:b w:val="false"/>
          <w:i w:val="false"/>
          <w:color w:val="000000"/>
          <w:sz w:val="22"/>
        </w:rPr>
        <w:t>Comentarios:</w:t>
      </w:r>
    </w:p>
    <w:p>
      <w:pPr>
        <w:numPr>
          <w:ilvl w:val="1"/>
          <w:numId w:val="4"/>
        </w:numPr>
        <w:spacing w:after="0"/>
        <w:jc w:val="left"/>
      </w:pPr>
      <w:r>
        <w:rPr>
          <w:rFonts w:ascii="Cambria" w:hAnsi="Cambria"/>
          <w:b w:val="false"/>
          <w:i w:val="false"/>
          <w:color w:val="000000"/>
          <w:sz w:val="22"/>
        </w:rPr>
        <w:t>De las analizadas es la más completa y compleja.</w:t>
      </w:r>
    </w:p>
    <w:p>
      <w:pPr>
        <w:pStyle w:val="Heading1"/>
        <w:spacing w:after="0"/>
        <w:ind w:left="0"/>
        <w:jc w:val="left"/>
      </w:pPr>
      <w:r>
        <w:rPr>
          <w:rFonts w:ascii="Cambria" w:hAnsi="Cambria"/>
          <w:color w:val="000000"/>
        </w:rPr>
        <w:t>Pans&amp;Company</w:t>
      </w:r>
    </w:p>
    <w:p>
      <w:pPr>
        <w:numPr>
          <w:ilvl w:val="0"/>
          <w:numId w:val="5"/>
        </w:numPr>
        <w:spacing w:after="0"/>
        <w:jc w:val="left"/>
      </w:pPr>
      <w:r>
        <w:rPr>
          <w:rFonts w:ascii="Cambria" w:hAnsi="Cambria"/>
          <w:b w:val="false"/>
          <w:i w:val="false"/>
          <w:color w:val="000000"/>
          <w:sz w:val="22"/>
        </w:rPr>
        <w:t xml:space="preserve">App analizada: </w:t>
      </w:r>
      <w:hyperlink r:id="rId9">
        <w:r>
          <w:rPr>
            <w:rFonts w:ascii="Cambria" w:hAnsi="Cambria"/>
            <w:b w:val="false"/>
            <w:i w:val="false"/>
            <w:color w:val="0000ff"/>
            <w:sz w:val="22"/>
            <w:u w:val="single"/>
          </w:rPr>
          <w:t>https://play.google.com/store/apps/details?id=es.eatout.panscompany</w:t>
        </w:r>
      </w:hyperlink>
    </w:p>
    <w:p>
      <w:pPr>
        <w:numPr>
          <w:ilvl w:val="0"/>
          <w:numId w:val="5"/>
        </w:numPr>
        <w:spacing w:after="0"/>
        <w:jc w:val="left"/>
      </w:pPr>
      <w:r>
        <w:rPr>
          <w:rFonts w:ascii="Cambria" w:hAnsi="Cambria"/>
          <w:b w:val="false"/>
          <w:i w:val="false"/>
          <w:color w:val="000000"/>
          <w:sz w:val="22"/>
        </w:rPr>
        <w:t>Funcionalidades:</w:t>
      </w:r>
    </w:p>
    <w:p>
      <w:pPr>
        <w:numPr>
          <w:ilvl w:val="1"/>
          <w:numId w:val="5"/>
        </w:numPr>
        <w:spacing w:after="0"/>
        <w:jc w:val="left"/>
      </w:pPr>
      <w:r>
        <w:rPr>
          <w:rFonts w:ascii="Cambria" w:hAnsi="Cambria"/>
          <w:b w:val="false"/>
          <w:i w:val="false"/>
          <w:color w:val="000000"/>
          <w:sz w:val="22"/>
        </w:rPr>
        <w:t>Listado de restaurantes.</w:t>
      </w:r>
    </w:p>
    <w:p>
      <w:pPr>
        <w:numPr>
          <w:ilvl w:val="1"/>
          <w:numId w:val="5"/>
        </w:numPr>
        <w:spacing w:after="0"/>
        <w:jc w:val="left"/>
      </w:pPr>
      <w:r>
        <w:rPr>
          <w:rFonts w:ascii="Cambria" w:hAnsi="Cambria"/>
          <w:b w:val="false"/>
          <w:i w:val="false"/>
          <w:color w:val="000000"/>
          <w:sz w:val="22"/>
        </w:rPr>
        <w:t>Ofertas y descuentos.</w:t>
      </w:r>
    </w:p>
    <w:p>
      <w:pPr>
        <w:numPr>
          <w:ilvl w:val="1"/>
          <w:numId w:val="5"/>
        </w:numPr>
        <w:spacing w:after="0"/>
        <w:jc w:val="left"/>
      </w:pPr>
      <w:r>
        <w:rPr>
          <w:rFonts w:ascii="Cambria" w:hAnsi="Cambria"/>
          <w:b w:val="false"/>
          <w:i w:val="false"/>
          <w:color w:val="000000"/>
          <w:sz w:val="22"/>
        </w:rPr>
        <w:t>Listado de la carta. Consulta de los valores nutricionales, así como información para alérgicos.</w:t>
      </w:r>
    </w:p>
    <w:p>
      <w:pPr>
        <w:numPr>
          <w:ilvl w:val="1"/>
          <w:numId w:val="5"/>
        </w:numPr>
        <w:spacing w:after="0"/>
        <w:jc w:val="left"/>
      </w:pPr>
      <w:r>
        <w:rPr>
          <w:rFonts w:ascii="Cambria" w:hAnsi="Cambria"/>
          <w:b w:val="false"/>
          <w:i w:val="false"/>
          <w:color w:val="000000"/>
          <w:sz w:val="22"/>
        </w:rPr>
        <w:t>Tarjeta de fidelidad.</w:t>
      </w:r>
    </w:p>
    <w:p>
      <w:pPr>
        <w:numPr>
          <w:ilvl w:val="0"/>
          <w:numId w:val="5"/>
        </w:numPr>
        <w:spacing w:after="0"/>
        <w:jc w:val="left"/>
      </w:pPr>
      <w:r>
        <w:rPr>
          <w:rFonts w:ascii="Cambria" w:hAnsi="Cambria"/>
          <w:b w:val="false"/>
          <w:i w:val="false"/>
          <w:color w:val="000000"/>
          <w:sz w:val="22"/>
        </w:rPr>
        <w:t>Fidelización clientes: ofrece una tarjeta de fidelidad, integrada en la misma app. Esta tarjeta básicamente consiste en un código QR que el usuario puede mostrar en caja para acumular puntos que, posteriormente se podrán convertir en dinero. Ofertas personalizadas.</w:t>
      </w:r>
    </w:p>
    <w:p>
      <w:pPr>
        <w:numPr>
          <w:ilvl w:val="0"/>
          <w:numId w:val="5"/>
        </w:numPr>
        <w:spacing w:after="0"/>
        <w:jc w:val="left"/>
      </w:pPr>
      <w:r>
        <w:rPr>
          <w:rFonts w:ascii="Cambria" w:hAnsi="Cambria"/>
          <w:b w:val="false"/>
          <w:i w:val="false"/>
          <w:color w:val="000000"/>
          <w:sz w:val="22"/>
        </w:rPr>
        <w:t>Puntos positivos.</w:t>
      </w:r>
    </w:p>
    <w:p>
      <w:pPr>
        <w:numPr>
          <w:ilvl w:val="0"/>
          <w:numId w:val="5"/>
        </w:numPr>
        <w:spacing w:after="0"/>
        <w:jc w:val="left"/>
      </w:pPr>
      <w:r>
        <w:rPr>
          <w:rFonts w:ascii="Cambria" w:hAnsi="Cambria"/>
          <w:b w:val="false"/>
          <w:i w:val="false"/>
          <w:color w:val="000000"/>
          <w:sz w:val="22"/>
        </w:rPr>
        <w:t>Puntos negativos.</w:t>
      </w:r>
    </w:p>
    <w:p>
      <w:pPr>
        <w:numPr>
          <w:ilvl w:val="0"/>
          <w:numId w:val="5"/>
        </w:numPr>
        <w:spacing w:after="0"/>
        <w:jc w:val="left"/>
      </w:pPr>
      <w:r>
        <w:rPr>
          <w:rFonts w:ascii="Cambria" w:hAnsi="Cambria"/>
          <w:b w:val="false"/>
          <w:i w:val="false"/>
          <w:color w:val="000000"/>
          <w:sz w:val="22"/>
        </w:rPr>
        <w:t>Comentarios:</w:t>
      </w:r>
    </w:p>
    <w:p>
      <w:pPr>
        <w:spacing w:after="0"/>
        <w:ind w:left="0"/>
        <w:jc w:val="left"/>
      </w:pPr>
      <w:r>
        <w:br/>
      </w:r>
    </w:p>
    <w:p>
      <w:pPr>
        <w:pStyle w:val="Heading1"/>
        <w:spacing w:after="0"/>
        <w:ind w:left="0"/>
        <w:jc w:val="left"/>
      </w:pPr>
      <w:r>
        <w:rPr>
          <w:rFonts w:ascii="Cambria" w:hAnsi="Cambria"/>
          <w:color w:val="000000"/>
        </w:rPr>
        <w:t>Danone</w:t>
      </w:r>
    </w:p>
    <w:p>
      <w:pPr>
        <w:numPr>
          <w:ilvl w:val="0"/>
          <w:numId w:val="6"/>
        </w:numPr>
        <w:spacing w:after="0"/>
        <w:jc w:val="left"/>
      </w:pPr>
      <w:r>
        <w:rPr>
          <w:rFonts w:ascii="Cambria" w:hAnsi="Cambria"/>
          <w:b w:val="false"/>
          <w:i w:val="false"/>
          <w:color w:val="000000"/>
          <w:sz w:val="22"/>
        </w:rPr>
        <w:t xml:space="preserve">App analizada: </w:t>
      </w:r>
      <w:hyperlink r:id="rId10">
        <w:r>
          <w:rPr>
            <w:rFonts w:ascii="Cambria" w:hAnsi="Cambria"/>
            <w:b w:val="false"/>
            <w:i w:val="false"/>
            <w:color w:val="0000ff"/>
            <w:sz w:val="22"/>
            <w:u w:val="single"/>
          </w:rPr>
          <w:t>https://play.google.com/store/apps/details?id=com.innofis.danone.pincode.mobile.android</w:t>
        </w:r>
      </w:hyperlink>
    </w:p>
    <w:p>
      <w:pPr>
        <w:numPr>
          <w:ilvl w:val="0"/>
          <w:numId w:val="6"/>
        </w:numPr>
        <w:spacing w:after="0"/>
        <w:jc w:val="left"/>
      </w:pPr>
      <w:r>
        <w:rPr>
          <w:rFonts w:ascii="Cambria" w:hAnsi="Cambria"/>
          <w:b w:val="false"/>
          <w:i w:val="false"/>
          <w:color w:val="000000"/>
          <w:sz w:val="22"/>
        </w:rPr>
        <w:t>Funcionalidades:</w:t>
      </w:r>
    </w:p>
    <w:p>
      <w:pPr>
        <w:numPr>
          <w:ilvl w:val="1"/>
          <w:numId w:val="6"/>
        </w:numPr>
        <w:spacing w:after="0"/>
        <w:jc w:val="left"/>
      </w:pPr>
      <w:r>
        <w:rPr>
          <w:rFonts w:ascii="Cambria" w:hAnsi="Cambria"/>
          <w:b w:val="false"/>
          <w:i w:val="false"/>
          <w:color w:val="000000"/>
          <w:sz w:val="22"/>
        </w:rPr>
        <w:t>Permite recibir hasta 30€ al mes en la cuenta bancaria.</w:t>
      </w:r>
    </w:p>
    <w:p>
      <w:pPr>
        <w:numPr>
          <w:ilvl w:val="1"/>
          <w:numId w:val="6"/>
        </w:numPr>
        <w:spacing w:after="0"/>
        <w:jc w:val="left"/>
      </w:pPr>
      <w:r>
        <w:rPr>
          <w:rFonts w:ascii="Cambria" w:hAnsi="Cambria"/>
          <w:b w:val="false"/>
          <w:i w:val="false"/>
          <w:color w:val="000000"/>
          <w:sz w:val="22"/>
        </w:rPr>
        <w:t>Participación en sorteos.</w:t>
      </w:r>
    </w:p>
    <w:p>
      <w:pPr>
        <w:numPr>
          <w:ilvl w:val="1"/>
          <w:numId w:val="6"/>
        </w:numPr>
        <w:spacing w:after="0"/>
        <w:jc w:val="left"/>
      </w:pPr>
      <w:r>
        <w:rPr>
          <w:rFonts w:ascii="Cambria" w:hAnsi="Cambria"/>
          <w:b w:val="false"/>
          <w:i w:val="false"/>
          <w:color w:val="000000"/>
          <w:sz w:val="22"/>
        </w:rPr>
        <w:t>Ofertas y descuentos personalizados.</w:t>
      </w:r>
    </w:p>
    <w:p>
      <w:pPr>
        <w:numPr>
          <w:ilvl w:val="1"/>
          <w:numId w:val="6"/>
        </w:numPr>
        <w:spacing w:after="0"/>
        <w:jc w:val="left"/>
      </w:pPr>
      <w:r>
        <w:rPr>
          <w:rFonts w:ascii="Cambria" w:hAnsi="Cambria"/>
          <w:b w:val="false"/>
          <w:i w:val="false"/>
          <w:color w:val="000000"/>
          <w:sz w:val="22"/>
        </w:rPr>
        <w:t>Adquirir planes y escapadas desde 0€</w:t>
      </w:r>
    </w:p>
    <w:p>
      <w:pPr>
        <w:numPr>
          <w:ilvl w:val="0"/>
          <w:numId w:val="6"/>
        </w:numPr>
        <w:spacing w:after="0"/>
        <w:jc w:val="left"/>
      </w:pPr>
      <w:r>
        <w:rPr>
          <w:rFonts w:ascii="Cambria" w:hAnsi="Cambria"/>
          <w:b w:val="false"/>
          <w:i w:val="false"/>
          <w:color w:val="000000"/>
          <w:sz w:val="22"/>
        </w:rPr>
        <w:t>Fidelización clientes:</w:t>
      </w:r>
    </w:p>
    <w:p>
      <w:pPr>
        <w:numPr>
          <w:ilvl w:val="1"/>
          <w:numId w:val="6"/>
        </w:numPr>
        <w:spacing w:after="0"/>
        <w:jc w:val="left"/>
      </w:pPr>
      <w:r>
        <w:rPr>
          <w:rFonts w:ascii="Cambria" w:hAnsi="Cambria"/>
          <w:b w:val="false"/>
          <w:i w:val="false"/>
          <w:color w:val="000000"/>
          <w:sz w:val="22"/>
        </w:rPr>
        <w:t>Fideliza clientes siguiendo varias estrategias:</w:t>
      </w:r>
    </w:p>
    <w:p>
      <w:pPr>
        <w:numPr>
          <w:ilvl w:val="2"/>
          <w:numId w:val="6"/>
        </w:numPr>
        <w:spacing w:after="0"/>
        <w:jc w:val="left"/>
      </w:pPr>
      <w:r>
        <w:rPr>
          <w:rFonts w:ascii="Cambria" w:hAnsi="Cambria"/>
          <w:b w:val="false"/>
          <w:i w:val="false"/>
          <w:color w:val="000000"/>
          <w:sz w:val="22"/>
        </w:rPr>
        <w:t>Sorteos: existen varios sorteos que se realizan a la vez. El usuario elige manualmente en cuáles quiere participar, tras haber participado en una actividad, por lo que obliga al usuario a estar consultando la app cada cierto tiempo. Entre las actividades hay juegos, adquisición de productos de la marca, o incluso, compartir con amigos el hecho de que vas a participar.</w:t>
      </w:r>
    </w:p>
    <w:p>
      <w:pPr>
        <w:numPr>
          <w:ilvl w:val="2"/>
          <w:numId w:val="6"/>
        </w:numPr>
        <w:spacing w:after="0"/>
        <w:jc w:val="left"/>
      </w:pPr>
      <w:r>
        <w:rPr>
          <w:rFonts w:ascii="Cambria" w:hAnsi="Cambria"/>
          <w:b w:val="false"/>
          <w:i w:val="false"/>
          <w:color w:val="000000"/>
          <w:sz w:val="22"/>
        </w:rPr>
        <w:t>Escaneo de cupones: se pueden escanear cupones de reembolso de efectivo, que se ingresarán en la cuenta bancaria del cliente, hasta un máximo de 30€ al mes.</w:t>
      </w:r>
    </w:p>
    <w:p>
      <w:pPr>
        <w:numPr>
          <w:ilvl w:val="2"/>
          <w:numId w:val="6"/>
        </w:numPr>
        <w:spacing w:after="0"/>
        <w:jc w:val="left"/>
      </w:pPr>
      <w:r>
        <w:rPr>
          <w:rFonts w:ascii="Cambria" w:hAnsi="Cambria"/>
          <w:b w:val="false"/>
          <w:i w:val="false"/>
          <w:color w:val="000000"/>
          <w:sz w:val="22"/>
        </w:rPr>
        <w:t>Subastas de productos por medio de puntos: todos los puntos obtenidos en la aplicación se pueden utilizar para pujar en productos que se ofrecen en subastas.</w:t>
      </w:r>
    </w:p>
    <w:p>
      <w:pPr>
        <w:numPr>
          <w:ilvl w:val="2"/>
          <w:numId w:val="6"/>
        </w:numPr>
        <w:spacing w:after="0"/>
        <w:jc w:val="left"/>
      </w:pPr>
      <w:r>
        <w:rPr>
          <w:rFonts w:ascii="Cambria" w:hAnsi="Cambria"/>
          <w:b w:val="false"/>
          <w:i w:val="false"/>
          <w:color w:val="000000"/>
          <w:sz w:val="22"/>
        </w:rPr>
        <w:t>Suma de puntos: los clientes pueden añadir puntos a su cuenta introduciendo los códigos de los lotes de productos de la marca.</w:t>
      </w:r>
    </w:p>
    <w:p>
      <w:pPr>
        <w:numPr>
          <w:ilvl w:val="0"/>
          <w:numId w:val="6"/>
        </w:numPr>
        <w:spacing w:after="0"/>
        <w:jc w:val="left"/>
      </w:pPr>
      <w:r>
        <w:rPr>
          <w:rFonts w:ascii="Cambria" w:hAnsi="Cambria"/>
          <w:b w:val="false"/>
          <w:i w:val="false"/>
          <w:color w:val="000000"/>
          <w:sz w:val="22"/>
        </w:rPr>
        <w:t>Puntos positivos.</w:t>
      </w:r>
    </w:p>
    <w:p>
      <w:pPr>
        <w:numPr>
          <w:ilvl w:val="0"/>
          <w:numId w:val="6"/>
        </w:numPr>
        <w:spacing w:after="0"/>
        <w:jc w:val="left"/>
      </w:pPr>
      <w:r>
        <w:rPr>
          <w:rFonts w:ascii="Cambria" w:hAnsi="Cambria"/>
          <w:b w:val="false"/>
          <w:i w:val="false"/>
          <w:color w:val="000000"/>
          <w:sz w:val="22"/>
        </w:rPr>
        <w:t>Puntos negativos.</w:t>
      </w:r>
    </w:p>
    <w:p>
      <w:pPr>
        <w:numPr>
          <w:ilvl w:val="0"/>
          <w:numId w:val="6"/>
        </w:numPr>
        <w:spacing w:after="0"/>
        <w:jc w:val="left"/>
      </w:pPr>
      <w:r>
        <w:rPr>
          <w:rFonts w:ascii="Cambria" w:hAnsi="Cambria"/>
          <w:b w:val="false"/>
          <w:i w:val="false"/>
          <w:color w:val="000000"/>
          <w:sz w:val="22"/>
        </w:rPr>
        <w:t>Comentarios:</w:t>
      </w:r>
    </w:p>
    <w:p>
      <w:pPr>
        <w:numPr>
          <w:ilvl w:val="1"/>
          <w:numId w:val="6"/>
        </w:numPr>
        <w:spacing w:after="0"/>
        <w:jc w:val="left"/>
      </w:pPr>
      <w:r>
        <w:rPr>
          <w:rFonts w:ascii="Cambria" w:hAnsi="Cambria"/>
          <w:b w:val="false"/>
          <w:i w:val="false"/>
          <w:color w:val="000000"/>
          <w:sz w:val="22"/>
        </w:rPr>
        <w:t>En mi opinión es la app más similar a aquello que se quiere realizar en este TFG.</w:t>
      </w:r>
    </w:p>
    <w:p>
      <w:pPr>
        <w:pStyle w:val="Heading1"/>
        <w:spacing w:after="0"/>
        <w:ind w:left="0"/>
        <w:jc w:val="left"/>
      </w:pPr>
      <w:r>
        <w:rPr>
          <w:rFonts w:ascii="Cambria" w:hAnsi="Cambria"/>
          <w:color w:val="000000"/>
        </w:rPr>
        <w:t>Aliexpress</w:t>
      </w:r>
    </w:p>
    <w:p>
      <w:pPr>
        <w:numPr>
          <w:ilvl w:val="0"/>
          <w:numId w:val="7"/>
        </w:numPr>
        <w:spacing w:after="0"/>
        <w:jc w:val="left"/>
      </w:pPr>
      <w:r>
        <w:rPr>
          <w:rFonts w:ascii="Cambria" w:hAnsi="Cambria"/>
          <w:b w:val="false"/>
          <w:i w:val="false"/>
          <w:color w:val="000000"/>
          <w:sz w:val="22"/>
        </w:rPr>
        <w:t>App analizada:  </w:t>
      </w:r>
      <w:hyperlink r:id="rId11">
        <w:r>
          <w:rPr>
            <w:rFonts w:ascii="Cambria" w:hAnsi="Cambria"/>
            <w:b w:val="false"/>
            <w:i w:val="false"/>
            <w:color w:val="0000ff"/>
            <w:sz w:val="22"/>
            <w:u w:val="single"/>
          </w:rPr>
          <w:t>https://play.google.com/store/apps/details?id=com.alibaba.aliexpresshd</w:t>
        </w:r>
      </w:hyperlink>
    </w:p>
    <w:p>
      <w:pPr>
        <w:numPr>
          <w:ilvl w:val="0"/>
          <w:numId w:val="7"/>
        </w:numPr>
        <w:spacing w:after="0"/>
        <w:jc w:val="left"/>
      </w:pPr>
      <w:r>
        <w:rPr>
          <w:rFonts w:ascii="Cambria" w:hAnsi="Cambria"/>
          <w:b w:val="false"/>
          <w:i w:val="false"/>
          <w:color w:val="000000"/>
          <w:sz w:val="22"/>
        </w:rPr>
        <w:t>Funcionalidades:</w:t>
      </w:r>
    </w:p>
    <w:p>
      <w:pPr>
        <w:numPr>
          <w:ilvl w:val="0"/>
          <w:numId w:val="7"/>
        </w:numPr>
        <w:spacing w:after="0"/>
        <w:jc w:val="left"/>
      </w:pPr>
      <w:r>
        <w:rPr>
          <w:rFonts w:ascii="Cambria" w:hAnsi="Cambria"/>
          <w:b w:val="false"/>
          <w:i w:val="false"/>
          <w:color w:val="000000"/>
          <w:sz w:val="22"/>
        </w:rPr>
        <w:t>Fidelización clientes:</w:t>
      </w:r>
    </w:p>
    <w:p>
      <w:pPr>
        <w:numPr>
          <w:ilvl w:val="0"/>
          <w:numId w:val="7"/>
        </w:numPr>
        <w:spacing w:after="0"/>
        <w:jc w:val="left"/>
      </w:pPr>
      <w:r>
        <w:rPr>
          <w:rFonts w:ascii="Cambria" w:hAnsi="Cambria"/>
          <w:b w:val="false"/>
          <w:i w:val="false"/>
          <w:color w:val="000000"/>
          <w:sz w:val="22"/>
        </w:rPr>
        <w:t>Puntos positivos.</w:t>
      </w:r>
    </w:p>
    <w:p>
      <w:pPr>
        <w:numPr>
          <w:ilvl w:val="0"/>
          <w:numId w:val="7"/>
        </w:numPr>
        <w:spacing w:after="0"/>
        <w:jc w:val="left"/>
      </w:pPr>
      <w:r>
        <w:rPr>
          <w:rFonts w:ascii="Cambria" w:hAnsi="Cambria"/>
          <w:b w:val="false"/>
          <w:i w:val="false"/>
          <w:color w:val="000000"/>
          <w:sz w:val="22"/>
        </w:rPr>
        <w:t>Puntos negativos.</w:t>
      </w:r>
    </w:p>
    <w:p>
      <w:pPr>
        <w:numPr>
          <w:ilvl w:val="0"/>
          <w:numId w:val="7"/>
        </w:numPr>
        <w:spacing w:after="0"/>
        <w:jc w:val="left"/>
      </w:pPr>
      <w:r>
        <w:rPr>
          <w:rFonts w:ascii="Cambria" w:hAnsi="Cambria"/>
          <w:b w:val="false"/>
          <w:i w:val="false"/>
          <w:color w:val="000000"/>
          <w:sz w:val="22"/>
        </w:rPr>
        <w:t>Comentarios:</w:t>
      </w:r>
    </w:p>
    <w:p>
      <w:pPr>
        <w:spacing w:after="0"/>
        <w:ind w:left="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abstractNum>
  <w:abstractNum w:abstractNumId="2">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3">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4">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760" w:hanging="360"/>
      </w:pPr>
      <w:rPr>
        <w:rFonts w:hint="default" w:ascii="Wingdings" w:hAnsi="Wingdings"/>
      </w:rPr>
    </w:lvl>
    <w:lvl w:ilvl="4">
      <w:start w:val="1"/>
      <w:numFmt w:val="bullet"/>
      <w:lvlText w:val=""/>
      <w:lvlJc w:val="left"/>
      <w:pPr>
        <w:ind w:left="3360" w:hanging="360"/>
      </w:pPr>
      <w:rPr>
        <w:rFonts w:hint="default" w:ascii="Wingdings" w:hAnsi="Wingdings"/>
      </w:rPr>
    </w:lvl>
  </w:abstractNum>
  <w:abstractNum w:abstractNumId="5">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6">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abstractNum>
  <w:abstractNum w:abstractNumId="7">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 TargetMode="External" Target="https://play.google.com/store/apps/details?id=com.mcdonalds.android" Type="http://schemas.openxmlformats.org/officeDocument/2006/relationships/hyperlink" Id="rId5"/>
    <Relationship TargetMode="External" Target="https://play.google.com/store/apps/details?id=es.burgerking.android" Type="http://schemas.openxmlformats.org/officeDocument/2006/relationships/hyperlink" Id="rId6"/>
    <Relationship TargetMode="External" Target="https://play.google.com/store/apps/details?id=es.kfc.spain" Type="http://schemas.openxmlformats.org/officeDocument/2006/relationships/hyperlink" Id="rId7"/>
    <Relationship TargetMode="External" Target="https://play.google.com/store/apps/details?id=com.clubvips.app" Type="http://schemas.openxmlformats.org/officeDocument/2006/relationships/hyperlink" Id="rId8"/>
    <Relationship TargetMode="External" Target="https://play.google.com/store/apps/details?id=es.eatout.panscompany" Type="http://schemas.openxmlformats.org/officeDocument/2006/relationships/hyperlink" Id="rId9"/>
    <Relationship TargetMode="External" Target="https://play.google.com/store/apps/details?id=com.innofis.danone.pincode.mobile.android" Type="http://schemas.openxmlformats.org/officeDocument/2006/relationships/hyperlink" Id="rId10"/>
    <Relationship TargetMode="External" Target="https://play.google.com/store/apps/details?id=com.alibaba.aliexpresshd" Type="http://schemas.openxmlformats.org/officeDocument/2006/relationships/hyperlink" Id="rId11"/>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