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D7C0A" w14:textId="13F7A19A" w:rsidR="00E10533" w:rsidRPr="00BA1D54" w:rsidRDefault="00C30FE8" w:rsidP="000E38CD">
      <w:pPr>
        <w:pStyle w:val="Ttulo1"/>
        <w:jc w:val="center"/>
        <w:rPr>
          <w:sz w:val="24"/>
        </w:rPr>
      </w:pPr>
      <w:bookmarkStart w:id="0" w:name="_Toc36139829"/>
      <w:bookmarkStart w:id="1" w:name="_Toc36139866"/>
      <w:r>
        <w:rPr>
          <w:noProof/>
          <w:lang w:eastAsia="es-ES"/>
        </w:rPr>
        <w:drawing>
          <wp:anchor distT="0" distB="0" distL="114300" distR="114300" simplePos="0" relativeHeight="251675648" behindDoc="0" locked="0" layoutInCell="1" allowOverlap="1" wp14:anchorId="77F7BAD9" wp14:editId="32178679">
            <wp:simplePos x="0" y="0"/>
            <wp:positionH relativeFrom="margin">
              <wp:posOffset>-480060</wp:posOffset>
            </wp:positionH>
            <wp:positionV relativeFrom="paragraph">
              <wp:posOffset>159385</wp:posOffset>
            </wp:positionV>
            <wp:extent cx="1737360" cy="1737360"/>
            <wp:effectExtent l="0" t="0" r="0" b="0"/>
            <wp:wrapSquare wrapText="bothSides"/>
            <wp:docPr id="6" name="Imagen 6" descr="Resultado de imagen de pruebas de caja neg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de pruebas de caja negr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1A2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9064E8" wp14:editId="1DFF550F">
                <wp:simplePos x="0" y="0"/>
                <wp:positionH relativeFrom="page">
                  <wp:align>right</wp:align>
                </wp:positionH>
                <wp:positionV relativeFrom="paragraph">
                  <wp:posOffset>9525</wp:posOffset>
                </wp:positionV>
                <wp:extent cx="5667375" cy="192405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375" cy="1924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94EE46" w14:textId="3C04BB0D" w:rsidR="00BD14A6" w:rsidRPr="00D44237" w:rsidRDefault="005F1A32" w:rsidP="00D44237">
                            <w:pPr>
                              <w:jc w:val="center"/>
                              <w:rPr>
                                <w:rFonts w:ascii="ITC Officina Sans Std Book" w:hAnsi="ITC Officina Sans Std Book"/>
                                <w:sz w:val="80"/>
                                <w:szCs w:val="80"/>
                                <w:u w:val="single"/>
                              </w:rPr>
                            </w:pPr>
                            <w:r>
                              <w:rPr>
                                <w:rFonts w:ascii="ITC Officina Sans Std Book" w:hAnsi="ITC Officina Sans Std Book"/>
                                <w:sz w:val="80"/>
                                <w:szCs w:val="80"/>
                              </w:rPr>
                              <w:t>Partición de Equivalencia</w:t>
                            </w:r>
                          </w:p>
                          <w:p w14:paraId="7973DD52" w14:textId="77777777" w:rsidR="00BD14A6" w:rsidRPr="000E38CD" w:rsidRDefault="00BD14A6" w:rsidP="00831FF3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9064E8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395.05pt;margin-top:.75pt;width:446.25pt;height:151.5pt;z-index:2516746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" filled="f" stroked="f">
                <v:textbox>
                  <w:txbxContent>
                    <w:p w14:paraId="6B94EE46" w14:textId="3C04BB0D" w:rsidR="00BD14A6" w:rsidRPr="00D44237" w:rsidRDefault="005F1A32" w:rsidP="00D44237">
                      <w:pPr>
                        <w:jc w:val="center"/>
                        <w:rPr>
                          <w:rFonts w:ascii="ITC Officina Sans Std Book" w:hAnsi="ITC Officina Sans Std Book"/>
                          <w:sz w:val="80"/>
                          <w:szCs w:val="80"/>
                          <w:u w:val="single"/>
                        </w:rPr>
                      </w:pPr>
                      <w:r>
                        <w:rPr>
                          <w:rFonts w:ascii="ITC Officina Sans Std Book" w:hAnsi="ITC Officina Sans Std Book"/>
                          <w:sz w:val="80"/>
                          <w:szCs w:val="80"/>
                        </w:rPr>
                        <w:t>Partición de Equivalencia</w:t>
                      </w:r>
                    </w:p>
                    <w:p w14:paraId="7973DD52" w14:textId="77777777" w:rsidR="00BD14A6" w:rsidRPr="000E38CD" w:rsidRDefault="00BD14A6" w:rsidP="00831FF3">
                      <w:pPr>
                        <w:rPr>
                          <w:sz w:val="72"/>
                          <w:szCs w:val="7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bookmarkEnd w:id="0"/>
      <w:bookmarkEnd w:id="1"/>
    </w:p>
    <w:p w14:paraId="2A922386" w14:textId="7AC69B35" w:rsidR="00112EB8" w:rsidRDefault="00112EB8" w:rsidP="00023AA4">
      <w:pPr>
        <w:jc w:val="center"/>
        <w:rPr>
          <w:rFonts w:ascii="Consolas" w:hAnsi="Consolas"/>
          <w:b/>
          <w:szCs w:val="18"/>
        </w:rPr>
      </w:pPr>
    </w:p>
    <w:p w14:paraId="6F3D35B2" w14:textId="404C7380" w:rsidR="007B750A" w:rsidRDefault="007B750A" w:rsidP="000E38CD">
      <w:pPr>
        <w:rPr>
          <w:b/>
          <w:bCs/>
        </w:rPr>
      </w:pPr>
    </w:p>
    <w:p w14:paraId="4FF7C11A" w14:textId="6EB7E6D9" w:rsidR="000E38CD" w:rsidRDefault="000E38CD" w:rsidP="000E38CD">
      <w:pPr>
        <w:rPr>
          <w:b/>
          <w:bCs/>
        </w:rPr>
      </w:pPr>
    </w:p>
    <w:p w14:paraId="201FFBF5" w14:textId="0611B9DA" w:rsidR="000E38CD" w:rsidRDefault="000E38CD" w:rsidP="000E38CD">
      <w:pPr>
        <w:rPr>
          <w:b/>
          <w:bCs/>
        </w:rPr>
      </w:pPr>
    </w:p>
    <w:p w14:paraId="71139D7C" w14:textId="188D8E38" w:rsidR="000E38CD" w:rsidRDefault="000E38CD" w:rsidP="000E38CD">
      <w:pPr>
        <w:rPr>
          <w:b/>
          <w:bCs/>
        </w:rPr>
      </w:pPr>
    </w:p>
    <w:p w14:paraId="1AD4B9AF" w14:textId="5C72208D" w:rsidR="00624239" w:rsidRDefault="005F1A32" w:rsidP="00020935">
      <w:pPr>
        <w:rPr>
          <w:bdr w:val="none" w:sz="0" w:space="0" w:color="auto" w:frame="1"/>
          <w:lang w:eastAsia="es-ES"/>
        </w:rPr>
      </w:pPr>
      <w:r>
        <w:rPr>
          <w:bdr w:val="none" w:sz="0" w:space="0" w:color="auto" w:frame="1"/>
          <w:lang w:eastAsia="es-ES"/>
        </w:rPr>
        <w:t>Siguiendo el ejemplo que aparece</w:t>
      </w:r>
      <w:r w:rsidR="006D5E0A">
        <w:rPr>
          <w:bdr w:val="none" w:sz="0" w:space="0" w:color="auto" w:frame="1"/>
          <w:lang w:eastAsia="es-ES"/>
        </w:rPr>
        <w:t xml:space="preserve"> en el documento de pruebas de caja negra realiza las pruebas de partición de equivalencia del </w:t>
      </w:r>
      <w:r w:rsidR="00624239">
        <w:rPr>
          <w:bdr w:val="none" w:sz="0" w:space="0" w:color="auto" w:frame="1"/>
          <w:lang w:eastAsia="es-ES"/>
        </w:rPr>
        <w:t>programa de cálculo de primas.</w:t>
      </w:r>
    </w:p>
    <w:p w14:paraId="21579D9D" w14:textId="58CC69DD" w:rsidR="00624239" w:rsidRDefault="00624239" w:rsidP="00020935">
      <w:pPr>
        <w:rPr>
          <w:bdr w:val="none" w:sz="0" w:space="0" w:color="auto" w:frame="1"/>
          <w:lang w:eastAsia="es-ES"/>
        </w:rPr>
      </w:pPr>
      <w:r>
        <w:rPr>
          <w:bdr w:val="none" w:sz="0" w:space="0" w:color="auto" w:frame="1"/>
          <w:lang w:eastAsia="es-ES"/>
        </w:rPr>
        <w:t>La práctica puede realizarse</w:t>
      </w:r>
    </w:p>
    <w:p w14:paraId="7E50210B" w14:textId="1B3C50FD" w:rsidR="006D5E0A" w:rsidRDefault="006D5E0A" w:rsidP="00020935">
      <w:pPr>
        <w:pStyle w:val="Ttulo2"/>
        <w:rPr>
          <w:bdr w:val="none" w:sz="0" w:space="0" w:color="auto" w:frame="1"/>
          <w:lang w:eastAsia="es-ES"/>
        </w:rPr>
      </w:pPr>
      <w:r>
        <w:rPr>
          <w:bdr w:val="none" w:sz="0" w:space="0" w:color="auto" w:frame="1"/>
          <w:lang w:eastAsia="es-ES"/>
        </w:rPr>
        <w:t>Cálculo de primas:</w:t>
      </w:r>
    </w:p>
    <w:p w14:paraId="5631D9A4" w14:textId="6BE55D4C" w:rsidR="006D5E0A" w:rsidRDefault="006D5E0A" w:rsidP="00D44237">
      <w:pPr>
        <w:jc w:val="left"/>
        <w:rPr>
          <w:bdr w:val="none" w:sz="0" w:space="0" w:color="auto" w:frame="1"/>
          <w:lang w:eastAsia="es-ES"/>
        </w:rPr>
      </w:pPr>
      <w:r w:rsidRPr="006D5E0A">
        <w:rPr>
          <w:bdr w:val="none" w:sz="0" w:space="0" w:color="auto" w:frame="1"/>
          <w:lang w:eastAsia="es-ES"/>
        </w:rPr>
        <w:t>Un programa toma como entrada un fichero cuyo formato de registro es el siguiente:</w:t>
      </w:r>
    </w:p>
    <w:tbl>
      <w:tblPr>
        <w:tblStyle w:val="Tablaconcuadrcula"/>
        <w:tblW w:w="0" w:type="auto"/>
        <w:tblBorders>
          <w:top w:val="single" w:sz="8" w:space="0" w:color="2E74B5" w:themeColor="accent1" w:themeShade="BF"/>
          <w:left w:val="single" w:sz="8" w:space="0" w:color="2E74B5" w:themeColor="accent1" w:themeShade="BF"/>
          <w:bottom w:val="single" w:sz="8" w:space="0" w:color="2E74B5" w:themeColor="accent1" w:themeShade="BF"/>
          <w:right w:val="single" w:sz="8" w:space="0" w:color="2E74B5" w:themeColor="accent1" w:themeShade="BF"/>
          <w:insideH w:val="single" w:sz="8" w:space="0" w:color="2E74B5" w:themeColor="accent1" w:themeShade="BF"/>
          <w:insideV w:val="single" w:sz="8" w:space="0" w:color="2E74B5" w:themeColor="accent1" w:themeShade="BF"/>
        </w:tblBorders>
        <w:tblLook w:val="04A0" w:firstRow="1" w:lastRow="0" w:firstColumn="1" w:lastColumn="0" w:noHBand="0" w:noVBand="1"/>
      </w:tblPr>
      <w:tblGrid>
        <w:gridCol w:w="2432"/>
        <w:gridCol w:w="2432"/>
        <w:gridCol w:w="2431"/>
        <w:gridCol w:w="2431"/>
      </w:tblGrid>
      <w:tr w:rsidR="006D5E0A" w14:paraId="4A060088" w14:textId="77777777" w:rsidTr="006D5E0A">
        <w:tc>
          <w:tcPr>
            <w:tcW w:w="2432" w:type="dxa"/>
          </w:tcPr>
          <w:p w14:paraId="63E0E8A2" w14:textId="2273253F" w:rsidR="006D5E0A" w:rsidRDefault="006D5E0A" w:rsidP="00D44237">
            <w:pPr>
              <w:jc w:val="left"/>
              <w:rPr>
                <w:bdr w:val="none" w:sz="0" w:space="0" w:color="auto" w:frame="1"/>
                <w:lang w:eastAsia="es-ES"/>
              </w:rPr>
            </w:pPr>
            <w:r>
              <w:rPr>
                <w:bdr w:val="none" w:sz="0" w:space="0" w:color="auto" w:frame="1"/>
                <w:lang w:eastAsia="es-ES"/>
              </w:rPr>
              <w:t>Numero-Empleado</w:t>
            </w:r>
          </w:p>
        </w:tc>
        <w:tc>
          <w:tcPr>
            <w:tcW w:w="2432" w:type="dxa"/>
          </w:tcPr>
          <w:p w14:paraId="46497AF9" w14:textId="27451371" w:rsidR="006D5E0A" w:rsidRDefault="006D5E0A" w:rsidP="00D44237">
            <w:pPr>
              <w:jc w:val="left"/>
              <w:rPr>
                <w:bdr w:val="none" w:sz="0" w:space="0" w:color="auto" w:frame="1"/>
                <w:lang w:eastAsia="es-ES"/>
              </w:rPr>
            </w:pPr>
            <w:r>
              <w:rPr>
                <w:bdr w:val="none" w:sz="0" w:space="0" w:color="auto" w:frame="1"/>
                <w:lang w:eastAsia="es-ES"/>
              </w:rPr>
              <w:t>Nombre-empleado</w:t>
            </w:r>
          </w:p>
        </w:tc>
        <w:tc>
          <w:tcPr>
            <w:tcW w:w="2431" w:type="dxa"/>
          </w:tcPr>
          <w:p w14:paraId="0BFF806C" w14:textId="3332827F" w:rsidR="006D5E0A" w:rsidRDefault="006D5E0A" w:rsidP="00D44237">
            <w:pPr>
              <w:jc w:val="left"/>
              <w:rPr>
                <w:bdr w:val="none" w:sz="0" w:space="0" w:color="auto" w:frame="1"/>
                <w:lang w:eastAsia="es-ES"/>
              </w:rPr>
            </w:pPr>
            <w:r>
              <w:rPr>
                <w:bdr w:val="none" w:sz="0" w:space="0" w:color="auto" w:frame="1"/>
                <w:lang w:eastAsia="es-ES"/>
              </w:rPr>
              <w:t>Meses-Trabajo</w:t>
            </w:r>
          </w:p>
        </w:tc>
        <w:tc>
          <w:tcPr>
            <w:tcW w:w="2431" w:type="dxa"/>
          </w:tcPr>
          <w:p w14:paraId="63EE5A2B" w14:textId="2AF991F4" w:rsidR="006D5E0A" w:rsidRDefault="006D5E0A" w:rsidP="00D44237">
            <w:pPr>
              <w:jc w:val="left"/>
              <w:rPr>
                <w:bdr w:val="none" w:sz="0" w:space="0" w:color="auto" w:frame="1"/>
                <w:lang w:eastAsia="es-ES"/>
              </w:rPr>
            </w:pPr>
            <w:r>
              <w:rPr>
                <w:bdr w:val="none" w:sz="0" w:space="0" w:color="auto" w:frame="1"/>
                <w:lang w:eastAsia="es-ES"/>
              </w:rPr>
              <w:t>Directivo</w:t>
            </w:r>
          </w:p>
        </w:tc>
      </w:tr>
    </w:tbl>
    <w:p w14:paraId="361ADB94" w14:textId="77777777" w:rsidR="006D5E0A" w:rsidRPr="006D5E0A" w:rsidRDefault="006D5E0A" w:rsidP="006D5E0A">
      <w:pPr>
        <w:pStyle w:val="Prrafodelista"/>
        <w:numPr>
          <w:ilvl w:val="0"/>
          <w:numId w:val="33"/>
        </w:numPr>
        <w:rPr>
          <w:bdr w:val="none" w:sz="0" w:space="0" w:color="auto" w:frame="1"/>
          <w:lang w:eastAsia="es-ES"/>
        </w:rPr>
      </w:pPr>
      <w:r w:rsidRPr="006D5E0A">
        <w:rPr>
          <w:b/>
          <w:bCs/>
        </w:rPr>
        <w:t>Numero-empleado</w:t>
      </w:r>
      <w:r w:rsidRPr="006D5E0A">
        <w:t xml:space="preserve"> es un campo de números enteros positivos de 3 dígitos (excluido</w:t>
      </w:r>
      <w:r>
        <w:t xml:space="preserve"> </w:t>
      </w:r>
      <w:r w:rsidRPr="006D5E0A">
        <w:t>el 000).</w:t>
      </w:r>
    </w:p>
    <w:p w14:paraId="1F8EEDDD" w14:textId="77777777" w:rsidR="006D5E0A" w:rsidRPr="006D5E0A" w:rsidRDefault="006D5E0A" w:rsidP="006D5E0A">
      <w:pPr>
        <w:pStyle w:val="Prrafodelista"/>
        <w:numPr>
          <w:ilvl w:val="0"/>
          <w:numId w:val="33"/>
        </w:numPr>
        <w:rPr>
          <w:bdr w:val="none" w:sz="0" w:space="0" w:color="auto" w:frame="1"/>
          <w:lang w:eastAsia="es-ES"/>
        </w:rPr>
      </w:pPr>
      <w:r w:rsidRPr="006D5E0A">
        <w:rPr>
          <w:b/>
          <w:bCs/>
        </w:rPr>
        <w:t>Nombre-empleado</w:t>
      </w:r>
      <w:r w:rsidRPr="006D5E0A">
        <w:t xml:space="preserve"> es un campo alfanumérico de 10 caracteres.</w:t>
      </w:r>
    </w:p>
    <w:p w14:paraId="2E72B77A" w14:textId="77777777" w:rsidR="006D5E0A" w:rsidRPr="006D5E0A" w:rsidRDefault="006D5E0A" w:rsidP="006D5E0A">
      <w:pPr>
        <w:pStyle w:val="Prrafodelista"/>
        <w:numPr>
          <w:ilvl w:val="0"/>
          <w:numId w:val="33"/>
        </w:numPr>
        <w:rPr>
          <w:bdr w:val="none" w:sz="0" w:space="0" w:color="auto" w:frame="1"/>
          <w:lang w:eastAsia="es-ES"/>
        </w:rPr>
      </w:pPr>
      <w:r w:rsidRPr="006D5E0A">
        <w:rPr>
          <w:b/>
          <w:bCs/>
        </w:rPr>
        <w:t>Meses-Trabajo</w:t>
      </w:r>
      <w:r w:rsidRPr="006D5E0A">
        <w:t xml:space="preserve"> es un campo que indica el número de meses que lleva trabajando el empleado; es un</w:t>
      </w:r>
      <w:r>
        <w:t xml:space="preserve"> </w:t>
      </w:r>
      <w:r w:rsidRPr="006D5E0A">
        <w:t>entero positivo (incluye el 000) de 3 dígitos.</w:t>
      </w:r>
    </w:p>
    <w:p w14:paraId="59390FF7" w14:textId="01F59EF6" w:rsidR="006D5E0A" w:rsidRPr="006D5E0A" w:rsidRDefault="006D5E0A" w:rsidP="006D5E0A">
      <w:pPr>
        <w:pStyle w:val="Prrafodelista"/>
        <w:numPr>
          <w:ilvl w:val="0"/>
          <w:numId w:val="33"/>
        </w:numPr>
        <w:rPr>
          <w:bdr w:val="none" w:sz="0" w:space="0" w:color="auto" w:frame="1"/>
          <w:lang w:eastAsia="es-ES"/>
        </w:rPr>
      </w:pPr>
      <w:r w:rsidRPr="006D5E0A">
        <w:rPr>
          <w:b/>
          <w:bCs/>
        </w:rPr>
        <w:t>Directivo</w:t>
      </w:r>
      <w:r w:rsidRPr="006D5E0A">
        <w:t xml:space="preserve"> es un campo de un solo carácter que puede ser «+» para indicar que el empleado es un</w:t>
      </w:r>
      <w:r>
        <w:t xml:space="preserve"> </w:t>
      </w:r>
      <w:r w:rsidRPr="006D5E0A">
        <w:t>directivo y «-» para indicar que no lo es.</w:t>
      </w:r>
    </w:p>
    <w:p w14:paraId="51A72D6B" w14:textId="77777777" w:rsidR="006D5E0A" w:rsidRDefault="006D5E0A" w:rsidP="006D5E0A">
      <w:r w:rsidRPr="006D5E0A">
        <w:t xml:space="preserve">El programa asigna una prima (que se imprime en un listado) a cada empleado según </w:t>
      </w:r>
      <w:r>
        <w:t>l</w:t>
      </w:r>
      <w:r w:rsidRPr="006D5E0A">
        <w:t>as normas siguientes:</w:t>
      </w:r>
    </w:p>
    <w:p w14:paraId="6E9F65C3" w14:textId="77777777" w:rsidR="006D5E0A" w:rsidRDefault="006D5E0A" w:rsidP="006D5E0A">
      <w:pPr>
        <w:pStyle w:val="Prrafodelista"/>
        <w:numPr>
          <w:ilvl w:val="0"/>
          <w:numId w:val="34"/>
        </w:numPr>
      </w:pPr>
      <w:r w:rsidRPr="006D5E0A">
        <w:t>P1 a los directivos con, al menos, 12 meses de antigüedad</w:t>
      </w:r>
    </w:p>
    <w:p w14:paraId="4B76E9D1" w14:textId="77777777" w:rsidR="006D5E0A" w:rsidRDefault="006D5E0A" w:rsidP="006D5E0A">
      <w:pPr>
        <w:pStyle w:val="Prrafodelista"/>
        <w:numPr>
          <w:ilvl w:val="0"/>
          <w:numId w:val="34"/>
        </w:numPr>
      </w:pPr>
      <w:r w:rsidRPr="006D5E0A">
        <w:t>P2 a los no directivos con, al menos, 12 meses de antigüedad</w:t>
      </w:r>
    </w:p>
    <w:p w14:paraId="4D7E512F" w14:textId="77777777" w:rsidR="006D5E0A" w:rsidRDefault="006D5E0A" w:rsidP="006D5E0A">
      <w:pPr>
        <w:pStyle w:val="Prrafodelista"/>
        <w:numPr>
          <w:ilvl w:val="0"/>
          <w:numId w:val="34"/>
        </w:numPr>
      </w:pPr>
      <w:r w:rsidRPr="006D5E0A">
        <w:t>P3 a los directivos sin un mínimo de 12 meses de antigüedad</w:t>
      </w:r>
    </w:p>
    <w:p w14:paraId="46DFFC76" w14:textId="5D5D0D40" w:rsidR="006D5E0A" w:rsidRPr="006D5E0A" w:rsidRDefault="006D5E0A" w:rsidP="006D5E0A">
      <w:pPr>
        <w:pStyle w:val="Prrafodelista"/>
        <w:numPr>
          <w:ilvl w:val="0"/>
          <w:numId w:val="34"/>
        </w:numPr>
        <w:rPr>
          <w:bdr w:val="none" w:sz="0" w:space="0" w:color="auto" w:frame="1"/>
          <w:lang w:eastAsia="es-ES"/>
        </w:rPr>
      </w:pPr>
      <w:r w:rsidRPr="006D5E0A">
        <w:t>P4 a los no directivos sin un mínimo de 12 meses de antigüedad</w:t>
      </w:r>
    </w:p>
    <w:p w14:paraId="6E363432" w14:textId="77777777" w:rsidR="006D5E0A" w:rsidRPr="006D5E0A" w:rsidRDefault="006D5E0A" w:rsidP="006D5E0A">
      <w:pPr>
        <w:rPr>
          <w:b/>
          <w:bCs/>
        </w:rPr>
      </w:pPr>
      <w:r w:rsidRPr="006D5E0A">
        <w:rPr>
          <w:b/>
          <w:bCs/>
        </w:rPr>
        <w:t>Desarrollar la estrategia de Clases de Equivalencia:</w:t>
      </w:r>
    </w:p>
    <w:p w14:paraId="25CFD3D6" w14:textId="7B1970AA" w:rsidR="006D5E0A" w:rsidRDefault="00020935" w:rsidP="00020935">
      <w:pPr>
        <w:spacing w:after="0"/>
      </w:pPr>
      <w:r>
        <w:rPr>
          <w:b/>
          <w:bCs/>
        </w:rPr>
        <w:t>1.1</w:t>
      </w:r>
      <w:r>
        <w:t xml:space="preserve"> </w:t>
      </w:r>
      <w:r w:rsidR="006D5E0A" w:rsidRPr="006D5E0A">
        <w:t>Crear una Tabla de Clases de Equivalencia (las clases deberán ser numeradas) en la que se indiquen</w:t>
      </w:r>
      <w:r w:rsidR="006D5E0A">
        <w:t xml:space="preserve"> </w:t>
      </w:r>
      <w:r w:rsidR="006D5E0A" w:rsidRPr="006D5E0A">
        <w:t>las siguientes columnas en cada fila:</w:t>
      </w:r>
    </w:p>
    <w:p w14:paraId="611A5477" w14:textId="77777777" w:rsidR="00020935" w:rsidRDefault="006D5E0A" w:rsidP="00020935">
      <w:pPr>
        <w:pStyle w:val="Prrafodelista"/>
        <w:numPr>
          <w:ilvl w:val="0"/>
          <w:numId w:val="37"/>
        </w:numPr>
        <w:jc w:val="left"/>
      </w:pPr>
      <w:r w:rsidRPr="006D5E0A">
        <w:t>Condición de entrada que se analiza</w:t>
      </w:r>
    </w:p>
    <w:p w14:paraId="1012DD89" w14:textId="77777777" w:rsidR="00020935" w:rsidRDefault="006D5E0A" w:rsidP="00020935">
      <w:pPr>
        <w:pStyle w:val="Prrafodelista"/>
        <w:numPr>
          <w:ilvl w:val="0"/>
          <w:numId w:val="37"/>
        </w:numPr>
        <w:jc w:val="left"/>
      </w:pPr>
      <w:r w:rsidRPr="006D5E0A">
        <w:t>Clases válidas y</w:t>
      </w:r>
      <w:r>
        <w:t xml:space="preserve"> </w:t>
      </w:r>
      <w:r w:rsidRPr="006D5E0A">
        <w:t>Clases no válidas que se generan para la condición</w:t>
      </w:r>
    </w:p>
    <w:p w14:paraId="6C58836F" w14:textId="6399F14E" w:rsidR="006D5E0A" w:rsidRPr="00624239" w:rsidRDefault="00020935" w:rsidP="006D5E0A">
      <w:pPr>
        <w:jc w:val="left"/>
      </w:pPr>
      <w:r w:rsidRPr="00020935">
        <w:rPr>
          <w:b/>
          <w:bCs/>
        </w:rPr>
        <w:t>1.2</w:t>
      </w:r>
      <w:r>
        <w:t xml:space="preserve"> </w:t>
      </w:r>
      <w:r w:rsidR="006D5E0A" w:rsidRPr="006D5E0A">
        <w:t>Generar los casos de prueba (especificando la entrada en todos los casos y la salida esperada sólo en</w:t>
      </w:r>
      <w:r w:rsidR="006D5E0A">
        <w:t xml:space="preserve"> </w:t>
      </w:r>
      <w:r w:rsidR="006D5E0A" w:rsidRPr="006D5E0A">
        <w:t>los casos válidos) para las clases creadas usando la técnica de particiones de equivalencia, indicando</w:t>
      </w:r>
      <w:r w:rsidR="006D5E0A">
        <w:t xml:space="preserve"> </w:t>
      </w:r>
      <w:r w:rsidR="006D5E0A" w:rsidRPr="006D5E0A">
        <w:t>en cada caso las clases que cubre</w:t>
      </w:r>
    </w:p>
    <w:p w14:paraId="0E3A0419" w14:textId="505B5FAC" w:rsidR="00D44237" w:rsidRPr="00BD14A6" w:rsidRDefault="00020935" w:rsidP="00D44237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40"/>
          <w:szCs w:val="26"/>
          <w:bdr w:val="none" w:sz="0" w:space="0" w:color="auto" w:frame="1"/>
          <w:lang w:eastAsia="es-ES"/>
        </w:rPr>
      </w:pPr>
      <w: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  <w:u w:val="single"/>
          <w:bdr w:val="none" w:sz="0" w:space="0" w:color="auto" w:frame="1"/>
          <w:lang w:eastAsia="es-ES"/>
        </w:rPr>
        <w:lastRenderedPageBreak/>
        <w:t>1.1 Clases de Equivalencia.</w:t>
      </w:r>
    </w:p>
    <w:p w14:paraId="0889053C" w14:textId="6E5940D0" w:rsidR="007F1A28" w:rsidRPr="007F1A28" w:rsidRDefault="00AA1329" w:rsidP="007F1A28">
      <w:pPr>
        <w:rPr>
          <w:bdr w:val="none" w:sz="0" w:space="0" w:color="auto" w:frame="1"/>
          <w:lang w:eastAsia="es-ES"/>
        </w:rPr>
      </w:pPr>
      <w:r w:rsidRPr="00AA1329">
        <w:rPr>
          <w:bdr w:val="none" w:sz="0" w:space="0" w:color="auto" w:frame="1"/>
          <w:lang w:eastAsia="es-ES"/>
        </w:rPr>
        <w:t>Las clases de equivalencia derivadas para este programa. Cada una de las clases ha sido</w:t>
      </w:r>
      <w:r>
        <w:rPr>
          <w:bdr w:val="none" w:sz="0" w:space="0" w:color="auto" w:frame="1"/>
          <w:lang w:eastAsia="es-ES"/>
        </w:rPr>
        <w:t xml:space="preserve"> </w:t>
      </w:r>
      <w:r w:rsidRPr="00AA1329">
        <w:rPr>
          <w:bdr w:val="none" w:sz="0" w:space="0" w:color="auto" w:frame="1"/>
          <w:lang w:eastAsia="es-ES"/>
        </w:rPr>
        <w:t>numerada para facilitar después la realización de los casos de prueba.</w:t>
      </w:r>
    </w:p>
    <w:tbl>
      <w:tblPr>
        <w:tblStyle w:val="Tablaconcuadrcula"/>
        <w:tblW w:w="10773" w:type="dxa"/>
        <w:tblInd w:w="-572" w:type="dxa"/>
        <w:tblBorders>
          <w:top w:val="single" w:sz="8" w:space="0" w:color="2E74B5" w:themeColor="accent1" w:themeShade="BF"/>
          <w:left w:val="single" w:sz="8" w:space="0" w:color="2E74B5" w:themeColor="accent1" w:themeShade="BF"/>
          <w:bottom w:val="single" w:sz="8" w:space="0" w:color="2E74B5" w:themeColor="accent1" w:themeShade="BF"/>
          <w:right w:val="single" w:sz="8" w:space="0" w:color="2E74B5" w:themeColor="accent1" w:themeShade="BF"/>
          <w:insideH w:val="single" w:sz="8" w:space="0" w:color="2E74B5" w:themeColor="accent1" w:themeShade="BF"/>
          <w:insideV w:val="single" w:sz="8" w:space="0" w:color="2E74B5" w:themeColor="accent1" w:themeShade="BF"/>
        </w:tblBorders>
        <w:tblLook w:val="04A0" w:firstRow="1" w:lastRow="0" w:firstColumn="1" w:lastColumn="0" w:noHBand="0" w:noVBand="1"/>
      </w:tblPr>
      <w:tblGrid>
        <w:gridCol w:w="1843"/>
        <w:gridCol w:w="2268"/>
        <w:gridCol w:w="3763"/>
        <w:gridCol w:w="2899"/>
      </w:tblGrid>
      <w:tr w:rsidR="007F1A28" w14:paraId="4D70B0B5" w14:textId="77777777" w:rsidTr="007F1A28">
        <w:tc>
          <w:tcPr>
            <w:tcW w:w="1843" w:type="dxa"/>
            <w:shd w:val="clear" w:color="auto" w:fill="D9E2F3" w:themeFill="accent5" w:themeFillTint="33"/>
          </w:tcPr>
          <w:p w14:paraId="35A827AD" w14:textId="388901BC" w:rsidR="007F1A28" w:rsidRPr="007F1A28" w:rsidRDefault="007F1A28" w:rsidP="007F1A28">
            <w:pPr>
              <w:jc w:val="center"/>
              <w:rPr>
                <w:rStyle w:val="fontstyle01"/>
                <w:rFonts w:asciiTheme="minorHAnsi" w:hAnsiTheme="minorHAnsi" w:cstheme="minorHAnsi"/>
                <w:sz w:val="24"/>
                <w:szCs w:val="24"/>
              </w:rPr>
            </w:pPr>
            <w:r w:rsidRPr="007F1A28">
              <w:rPr>
                <w:rStyle w:val="fontstyle01"/>
                <w:rFonts w:asciiTheme="minorHAnsi" w:hAnsiTheme="minorHAnsi" w:cstheme="minorHAnsi"/>
                <w:sz w:val="24"/>
                <w:szCs w:val="24"/>
              </w:rPr>
              <w:t>Condición de</w:t>
            </w:r>
            <w:r w:rsidRPr="007F1A28">
              <w:rPr>
                <w:rStyle w:val="fontstyle01"/>
                <w:rFonts w:asciiTheme="minorHAnsi" w:hAnsiTheme="minorHAnsi" w:cstheme="minorHAnsi"/>
                <w:sz w:val="24"/>
                <w:szCs w:val="24"/>
              </w:rPr>
              <w:br/>
              <w:t>Entrada</w:t>
            </w:r>
          </w:p>
        </w:tc>
        <w:tc>
          <w:tcPr>
            <w:tcW w:w="2268" w:type="dxa"/>
            <w:shd w:val="clear" w:color="auto" w:fill="D9E2F3" w:themeFill="accent5" w:themeFillTint="33"/>
          </w:tcPr>
          <w:p w14:paraId="5046E8C7" w14:textId="68495D1F" w:rsidR="007F1A28" w:rsidRPr="007F1A28" w:rsidRDefault="007F1A28" w:rsidP="007F1A28">
            <w:pPr>
              <w:jc w:val="center"/>
              <w:rPr>
                <w:rStyle w:val="fontstyle01"/>
                <w:rFonts w:asciiTheme="minorHAnsi" w:hAnsiTheme="minorHAnsi" w:cstheme="minorHAnsi"/>
                <w:sz w:val="24"/>
                <w:szCs w:val="24"/>
              </w:rPr>
            </w:pPr>
            <w:r w:rsidRPr="007F1A28">
              <w:rPr>
                <w:rStyle w:val="fontstyle01"/>
                <w:rFonts w:asciiTheme="minorHAnsi" w:hAnsiTheme="minorHAnsi" w:cstheme="minorHAnsi"/>
                <w:sz w:val="24"/>
                <w:szCs w:val="24"/>
              </w:rPr>
              <w:t>Tipo</w:t>
            </w:r>
          </w:p>
        </w:tc>
        <w:tc>
          <w:tcPr>
            <w:tcW w:w="3763" w:type="dxa"/>
            <w:shd w:val="clear" w:color="auto" w:fill="D9E2F3" w:themeFill="accent5" w:themeFillTint="33"/>
          </w:tcPr>
          <w:p w14:paraId="4B5D001F" w14:textId="61866AF1" w:rsidR="007F1A28" w:rsidRPr="007F1A28" w:rsidRDefault="007F1A28" w:rsidP="007F1A28">
            <w:pPr>
              <w:jc w:val="center"/>
              <w:rPr>
                <w:rStyle w:val="fontstyle01"/>
                <w:rFonts w:asciiTheme="minorHAnsi" w:hAnsiTheme="minorHAnsi" w:cstheme="minorHAnsi"/>
                <w:sz w:val="24"/>
                <w:szCs w:val="24"/>
              </w:rPr>
            </w:pPr>
            <w:r w:rsidRPr="007F1A28">
              <w:rPr>
                <w:rStyle w:val="fontstyle01"/>
                <w:rFonts w:asciiTheme="minorHAnsi" w:hAnsiTheme="minorHAnsi" w:cstheme="minorHAnsi"/>
                <w:sz w:val="24"/>
                <w:szCs w:val="24"/>
              </w:rPr>
              <w:t>Clase Equivalencia Válida</w:t>
            </w:r>
          </w:p>
        </w:tc>
        <w:tc>
          <w:tcPr>
            <w:tcW w:w="2899" w:type="dxa"/>
            <w:shd w:val="clear" w:color="auto" w:fill="D9E2F3" w:themeFill="accent5" w:themeFillTint="33"/>
          </w:tcPr>
          <w:p w14:paraId="49DA7955" w14:textId="7CC182FA" w:rsidR="007F1A28" w:rsidRPr="007F1A28" w:rsidRDefault="007F1A28" w:rsidP="007F1A28">
            <w:pPr>
              <w:jc w:val="center"/>
              <w:rPr>
                <w:rStyle w:val="fontstyle01"/>
                <w:rFonts w:asciiTheme="minorHAnsi" w:hAnsiTheme="minorHAnsi" w:cstheme="minorHAnsi"/>
                <w:sz w:val="24"/>
                <w:szCs w:val="24"/>
              </w:rPr>
            </w:pPr>
            <w:r w:rsidRPr="007F1A28">
              <w:rPr>
                <w:rStyle w:val="fontstyle01"/>
                <w:rFonts w:asciiTheme="minorHAnsi" w:hAnsiTheme="minorHAnsi" w:cstheme="minorHAnsi"/>
                <w:sz w:val="24"/>
                <w:szCs w:val="24"/>
              </w:rPr>
              <w:t>Clase Equivalencia No Válida</w:t>
            </w:r>
          </w:p>
        </w:tc>
      </w:tr>
      <w:tr w:rsidR="007F1A28" w14:paraId="55EB713D" w14:textId="77777777" w:rsidTr="007F1A28">
        <w:tc>
          <w:tcPr>
            <w:tcW w:w="1843" w:type="dxa"/>
          </w:tcPr>
          <w:p w14:paraId="17A0E80E" w14:textId="7B145C8A" w:rsidR="007F1A28" w:rsidRPr="00FB1AC9" w:rsidRDefault="007F1A28" w:rsidP="007F1A28">
            <w:pPr>
              <w:jc w:val="left"/>
              <w:rPr>
                <w:rFonts w:asciiTheme="majorHAnsi" w:eastAsiaTheme="majorEastAsia" w:hAnsiTheme="majorHAnsi" w:cstheme="majorBidi"/>
                <w:b/>
                <w:sz w:val="28"/>
                <w:szCs w:val="28"/>
                <w:u w:val="single"/>
                <w:bdr w:val="none" w:sz="0" w:space="0" w:color="auto" w:frame="1"/>
                <w:lang w:eastAsia="es-ES"/>
              </w:rPr>
            </w:pPr>
            <w:r w:rsidRPr="00FB1AC9">
              <w:rPr>
                <w:sz w:val="28"/>
                <w:szCs w:val="28"/>
                <w:bdr w:val="none" w:sz="0" w:space="0" w:color="auto" w:frame="1"/>
                <w:lang w:eastAsia="es-ES"/>
              </w:rPr>
              <w:t>Número Empleado</w:t>
            </w:r>
          </w:p>
        </w:tc>
        <w:tc>
          <w:tcPr>
            <w:tcW w:w="2268" w:type="dxa"/>
            <w:vAlign w:val="center"/>
          </w:tcPr>
          <w:p w14:paraId="7737E77E" w14:textId="26CAB273" w:rsidR="007F1A28" w:rsidRPr="00FB1AC9" w:rsidRDefault="007F1A28" w:rsidP="007F1A28">
            <w:pPr>
              <w:jc w:val="left"/>
              <w:rPr>
                <w:rFonts w:asciiTheme="majorHAnsi" w:eastAsiaTheme="majorEastAsia" w:hAnsiTheme="majorHAnsi" w:cstheme="majorBidi"/>
                <w:b/>
                <w:sz w:val="28"/>
                <w:szCs w:val="28"/>
                <w:u w:val="single"/>
                <w:bdr w:val="none" w:sz="0" w:space="0" w:color="auto" w:frame="1"/>
                <w:lang w:eastAsia="es-ES"/>
              </w:rPr>
            </w:pPr>
            <w:r w:rsidRPr="00FB1AC9">
              <w:rPr>
                <w:sz w:val="28"/>
                <w:szCs w:val="28"/>
                <w:bdr w:val="none" w:sz="0" w:space="0" w:color="auto" w:frame="1"/>
                <w:lang w:eastAsia="es-ES"/>
              </w:rPr>
              <w:t>Rango</w:t>
            </w:r>
          </w:p>
        </w:tc>
        <w:tc>
          <w:tcPr>
            <w:tcW w:w="3763" w:type="dxa"/>
          </w:tcPr>
          <w:p w14:paraId="36B8C183" w14:textId="492CA28B" w:rsidR="007F1A28" w:rsidRPr="00FB1AC9" w:rsidRDefault="007F1A28" w:rsidP="007F1A28">
            <w:pPr>
              <w:jc w:val="left"/>
              <w:rPr>
                <w:rFonts w:asciiTheme="majorHAnsi" w:eastAsiaTheme="majorEastAsia" w:hAnsiTheme="majorHAnsi" w:cstheme="majorBidi"/>
                <w:b/>
                <w:sz w:val="28"/>
                <w:szCs w:val="28"/>
                <w:u w:val="single"/>
                <w:bdr w:val="none" w:sz="0" w:space="0" w:color="auto" w:frame="1"/>
                <w:lang w:eastAsia="es-ES"/>
              </w:rPr>
            </w:pPr>
            <w:r w:rsidRPr="00FB1AC9">
              <w:rPr>
                <w:b/>
                <w:bCs/>
                <w:sz w:val="28"/>
                <w:szCs w:val="28"/>
                <w:bdr w:val="none" w:sz="0" w:space="0" w:color="auto" w:frame="1"/>
                <w:lang w:eastAsia="es-ES"/>
              </w:rPr>
              <w:t>1.</w:t>
            </w:r>
            <w:r w:rsidRPr="00FB1AC9">
              <w:rPr>
                <w:sz w:val="28"/>
                <w:szCs w:val="28"/>
                <w:bdr w:val="none" w:sz="0" w:space="0" w:color="auto" w:frame="1"/>
                <w:lang w:eastAsia="es-ES"/>
              </w:rPr>
              <w:t xml:space="preserve"> Número de 3 dígitos mayor a 000 y menor o igual a 999</w:t>
            </w:r>
          </w:p>
        </w:tc>
        <w:tc>
          <w:tcPr>
            <w:tcW w:w="2899" w:type="dxa"/>
            <w:vAlign w:val="center"/>
          </w:tcPr>
          <w:p w14:paraId="5064943F" w14:textId="77777777" w:rsidR="007F1A28" w:rsidRPr="00FB1AC9" w:rsidRDefault="007F1A28" w:rsidP="007F1A28">
            <w:pPr>
              <w:spacing w:line="259" w:lineRule="auto"/>
              <w:jc w:val="left"/>
              <w:rPr>
                <w:sz w:val="28"/>
                <w:szCs w:val="28"/>
                <w:bdr w:val="none" w:sz="0" w:space="0" w:color="auto" w:frame="1"/>
                <w:lang w:eastAsia="es-ES"/>
              </w:rPr>
            </w:pPr>
            <w:r w:rsidRPr="00FB1AC9">
              <w:rPr>
                <w:b/>
                <w:bCs/>
                <w:sz w:val="28"/>
                <w:szCs w:val="28"/>
                <w:bdr w:val="none" w:sz="0" w:space="0" w:color="auto" w:frame="1"/>
                <w:lang w:eastAsia="es-ES"/>
              </w:rPr>
              <w:t>2.</w:t>
            </w:r>
            <w:r w:rsidRPr="00FB1AC9">
              <w:rPr>
                <w:sz w:val="28"/>
                <w:szCs w:val="28"/>
                <w:bdr w:val="none" w:sz="0" w:space="0" w:color="auto" w:frame="1"/>
                <w:lang w:eastAsia="es-ES"/>
              </w:rPr>
              <w:t xml:space="preserve"> Número menor a 3 dígitos</w:t>
            </w:r>
          </w:p>
          <w:p w14:paraId="3D98285A" w14:textId="77777777" w:rsidR="007F1A28" w:rsidRPr="00FB1AC9" w:rsidRDefault="007F1A28" w:rsidP="007F1A28">
            <w:pPr>
              <w:spacing w:line="259" w:lineRule="auto"/>
              <w:jc w:val="left"/>
              <w:rPr>
                <w:sz w:val="28"/>
                <w:szCs w:val="28"/>
                <w:bdr w:val="none" w:sz="0" w:space="0" w:color="auto" w:frame="1"/>
                <w:lang w:eastAsia="es-ES"/>
              </w:rPr>
            </w:pPr>
            <w:r w:rsidRPr="00FB1AC9">
              <w:rPr>
                <w:b/>
                <w:bCs/>
                <w:sz w:val="28"/>
                <w:szCs w:val="28"/>
                <w:bdr w:val="none" w:sz="0" w:space="0" w:color="auto" w:frame="1"/>
                <w:lang w:eastAsia="es-ES"/>
              </w:rPr>
              <w:t>3.</w:t>
            </w:r>
            <w:r w:rsidRPr="00FB1AC9">
              <w:rPr>
                <w:sz w:val="28"/>
                <w:szCs w:val="28"/>
                <w:bdr w:val="none" w:sz="0" w:space="0" w:color="auto" w:frame="1"/>
                <w:lang w:eastAsia="es-ES"/>
              </w:rPr>
              <w:t xml:space="preserve"> Número mayor a 3 dígitos</w:t>
            </w:r>
          </w:p>
          <w:p w14:paraId="1150DB04" w14:textId="77777777" w:rsidR="007F1A28" w:rsidRPr="00FB1AC9" w:rsidRDefault="007F1A28" w:rsidP="007F1A28">
            <w:pPr>
              <w:spacing w:line="259" w:lineRule="auto"/>
              <w:jc w:val="left"/>
              <w:rPr>
                <w:sz w:val="28"/>
                <w:szCs w:val="28"/>
                <w:bdr w:val="none" w:sz="0" w:space="0" w:color="auto" w:frame="1"/>
                <w:lang w:eastAsia="es-ES"/>
              </w:rPr>
            </w:pPr>
            <w:r w:rsidRPr="00FB1AC9">
              <w:rPr>
                <w:b/>
                <w:bCs/>
                <w:sz w:val="28"/>
                <w:szCs w:val="28"/>
                <w:bdr w:val="none" w:sz="0" w:space="0" w:color="auto" w:frame="1"/>
                <w:lang w:eastAsia="es-ES"/>
              </w:rPr>
              <w:t>4.</w:t>
            </w:r>
            <w:r w:rsidRPr="00FB1AC9">
              <w:rPr>
                <w:sz w:val="28"/>
                <w:szCs w:val="28"/>
                <w:bdr w:val="none" w:sz="0" w:space="0" w:color="auto" w:frame="1"/>
                <w:lang w:eastAsia="es-ES"/>
              </w:rPr>
              <w:t xml:space="preserve"> Número 000</w:t>
            </w:r>
          </w:p>
          <w:p w14:paraId="65EEE585" w14:textId="77777777" w:rsidR="007F1A28" w:rsidRPr="00FB1AC9" w:rsidRDefault="007F1A28" w:rsidP="007F1A28">
            <w:pPr>
              <w:spacing w:line="259" w:lineRule="auto"/>
              <w:jc w:val="left"/>
              <w:rPr>
                <w:sz w:val="28"/>
                <w:szCs w:val="28"/>
                <w:bdr w:val="none" w:sz="0" w:space="0" w:color="auto" w:frame="1"/>
                <w:lang w:eastAsia="es-ES"/>
              </w:rPr>
            </w:pPr>
            <w:r w:rsidRPr="00FB1AC9">
              <w:rPr>
                <w:b/>
                <w:bCs/>
                <w:sz w:val="28"/>
                <w:szCs w:val="28"/>
                <w:bdr w:val="none" w:sz="0" w:space="0" w:color="auto" w:frame="1"/>
                <w:lang w:eastAsia="es-ES"/>
              </w:rPr>
              <w:t>5.</w:t>
            </w:r>
            <w:r w:rsidRPr="00FB1AC9">
              <w:rPr>
                <w:sz w:val="28"/>
                <w:szCs w:val="28"/>
                <w:bdr w:val="none" w:sz="0" w:space="0" w:color="auto" w:frame="1"/>
                <w:lang w:eastAsia="es-ES"/>
              </w:rPr>
              <w:t xml:space="preserve"> Número negativo</w:t>
            </w:r>
          </w:p>
          <w:p w14:paraId="18E7FA95" w14:textId="77777777" w:rsidR="007F1A28" w:rsidRPr="00FB1AC9" w:rsidRDefault="007F1A28" w:rsidP="007F1A28">
            <w:pPr>
              <w:spacing w:line="259" w:lineRule="auto"/>
              <w:jc w:val="left"/>
              <w:rPr>
                <w:sz w:val="28"/>
                <w:szCs w:val="28"/>
                <w:bdr w:val="none" w:sz="0" w:space="0" w:color="auto" w:frame="1"/>
                <w:lang w:eastAsia="es-ES"/>
              </w:rPr>
            </w:pPr>
            <w:r w:rsidRPr="00FB1AC9">
              <w:rPr>
                <w:b/>
                <w:bCs/>
                <w:sz w:val="28"/>
                <w:szCs w:val="28"/>
                <w:bdr w:val="none" w:sz="0" w:space="0" w:color="auto" w:frame="1"/>
                <w:lang w:eastAsia="es-ES"/>
              </w:rPr>
              <w:t>6.</w:t>
            </w:r>
            <w:r w:rsidRPr="00FB1AC9">
              <w:rPr>
                <w:sz w:val="28"/>
                <w:szCs w:val="28"/>
                <w:bdr w:val="none" w:sz="0" w:space="0" w:color="auto" w:frame="1"/>
                <w:lang w:eastAsia="es-ES"/>
              </w:rPr>
              <w:t xml:space="preserve"> No es número</w:t>
            </w:r>
          </w:p>
          <w:p w14:paraId="68E4986D" w14:textId="1684E2C0" w:rsidR="007F1A28" w:rsidRPr="00FB1AC9" w:rsidRDefault="007F1A28" w:rsidP="007F1A28">
            <w:pPr>
              <w:jc w:val="left"/>
              <w:rPr>
                <w:rFonts w:asciiTheme="majorHAnsi" w:eastAsiaTheme="majorEastAsia" w:hAnsiTheme="majorHAnsi" w:cstheme="majorBidi"/>
                <w:b/>
                <w:sz w:val="28"/>
                <w:szCs w:val="28"/>
                <w:u w:val="single"/>
                <w:bdr w:val="none" w:sz="0" w:space="0" w:color="auto" w:frame="1"/>
                <w:lang w:eastAsia="es-ES"/>
              </w:rPr>
            </w:pPr>
            <w:r w:rsidRPr="00FB1AC9">
              <w:rPr>
                <w:b/>
                <w:bCs/>
                <w:sz w:val="28"/>
                <w:szCs w:val="28"/>
                <w:bdr w:val="none" w:sz="0" w:space="0" w:color="auto" w:frame="1"/>
                <w:lang w:eastAsia="es-ES"/>
              </w:rPr>
              <w:t>7.</w:t>
            </w:r>
            <w:r w:rsidRPr="00FB1AC9">
              <w:rPr>
                <w:sz w:val="28"/>
                <w:szCs w:val="28"/>
                <w:bdr w:val="none" w:sz="0" w:space="0" w:color="auto" w:frame="1"/>
                <w:lang w:eastAsia="es-ES"/>
              </w:rPr>
              <w:t xml:space="preserve"> Cadena Nula</w:t>
            </w:r>
          </w:p>
        </w:tc>
      </w:tr>
      <w:tr w:rsidR="007F1A28" w14:paraId="54BAA06E" w14:textId="77777777" w:rsidTr="007F1A28">
        <w:tc>
          <w:tcPr>
            <w:tcW w:w="1843" w:type="dxa"/>
          </w:tcPr>
          <w:p w14:paraId="116E953D" w14:textId="572F12C4" w:rsidR="007F1A28" w:rsidRPr="00FB1AC9" w:rsidRDefault="007F1A28" w:rsidP="007F1A28">
            <w:pPr>
              <w:jc w:val="left"/>
              <w:rPr>
                <w:rFonts w:asciiTheme="majorHAnsi" w:eastAsiaTheme="majorEastAsia" w:hAnsiTheme="majorHAnsi" w:cstheme="majorBidi"/>
                <w:b/>
                <w:sz w:val="28"/>
                <w:szCs w:val="28"/>
                <w:u w:val="single"/>
                <w:bdr w:val="none" w:sz="0" w:space="0" w:color="auto" w:frame="1"/>
                <w:lang w:eastAsia="es-ES"/>
              </w:rPr>
            </w:pPr>
            <w:r w:rsidRPr="00FB1AC9">
              <w:rPr>
                <w:sz w:val="28"/>
                <w:szCs w:val="28"/>
                <w:bdr w:val="none" w:sz="0" w:space="0" w:color="auto" w:frame="1"/>
                <w:lang w:eastAsia="es-ES"/>
              </w:rPr>
              <w:t>Nombre empleado</w:t>
            </w:r>
          </w:p>
        </w:tc>
        <w:tc>
          <w:tcPr>
            <w:tcW w:w="2268" w:type="dxa"/>
            <w:vAlign w:val="center"/>
          </w:tcPr>
          <w:p w14:paraId="446425C0" w14:textId="253D5FF1" w:rsidR="007F1A28" w:rsidRPr="00FB1AC9" w:rsidRDefault="00FB1AC9" w:rsidP="007F1A28">
            <w:pPr>
              <w:jc w:val="left"/>
              <w:rPr>
                <w:rFonts w:asciiTheme="majorHAnsi" w:eastAsiaTheme="majorEastAsia" w:hAnsiTheme="majorHAnsi" w:cstheme="majorBidi"/>
                <w:sz w:val="28"/>
                <w:szCs w:val="28"/>
                <w:bdr w:val="none" w:sz="0" w:space="0" w:color="auto" w:frame="1"/>
                <w:lang w:eastAsia="es-ES"/>
              </w:rPr>
            </w:pPr>
            <w:r>
              <w:rPr>
                <w:rFonts w:asciiTheme="majorHAnsi" w:eastAsiaTheme="majorEastAsia" w:hAnsiTheme="majorHAnsi" w:cstheme="majorBidi"/>
                <w:sz w:val="28"/>
                <w:szCs w:val="28"/>
                <w:bdr w:val="none" w:sz="0" w:space="0" w:color="auto" w:frame="1"/>
                <w:lang w:eastAsia="es-ES"/>
              </w:rPr>
              <w:t>Conjunto, con comportamiento distinto.</w:t>
            </w:r>
          </w:p>
        </w:tc>
        <w:tc>
          <w:tcPr>
            <w:tcW w:w="3763" w:type="dxa"/>
            <w:vAlign w:val="center"/>
          </w:tcPr>
          <w:p w14:paraId="51090280" w14:textId="76AF5A18" w:rsidR="007F1A28" w:rsidRPr="00FB1AC9" w:rsidRDefault="00FB1AC9" w:rsidP="007F1A28">
            <w:pPr>
              <w:jc w:val="left"/>
              <w:rPr>
                <w:rFonts w:asciiTheme="majorHAnsi" w:eastAsiaTheme="majorEastAsia" w:hAnsiTheme="majorHAnsi" w:cstheme="majorBidi"/>
                <w:sz w:val="28"/>
                <w:szCs w:val="28"/>
                <w:bdr w:val="none" w:sz="0" w:space="0" w:color="auto" w:frame="1"/>
                <w:lang w:eastAsia="es-ES"/>
              </w:rPr>
            </w:pPr>
            <w:r>
              <w:rPr>
                <w:rFonts w:asciiTheme="majorHAnsi" w:eastAsiaTheme="majorEastAsia" w:hAnsiTheme="majorHAnsi" w:cstheme="majorBidi"/>
                <w:b/>
                <w:sz w:val="28"/>
                <w:szCs w:val="28"/>
                <w:bdr w:val="none" w:sz="0" w:space="0" w:color="auto" w:frame="1"/>
                <w:lang w:eastAsia="es-ES"/>
              </w:rPr>
              <w:t xml:space="preserve">8. </w:t>
            </w:r>
            <w:r>
              <w:rPr>
                <w:rFonts w:asciiTheme="majorHAnsi" w:eastAsiaTheme="majorEastAsia" w:hAnsiTheme="majorHAnsi" w:cstheme="majorBidi"/>
                <w:sz w:val="28"/>
                <w:szCs w:val="28"/>
                <w:bdr w:val="none" w:sz="0" w:space="0" w:color="auto" w:frame="1"/>
                <w:lang w:eastAsia="es-ES"/>
              </w:rPr>
              <w:t>Cadena alfanumérica de 10 caracteres.</w:t>
            </w:r>
          </w:p>
        </w:tc>
        <w:tc>
          <w:tcPr>
            <w:tcW w:w="2899" w:type="dxa"/>
            <w:vAlign w:val="center"/>
          </w:tcPr>
          <w:p w14:paraId="6E5AE722" w14:textId="59E6DD31" w:rsidR="007F1A28" w:rsidRDefault="00FB1AC9" w:rsidP="007F1A28">
            <w:pPr>
              <w:jc w:val="left"/>
              <w:rPr>
                <w:rFonts w:asciiTheme="majorHAnsi" w:eastAsiaTheme="majorEastAsia" w:hAnsiTheme="majorHAnsi" w:cstheme="majorBidi"/>
                <w:sz w:val="28"/>
                <w:szCs w:val="28"/>
                <w:bdr w:val="none" w:sz="0" w:space="0" w:color="auto" w:frame="1"/>
                <w:lang w:eastAsia="es-ES"/>
              </w:rPr>
            </w:pPr>
            <w:r>
              <w:rPr>
                <w:rFonts w:asciiTheme="majorHAnsi" w:eastAsiaTheme="majorEastAsia" w:hAnsiTheme="majorHAnsi" w:cstheme="majorBidi"/>
                <w:b/>
                <w:sz w:val="28"/>
                <w:szCs w:val="28"/>
                <w:bdr w:val="none" w:sz="0" w:space="0" w:color="auto" w:frame="1"/>
                <w:lang w:eastAsia="es-ES"/>
              </w:rPr>
              <w:t xml:space="preserve">9. </w:t>
            </w:r>
            <w:r>
              <w:rPr>
                <w:rFonts w:asciiTheme="majorHAnsi" w:eastAsiaTheme="majorEastAsia" w:hAnsiTheme="majorHAnsi" w:cstheme="majorBidi"/>
                <w:sz w:val="28"/>
                <w:szCs w:val="28"/>
                <w:bdr w:val="none" w:sz="0" w:space="0" w:color="auto" w:frame="1"/>
                <w:lang w:eastAsia="es-ES"/>
              </w:rPr>
              <w:t xml:space="preserve">Cadena de </w:t>
            </w:r>
            <w:r w:rsidR="00565848">
              <w:rPr>
                <w:rFonts w:asciiTheme="majorHAnsi" w:eastAsiaTheme="majorEastAsia" w:hAnsiTheme="majorHAnsi" w:cstheme="majorBidi"/>
                <w:sz w:val="28"/>
                <w:szCs w:val="28"/>
                <w:bdr w:val="none" w:sz="0" w:space="0" w:color="auto" w:frame="1"/>
                <w:lang w:eastAsia="es-ES"/>
              </w:rPr>
              <w:t>más</w:t>
            </w:r>
            <w:r>
              <w:rPr>
                <w:rFonts w:asciiTheme="majorHAnsi" w:eastAsiaTheme="majorEastAsia" w:hAnsiTheme="majorHAnsi" w:cstheme="majorBidi"/>
                <w:sz w:val="28"/>
                <w:szCs w:val="28"/>
                <w:bdr w:val="none" w:sz="0" w:space="0" w:color="auto" w:frame="1"/>
                <w:lang w:eastAsia="es-ES"/>
              </w:rPr>
              <w:t xml:space="preserve"> de 10 caracteres.</w:t>
            </w:r>
          </w:p>
          <w:p w14:paraId="53B36DF5" w14:textId="77777777" w:rsidR="00FB1AC9" w:rsidRDefault="00FB1AC9" w:rsidP="007F1A28">
            <w:pPr>
              <w:jc w:val="left"/>
              <w:rPr>
                <w:rFonts w:asciiTheme="majorHAnsi" w:eastAsiaTheme="majorEastAsia" w:hAnsiTheme="majorHAnsi" w:cstheme="majorBidi"/>
                <w:sz w:val="28"/>
                <w:szCs w:val="28"/>
                <w:bdr w:val="none" w:sz="0" w:space="0" w:color="auto" w:frame="1"/>
                <w:lang w:eastAsia="es-ES"/>
              </w:rPr>
            </w:pPr>
            <w:r>
              <w:rPr>
                <w:rFonts w:asciiTheme="majorHAnsi" w:eastAsiaTheme="majorEastAsia" w:hAnsiTheme="majorHAnsi" w:cstheme="majorBidi"/>
                <w:b/>
                <w:sz w:val="28"/>
                <w:szCs w:val="28"/>
                <w:bdr w:val="none" w:sz="0" w:space="0" w:color="auto" w:frame="1"/>
                <w:lang w:eastAsia="es-ES"/>
              </w:rPr>
              <w:t xml:space="preserve">10. </w:t>
            </w:r>
            <w:r>
              <w:rPr>
                <w:rFonts w:asciiTheme="majorHAnsi" w:eastAsiaTheme="majorEastAsia" w:hAnsiTheme="majorHAnsi" w:cstheme="majorBidi"/>
                <w:sz w:val="28"/>
                <w:szCs w:val="28"/>
                <w:bdr w:val="none" w:sz="0" w:space="0" w:color="auto" w:frame="1"/>
                <w:lang w:eastAsia="es-ES"/>
              </w:rPr>
              <w:t>Cadena de menos de 10 caracteres.</w:t>
            </w:r>
          </w:p>
          <w:p w14:paraId="22E3C1CE" w14:textId="362D5D59" w:rsidR="00FB1AC9" w:rsidRDefault="00FB1AC9" w:rsidP="007F1A28">
            <w:pPr>
              <w:jc w:val="left"/>
              <w:rPr>
                <w:rFonts w:asciiTheme="majorHAnsi" w:eastAsiaTheme="majorEastAsia" w:hAnsiTheme="majorHAnsi" w:cstheme="majorBidi"/>
                <w:sz w:val="28"/>
                <w:szCs w:val="28"/>
                <w:bdr w:val="none" w:sz="0" w:space="0" w:color="auto" w:frame="1"/>
                <w:lang w:eastAsia="es-ES"/>
              </w:rPr>
            </w:pPr>
            <w:r>
              <w:rPr>
                <w:rFonts w:asciiTheme="majorHAnsi" w:eastAsiaTheme="majorEastAsia" w:hAnsiTheme="majorHAnsi" w:cstheme="majorBidi"/>
                <w:b/>
                <w:sz w:val="28"/>
                <w:szCs w:val="28"/>
                <w:bdr w:val="none" w:sz="0" w:space="0" w:color="auto" w:frame="1"/>
                <w:lang w:eastAsia="es-ES"/>
              </w:rPr>
              <w:t>11.</w:t>
            </w:r>
            <w:r>
              <w:rPr>
                <w:rFonts w:asciiTheme="majorHAnsi" w:eastAsiaTheme="majorEastAsia" w:hAnsiTheme="majorHAnsi" w:cstheme="majorBidi"/>
                <w:sz w:val="28"/>
                <w:szCs w:val="28"/>
                <w:bdr w:val="none" w:sz="0" w:space="0" w:color="auto" w:frame="1"/>
                <w:lang w:eastAsia="es-ES"/>
              </w:rPr>
              <w:t xml:space="preserve"> Cadena con dígitos.</w:t>
            </w:r>
          </w:p>
          <w:p w14:paraId="13618CAC" w14:textId="7B2E27AB" w:rsidR="00FB1AC9" w:rsidRDefault="00FB1AC9" w:rsidP="007F1A28">
            <w:pPr>
              <w:jc w:val="left"/>
              <w:rPr>
                <w:rFonts w:asciiTheme="majorHAnsi" w:eastAsiaTheme="majorEastAsia" w:hAnsiTheme="majorHAnsi" w:cstheme="majorBidi"/>
                <w:sz w:val="28"/>
                <w:szCs w:val="28"/>
                <w:bdr w:val="none" w:sz="0" w:space="0" w:color="auto" w:frame="1"/>
                <w:lang w:eastAsia="es-ES"/>
              </w:rPr>
            </w:pPr>
            <w:r>
              <w:rPr>
                <w:rFonts w:asciiTheme="majorHAnsi" w:eastAsiaTheme="majorEastAsia" w:hAnsiTheme="majorHAnsi" w:cstheme="majorBidi"/>
                <w:b/>
                <w:sz w:val="28"/>
                <w:szCs w:val="28"/>
                <w:bdr w:val="none" w:sz="0" w:space="0" w:color="auto" w:frame="1"/>
                <w:lang w:eastAsia="es-ES"/>
              </w:rPr>
              <w:t xml:space="preserve">12. </w:t>
            </w:r>
            <w:r>
              <w:rPr>
                <w:rFonts w:asciiTheme="majorHAnsi" w:eastAsiaTheme="majorEastAsia" w:hAnsiTheme="majorHAnsi" w:cstheme="majorBidi"/>
                <w:sz w:val="28"/>
                <w:szCs w:val="28"/>
                <w:bdr w:val="none" w:sz="0" w:space="0" w:color="auto" w:frame="1"/>
                <w:lang w:eastAsia="es-ES"/>
              </w:rPr>
              <w:t>Cadena nula.</w:t>
            </w:r>
          </w:p>
          <w:p w14:paraId="61B1DAD7" w14:textId="0C4EE180" w:rsidR="00FB1AC9" w:rsidRPr="00FB1AC9" w:rsidRDefault="00FB1AC9" w:rsidP="007F1A28">
            <w:pPr>
              <w:jc w:val="left"/>
              <w:rPr>
                <w:rFonts w:asciiTheme="majorHAnsi" w:eastAsiaTheme="majorEastAsia" w:hAnsiTheme="majorHAnsi" w:cstheme="majorBidi"/>
                <w:sz w:val="28"/>
                <w:szCs w:val="28"/>
                <w:bdr w:val="none" w:sz="0" w:space="0" w:color="auto" w:frame="1"/>
                <w:lang w:eastAsia="es-ES"/>
              </w:rPr>
            </w:pPr>
          </w:p>
        </w:tc>
      </w:tr>
      <w:tr w:rsidR="007F1A28" w14:paraId="3406B945" w14:textId="77777777" w:rsidTr="007F1A28">
        <w:tc>
          <w:tcPr>
            <w:tcW w:w="1843" w:type="dxa"/>
          </w:tcPr>
          <w:p w14:paraId="30BDE0C6" w14:textId="43EFD420" w:rsidR="007F1A28" w:rsidRPr="00FB1AC9" w:rsidRDefault="007F1A28" w:rsidP="007F1A28">
            <w:pPr>
              <w:jc w:val="left"/>
              <w:rPr>
                <w:rFonts w:asciiTheme="majorHAnsi" w:eastAsiaTheme="majorEastAsia" w:hAnsiTheme="majorHAnsi" w:cstheme="majorBidi"/>
                <w:b/>
                <w:sz w:val="28"/>
                <w:szCs w:val="28"/>
                <w:u w:val="single"/>
                <w:bdr w:val="none" w:sz="0" w:space="0" w:color="auto" w:frame="1"/>
                <w:lang w:eastAsia="es-ES"/>
              </w:rPr>
            </w:pPr>
            <w:r w:rsidRPr="00FB1AC9">
              <w:rPr>
                <w:sz w:val="28"/>
                <w:szCs w:val="28"/>
                <w:bdr w:val="none" w:sz="0" w:space="0" w:color="auto" w:frame="1"/>
                <w:lang w:eastAsia="es-ES"/>
              </w:rPr>
              <w:t>Meses trabajados</w:t>
            </w:r>
          </w:p>
        </w:tc>
        <w:tc>
          <w:tcPr>
            <w:tcW w:w="2268" w:type="dxa"/>
          </w:tcPr>
          <w:p w14:paraId="16A9719B" w14:textId="53E48BB5" w:rsidR="007F1A28" w:rsidRPr="00FB1AC9" w:rsidRDefault="00FB1AC9" w:rsidP="007F1A28">
            <w:pPr>
              <w:jc w:val="left"/>
              <w:rPr>
                <w:rFonts w:asciiTheme="majorHAnsi" w:eastAsiaTheme="majorEastAsia" w:hAnsiTheme="majorHAnsi" w:cstheme="majorBidi"/>
                <w:sz w:val="28"/>
                <w:szCs w:val="28"/>
                <w:bdr w:val="none" w:sz="0" w:space="0" w:color="auto" w:frame="1"/>
                <w:lang w:eastAsia="es-ES"/>
              </w:rPr>
            </w:pPr>
            <w:r>
              <w:rPr>
                <w:rFonts w:asciiTheme="majorHAnsi" w:eastAsiaTheme="majorEastAsia" w:hAnsiTheme="majorHAnsi" w:cstheme="majorBidi"/>
                <w:sz w:val="28"/>
                <w:szCs w:val="28"/>
                <w:bdr w:val="none" w:sz="0" w:space="0" w:color="auto" w:frame="1"/>
                <w:lang w:eastAsia="es-ES"/>
              </w:rPr>
              <w:t>Rango</w:t>
            </w:r>
          </w:p>
        </w:tc>
        <w:tc>
          <w:tcPr>
            <w:tcW w:w="3763" w:type="dxa"/>
          </w:tcPr>
          <w:p w14:paraId="7D781262" w14:textId="0DEC9D57" w:rsidR="007F1A28" w:rsidRPr="00FB1AC9" w:rsidRDefault="00FB1AC9" w:rsidP="007F1A28">
            <w:pPr>
              <w:jc w:val="left"/>
              <w:rPr>
                <w:rFonts w:asciiTheme="majorHAnsi" w:eastAsiaTheme="majorEastAsia" w:hAnsiTheme="majorHAnsi" w:cstheme="majorBidi"/>
                <w:sz w:val="28"/>
                <w:szCs w:val="28"/>
                <w:bdr w:val="none" w:sz="0" w:space="0" w:color="auto" w:frame="1"/>
                <w:lang w:eastAsia="es-ES"/>
              </w:rPr>
            </w:pPr>
            <w:r>
              <w:rPr>
                <w:rFonts w:asciiTheme="majorHAnsi" w:eastAsiaTheme="majorEastAsia" w:hAnsiTheme="majorHAnsi" w:cstheme="majorBidi"/>
                <w:b/>
                <w:sz w:val="28"/>
                <w:szCs w:val="28"/>
                <w:bdr w:val="none" w:sz="0" w:space="0" w:color="auto" w:frame="1"/>
                <w:lang w:eastAsia="es-ES"/>
              </w:rPr>
              <w:t xml:space="preserve">13. </w:t>
            </w:r>
            <w:r>
              <w:rPr>
                <w:rFonts w:asciiTheme="majorHAnsi" w:eastAsiaTheme="majorEastAsia" w:hAnsiTheme="majorHAnsi" w:cstheme="majorBidi"/>
                <w:sz w:val="28"/>
                <w:szCs w:val="28"/>
                <w:bdr w:val="none" w:sz="0" w:space="0" w:color="auto" w:frame="1"/>
                <w:lang w:eastAsia="es-ES"/>
              </w:rPr>
              <w:t>Número de 3 dígitos entre el 000 y el 999 ambos inclusive.</w:t>
            </w:r>
          </w:p>
        </w:tc>
        <w:tc>
          <w:tcPr>
            <w:tcW w:w="2899" w:type="dxa"/>
          </w:tcPr>
          <w:p w14:paraId="5F7D8596" w14:textId="77777777" w:rsidR="007F1A28" w:rsidRDefault="00565848" w:rsidP="007F1A28">
            <w:pPr>
              <w:jc w:val="left"/>
              <w:rPr>
                <w:rFonts w:asciiTheme="majorHAnsi" w:eastAsiaTheme="majorEastAsia" w:hAnsiTheme="majorHAnsi" w:cstheme="majorBidi"/>
                <w:sz w:val="28"/>
                <w:szCs w:val="28"/>
                <w:bdr w:val="none" w:sz="0" w:space="0" w:color="auto" w:frame="1"/>
                <w:lang w:eastAsia="es-ES"/>
              </w:rPr>
            </w:pPr>
            <w:r>
              <w:rPr>
                <w:rFonts w:asciiTheme="majorHAnsi" w:eastAsiaTheme="majorEastAsia" w:hAnsiTheme="majorHAnsi" w:cstheme="majorBidi"/>
                <w:b/>
                <w:sz w:val="28"/>
                <w:szCs w:val="28"/>
                <w:bdr w:val="none" w:sz="0" w:space="0" w:color="auto" w:frame="1"/>
                <w:lang w:eastAsia="es-ES"/>
              </w:rPr>
              <w:t xml:space="preserve">14. </w:t>
            </w:r>
            <w:r>
              <w:rPr>
                <w:rFonts w:asciiTheme="majorHAnsi" w:eastAsiaTheme="majorEastAsia" w:hAnsiTheme="majorHAnsi" w:cstheme="majorBidi"/>
                <w:sz w:val="28"/>
                <w:szCs w:val="28"/>
                <w:bdr w:val="none" w:sz="0" w:space="0" w:color="auto" w:frame="1"/>
                <w:lang w:eastAsia="es-ES"/>
              </w:rPr>
              <w:t>Número menor a 3 dígitos.</w:t>
            </w:r>
          </w:p>
          <w:p w14:paraId="5A0A3850" w14:textId="2803C958" w:rsidR="00565848" w:rsidRDefault="00565848" w:rsidP="007F1A28">
            <w:pPr>
              <w:jc w:val="left"/>
              <w:rPr>
                <w:rFonts w:asciiTheme="majorHAnsi" w:eastAsiaTheme="majorEastAsia" w:hAnsiTheme="majorHAnsi" w:cstheme="majorBidi"/>
                <w:sz w:val="28"/>
                <w:szCs w:val="28"/>
                <w:bdr w:val="none" w:sz="0" w:space="0" w:color="auto" w:frame="1"/>
                <w:lang w:eastAsia="es-ES"/>
              </w:rPr>
            </w:pPr>
            <w:r>
              <w:rPr>
                <w:rFonts w:asciiTheme="majorHAnsi" w:eastAsiaTheme="majorEastAsia" w:hAnsiTheme="majorHAnsi" w:cstheme="majorBidi"/>
                <w:b/>
                <w:sz w:val="28"/>
                <w:szCs w:val="28"/>
                <w:bdr w:val="none" w:sz="0" w:space="0" w:color="auto" w:frame="1"/>
                <w:lang w:eastAsia="es-ES"/>
              </w:rPr>
              <w:t xml:space="preserve">15. </w:t>
            </w:r>
            <w:r>
              <w:rPr>
                <w:rFonts w:asciiTheme="majorHAnsi" w:eastAsiaTheme="majorEastAsia" w:hAnsiTheme="majorHAnsi" w:cstheme="majorBidi"/>
                <w:sz w:val="28"/>
                <w:szCs w:val="28"/>
                <w:bdr w:val="none" w:sz="0" w:space="0" w:color="auto" w:frame="1"/>
                <w:lang w:eastAsia="es-ES"/>
              </w:rPr>
              <w:t>Número mayor a 3 dígitos.</w:t>
            </w:r>
          </w:p>
          <w:p w14:paraId="3F296013" w14:textId="77777777" w:rsidR="00565848" w:rsidRDefault="00565848" w:rsidP="007F1A28">
            <w:pPr>
              <w:jc w:val="left"/>
              <w:rPr>
                <w:rFonts w:asciiTheme="majorHAnsi" w:eastAsiaTheme="majorEastAsia" w:hAnsiTheme="majorHAnsi" w:cstheme="majorBidi"/>
                <w:sz w:val="28"/>
                <w:szCs w:val="28"/>
                <w:bdr w:val="none" w:sz="0" w:space="0" w:color="auto" w:frame="1"/>
                <w:lang w:eastAsia="es-ES"/>
              </w:rPr>
            </w:pPr>
            <w:r>
              <w:rPr>
                <w:rFonts w:asciiTheme="majorHAnsi" w:eastAsiaTheme="majorEastAsia" w:hAnsiTheme="majorHAnsi" w:cstheme="majorBidi"/>
                <w:b/>
                <w:sz w:val="28"/>
                <w:szCs w:val="28"/>
                <w:bdr w:val="none" w:sz="0" w:space="0" w:color="auto" w:frame="1"/>
                <w:lang w:eastAsia="es-ES"/>
              </w:rPr>
              <w:t>16.</w:t>
            </w:r>
            <w:r>
              <w:rPr>
                <w:rFonts w:asciiTheme="majorHAnsi" w:eastAsiaTheme="majorEastAsia" w:hAnsiTheme="majorHAnsi" w:cstheme="majorBidi"/>
                <w:sz w:val="28"/>
                <w:szCs w:val="28"/>
                <w:bdr w:val="none" w:sz="0" w:space="0" w:color="auto" w:frame="1"/>
                <w:lang w:eastAsia="es-ES"/>
              </w:rPr>
              <w:t xml:space="preserve"> Número negativo</w:t>
            </w:r>
          </w:p>
          <w:p w14:paraId="60237BC8" w14:textId="01370763" w:rsidR="00565848" w:rsidRDefault="00565848" w:rsidP="007F1A28">
            <w:pPr>
              <w:jc w:val="left"/>
              <w:rPr>
                <w:rFonts w:asciiTheme="majorHAnsi" w:eastAsiaTheme="majorEastAsia" w:hAnsiTheme="majorHAnsi" w:cstheme="majorBidi"/>
                <w:sz w:val="28"/>
                <w:szCs w:val="28"/>
                <w:bdr w:val="none" w:sz="0" w:space="0" w:color="auto" w:frame="1"/>
                <w:lang w:eastAsia="es-ES"/>
              </w:rPr>
            </w:pPr>
            <w:r>
              <w:rPr>
                <w:rFonts w:asciiTheme="majorHAnsi" w:eastAsiaTheme="majorEastAsia" w:hAnsiTheme="majorHAnsi" w:cstheme="majorBidi"/>
                <w:b/>
                <w:sz w:val="28"/>
                <w:szCs w:val="28"/>
                <w:bdr w:val="none" w:sz="0" w:space="0" w:color="auto" w:frame="1"/>
                <w:lang w:eastAsia="es-ES"/>
              </w:rPr>
              <w:t>17.</w:t>
            </w:r>
            <w:r>
              <w:rPr>
                <w:rFonts w:asciiTheme="majorHAnsi" w:eastAsiaTheme="majorEastAsia" w:hAnsiTheme="majorHAnsi" w:cstheme="majorBidi"/>
                <w:sz w:val="28"/>
                <w:szCs w:val="28"/>
                <w:bdr w:val="none" w:sz="0" w:space="0" w:color="auto" w:frame="1"/>
                <w:lang w:eastAsia="es-ES"/>
              </w:rPr>
              <w:t xml:space="preserve"> No es número.</w:t>
            </w:r>
          </w:p>
          <w:p w14:paraId="026639F5" w14:textId="6FB0AAB2" w:rsidR="00565848" w:rsidRPr="00565848" w:rsidRDefault="00565848" w:rsidP="007F1A28">
            <w:pPr>
              <w:jc w:val="left"/>
              <w:rPr>
                <w:rFonts w:asciiTheme="majorHAnsi" w:eastAsiaTheme="majorEastAsia" w:hAnsiTheme="majorHAnsi" w:cstheme="majorBidi"/>
                <w:sz w:val="28"/>
                <w:szCs w:val="28"/>
                <w:bdr w:val="none" w:sz="0" w:space="0" w:color="auto" w:frame="1"/>
                <w:lang w:eastAsia="es-ES"/>
              </w:rPr>
            </w:pPr>
            <w:r>
              <w:rPr>
                <w:rFonts w:asciiTheme="majorHAnsi" w:eastAsiaTheme="majorEastAsia" w:hAnsiTheme="majorHAnsi" w:cstheme="majorBidi"/>
                <w:b/>
                <w:sz w:val="28"/>
                <w:szCs w:val="28"/>
                <w:bdr w:val="none" w:sz="0" w:space="0" w:color="auto" w:frame="1"/>
                <w:lang w:eastAsia="es-ES"/>
              </w:rPr>
              <w:t>18.</w:t>
            </w:r>
            <w:r>
              <w:rPr>
                <w:rFonts w:asciiTheme="majorHAnsi" w:eastAsiaTheme="majorEastAsia" w:hAnsiTheme="majorHAnsi" w:cstheme="majorBidi"/>
                <w:sz w:val="28"/>
                <w:szCs w:val="28"/>
                <w:bdr w:val="none" w:sz="0" w:space="0" w:color="auto" w:frame="1"/>
                <w:lang w:eastAsia="es-ES"/>
              </w:rPr>
              <w:t xml:space="preserve"> Cadena nula.</w:t>
            </w:r>
          </w:p>
        </w:tc>
      </w:tr>
      <w:tr w:rsidR="007F1A28" w14:paraId="02F7A9CE" w14:textId="77777777" w:rsidTr="007F1A28">
        <w:tc>
          <w:tcPr>
            <w:tcW w:w="1843" w:type="dxa"/>
          </w:tcPr>
          <w:p w14:paraId="5A9F0175" w14:textId="62A9B12E" w:rsidR="007F1A28" w:rsidRPr="00FB1AC9" w:rsidRDefault="007F1A28" w:rsidP="007F1A28">
            <w:pPr>
              <w:jc w:val="left"/>
              <w:rPr>
                <w:rFonts w:asciiTheme="majorHAnsi" w:eastAsiaTheme="majorEastAsia" w:hAnsiTheme="majorHAnsi" w:cstheme="majorBidi"/>
                <w:b/>
                <w:sz w:val="32"/>
                <w:szCs w:val="32"/>
                <w:u w:val="single"/>
                <w:bdr w:val="none" w:sz="0" w:space="0" w:color="auto" w:frame="1"/>
                <w:lang w:eastAsia="es-ES"/>
              </w:rPr>
            </w:pPr>
            <w:r w:rsidRPr="00FB1AC9">
              <w:rPr>
                <w:sz w:val="28"/>
                <w:szCs w:val="28"/>
                <w:bdr w:val="none" w:sz="0" w:space="0" w:color="auto" w:frame="1"/>
                <w:lang w:eastAsia="es-ES"/>
              </w:rPr>
              <w:t>Directivo</w:t>
            </w:r>
          </w:p>
        </w:tc>
        <w:tc>
          <w:tcPr>
            <w:tcW w:w="2268" w:type="dxa"/>
          </w:tcPr>
          <w:p w14:paraId="00FE6DED" w14:textId="27AF30BA" w:rsidR="007F1A28" w:rsidRPr="00FB1AC9" w:rsidRDefault="00FB1AC9" w:rsidP="007F1A28">
            <w:pPr>
              <w:jc w:val="left"/>
              <w:rPr>
                <w:rFonts w:asciiTheme="majorHAnsi" w:eastAsiaTheme="majorEastAsia" w:hAnsiTheme="majorHAnsi" w:cstheme="majorBidi"/>
                <w:sz w:val="32"/>
                <w:szCs w:val="32"/>
                <w:bdr w:val="none" w:sz="0" w:space="0" w:color="auto" w:frame="1"/>
                <w:lang w:eastAsia="es-ES"/>
              </w:rPr>
            </w:pPr>
            <w:r>
              <w:rPr>
                <w:rFonts w:asciiTheme="majorHAnsi" w:eastAsiaTheme="majorEastAsia" w:hAnsiTheme="majorHAnsi" w:cstheme="majorBidi"/>
                <w:sz w:val="32"/>
                <w:szCs w:val="32"/>
                <w:bdr w:val="none" w:sz="0" w:space="0" w:color="auto" w:frame="1"/>
                <w:lang w:eastAsia="es-ES"/>
              </w:rPr>
              <w:t>Lógico</w:t>
            </w:r>
          </w:p>
        </w:tc>
        <w:tc>
          <w:tcPr>
            <w:tcW w:w="3763" w:type="dxa"/>
          </w:tcPr>
          <w:p w14:paraId="3BCBD91E" w14:textId="379D3893" w:rsidR="007F1A28" w:rsidRPr="00565848" w:rsidRDefault="00565848" w:rsidP="007F1A28">
            <w:pPr>
              <w:jc w:val="left"/>
              <w:rPr>
                <w:rFonts w:asciiTheme="majorHAnsi" w:eastAsiaTheme="majorEastAsia" w:hAnsiTheme="majorHAnsi" w:cstheme="majorBidi"/>
                <w:sz w:val="32"/>
                <w:szCs w:val="32"/>
                <w:bdr w:val="none" w:sz="0" w:space="0" w:color="auto" w:frame="1"/>
                <w:lang w:eastAsia="es-ES"/>
              </w:rPr>
            </w:pPr>
            <w:r>
              <w:rPr>
                <w:rFonts w:asciiTheme="majorHAnsi" w:eastAsiaTheme="majorEastAsia" w:hAnsiTheme="majorHAnsi" w:cstheme="majorBidi"/>
                <w:b/>
                <w:sz w:val="32"/>
                <w:szCs w:val="32"/>
                <w:bdr w:val="none" w:sz="0" w:space="0" w:color="auto" w:frame="1"/>
                <w:lang w:eastAsia="es-ES"/>
              </w:rPr>
              <w:t xml:space="preserve">19. </w:t>
            </w:r>
            <w:r>
              <w:rPr>
                <w:rFonts w:asciiTheme="majorHAnsi" w:eastAsiaTheme="majorEastAsia" w:hAnsiTheme="majorHAnsi" w:cstheme="majorBidi"/>
                <w:sz w:val="32"/>
                <w:szCs w:val="32"/>
                <w:bdr w:val="none" w:sz="0" w:space="0" w:color="auto" w:frame="1"/>
                <w:lang w:eastAsia="es-ES"/>
              </w:rPr>
              <w:t xml:space="preserve">Cadena de 1 carácter que debe ser ‘+’ </w:t>
            </w:r>
            <w:proofErr w:type="spellStart"/>
            <w:r>
              <w:rPr>
                <w:rFonts w:asciiTheme="majorHAnsi" w:eastAsiaTheme="majorEastAsia" w:hAnsiTheme="majorHAnsi" w:cstheme="majorBidi"/>
                <w:sz w:val="32"/>
                <w:szCs w:val="32"/>
                <w:bdr w:val="none" w:sz="0" w:space="0" w:color="auto" w:frame="1"/>
                <w:lang w:eastAsia="es-ES"/>
              </w:rPr>
              <w:t>ó</w:t>
            </w:r>
            <w:proofErr w:type="spellEnd"/>
            <w:r>
              <w:rPr>
                <w:rFonts w:asciiTheme="majorHAnsi" w:eastAsiaTheme="majorEastAsia" w:hAnsiTheme="majorHAnsi" w:cstheme="majorBidi"/>
                <w:sz w:val="32"/>
                <w:szCs w:val="32"/>
                <w:bdr w:val="none" w:sz="0" w:space="0" w:color="auto" w:frame="1"/>
                <w:lang w:eastAsia="es-ES"/>
              </w:rPr>
              <w:t xml:space="preserve"> ‘</w:t>
            </w:r>
            <w:proofErr w:type="gramStart"/>
            <w:r>
              <w:rPr>
                <w:rFonts w:asciiTheme="majorHAnsi" w:eastAsiaTheme="majorEastAsia" w:hAnsiTheme="majorHAnsi" w:cstheme="majorBidi"/>
                <w:sz w:val="32"/>
                <w:szCs w:val="32"/>
                <w:bdr w:val="none" w:sz="0" w:space="0" w:color="auto" w:frame="1"/>
                <w:lang w:eastAsia="es-ES"/>
              </w:rPr>
              <w:t>-‘</w:t>
            </w:r>
            <w:proofErr w:type="gramEnd"/>
            <w:r>
              <w:rPr>
                <w:rFonts w:asciiTheme="majorHAnsi" w:eastAsiaTheme="majorEastAsia" w:hAnsiTheme="majorHAnsi" w:cstheme="majorBidi"/>
                <w:sz w:val="32"/>
                <w:szCs w:val="32"/>
                <w:bdr w:val="none" w:sz="0" w:space="0" w:color="auto" w:frame="1"/>
                <w:lang w:eastAsia="es-ES"/>
              </w:rPr>
              <w:t>.</w:t>
            </w:r>
          </w:p>
        </w:tc>
        <w:tc>
          <w:tcPr>
            <w:tcW w:w="2899" w:type="dxa"/>
          </w:tcPr>
          <w:p w14:paraId="076F0A8C" w14:textId="77777777" w:rsidR="007F1A28" w:rsidRDefault="00565848" w:rsidP="007F1A28">
            <w:pPr>
              <w:jc w:val="left"/>
              <w:rPr>
                <w:rFonts w:asciiTheme="majorHAnsi" w:eastAsiaTheme="majorEastAsia" w:hAnsiTheme="majorHAnsi" w:cstheme="majorBidi"/>
                <w:sz w:val="32"/>
                <w:szCs w:val="32"/>
                <w:bdr w:val="none" w:sz="0" w:space="0" w:color="auto" w:frame="1"/>
                <w:lang w:eastAsia="es-ES"/>
              </w:rPr>
            </w:pPr>
            <w:r>
              <w:rPr>
                <w:rFonts w:asciiTheme="majorHAnsi" w:eastAsiaTheme="majorEastAsia" w:hAnsiTheme="majorHAnsi" w:cstheme="majorBidi"/>
                <w:b/>
                <w:sz w:val="32"/>
                <w:szCs w:val="32"/>
                <w:bdr w:val="none" w:sz="0" w:space="0" w:color="auto" w:frame="1"/>
                <w:lang w:eastAsia="es-ES"/>
              </w:rPr>
              <w:t xml:space="preserve">20. </w:t>
            </w:r>
            <w:r>
              <w:rPr>
                <w:rFonts w:asciiTheme="majorHAnsi" w:eastAsiaTheme="majorEastAsia" w:hAnsiTheme="majorHAnsi" w:cstheme="majorBidi"/>
                <w:sz w:val="32"/>
                <w:szCs w:val="32"/>
                <w:bdr w:val="none" w:sz="0" w:space="0" w:color="auto" w:frame="1"/>
                <w:lang w:eastAsia="es-ES"/>
              </w:rPr>
              <w:t xml:space="preserve">Cadena de un carácter distinto a ‘+’ </w:t>
            </w:r>
            <w:proofErr w:type="spellStart"/>
            <w:r>
              <w:rPr>
                <w:rFonts w:asciiTheme="majorHAnsi" w:eastAsiaTheme="majorEastAsia" w:hAnsiTheme="majorHAnsi" w:cstheme="majorBidi"/>
                <w:sz w:val="32"/>
                <w:szCs w:val="32"/>
                <w:bdr w:val="none" w:sz="0" w:space="0" w:color="auto" w:frame="1"/>
                <w:lang w:eastAsia="es-ES"/>
              </w:rPr>
              <w:t>ó</w:t>
            </w:r>
            <w:proofErr w:type="spellEnd"/>
            <w:r>
              <w:rPr>
                <w:rFonts w:asciiTheme="majorHAnsi" w:eastAsiaTheme="majorEastAsia" w:hAnsiTheme="majorHAnsi" w:cstheme="majorBidi"/>
                <w:sz w:val="32"/>
                <w:szCs w:val="32"/>
                <w:bdr w:val="none" w:sz="0" w:space="0" w:color="auto" w:frame="1"/>
                <w:lang w:eastAsia="es-ES"/>
              </w:rPr>
              <w:t xml:space="preserve"> ‘</w:t>
            </w:r>
            <w:proofErr w:type="gramStart"/>
            <w:r>
              <w:rPr>
                <w:rFonts w:asciiTheme="majorHAnsi" w:eastAsiaTheme="majorEastAsia" w:hAnsiTheme="majorHAnsi" w:cstheme="majorBidi"/>
                <w:sz w:val="32"/>
                <w:szCs w:val="32"/>
                <w:bdr w:val="none" w:sz="0" w:space="0" w:color="auto" w:frame="1"/>
                <w:lang w:eastAsia="es-ES"/>
              </w:rPr>
              <w:t>-‘</w:t>
            </w:r>
            <w:proofErr w:type="gramEnd"/>
            <w:r>
              <w:rPr>
                <w:rFonts w:asciiTheme="majorHAnsi" w:eastAsiaTheme="majorEastAsia" w:hAnsiTheme="majorHAnsi" w:cstheme="majorBidi"/>
                <w:sz w:val="32"/>
                <w:szCs w:val="32"/>
                <w:bdr w:val="none" w:sz="0" w:space="0" w:color="auto" w:frame="1"/>
                <w:lang w:eastAsia="es-ES"/>
              </w:rPr>
              <w:t>.</w:t>
            </w:r>
          </w:p>
          <w:p w14:paraId="06DE65D9" w14:textId="3296FFE2" w:rsidR="00565848" w:rsidRDefault="00565848" w:rsidP="007F1A28">
            <w:pPr>
              <w:jc w:val="left"/>
              <w:rPr>
                <w:rFonts w:asciiTheme="majorHAnsi" w:eastAsiaTheme="majorEastAsia" w:hAnsiTheme="majorHAnsi" w:cstheme="majorBidi"/>
                <w:sz w:val="32"/>
                <w:szCs w:val="32"/>
                <w:bdr w:val="none" w:sz="0" w:space="0" w:color="auto" w:frame="1"/>
                <w:lang w:eastAsia="es-ES"/>
              </w:rPr>
            </w:pPr>
            <w:r>
              <w:rPr>
                <w:rFonts w:asciiTheme="majorHAnsi" w:eastAsiaTheme="majorEastAsia" w:hAnsiTheme="majorHAnsi" w:cstheme="majorBidi"/>
                <w:b/>
                <w:sz w:val="32"/>
                <w:szCs w:val="32"/>
                <w:bdr w:val="none" w:sz="0" w:space="0" w:color="auto" w:frame="1"/>
                <w:lang w:eastAsia="es-ES"/>
              </w:rPr>
              <w:t>21.</w:t>
            </w:r>
            <w:r>
              <w:rPr>
                <w:rFonts w:asciiTheme="majorHAnsi" w:eastAsiaTheme="majorEastAsia" w:hAnsiTheme="majorHAnsi" w:cstheme="majorBidi"/>
                <w:sz w:val="32"/>
                <w:szCs w:val="32"/>
                <w:bdr w:val="none" w:sz="0" w:space="0" w:color="auto" w:frame="1"/>
                <w:lang w:eastAsia="es-ES"/>
              </w:rPr>
              <w:t xml:space="preserve"> Cadena de más de un carácter.</w:t>
            </w:r>
          </w:p>
          <w:p w14:paraId="16551A56" w14:textId="69F6F501" w:rsidR="00565848" w:rsidRPr="00565848" w:rsidRDefault="00565848" w:rsidP="007F1A28">
            <w:pPr>
              <w:jc w:val="left"/>
              <w:rPr>
                <w:rFonts w:asciiTheme="majorHAnsi" w:eastAsiaTheme="majorEastAsia" w:hAnsiTheme="majorHAnsi" w:cstheme="majorBidi"/>
                <w:sz w:val="32"/>
                <w:szCs w:val="32"/>
                <w:bdr w:val="none" w:sz="0" w:space="0" w:color="auto" w:frame="1"/>
                <w:lang w:eastAsia="es-ES"/>
              </w:rPr>
            </w:pPr>
            <w:r>
              <w:rPr>
                <w:rFonts w:asciiTheme="majorHAnsi" w:eastAsiaTheme="majorEastAsia" w:hAnsiTheme="majorHAnsi" w:cstheme="majorBidi"/>
                <w:b/>
                <w:sz w:val="32"/>
                <w:szCs w:val="32"/>
                <w:bdr w:val="none" w:sz="0" w:space="0" w:color="auto" w:frame="1"/>
                <w:lang w:eastAsia="es-ES"/>
              </w:rPr>
              <w:t xml:space="preserve">22. </w:t>
            </w:r>
            <w:r>
              <w:rPr>
                <w:rFonts w:asciiTheme="majorHAnsi" w:eastAsiaTheme="majorEastAsia" w:hAnsiTheme="majorHAnsi" w:cstheme="majorBidi"/>
                <w:sz w:val="32"/>
                <w:szCs w:val="32"/>
                <w:bdr w:val="none" w:sz="0" w:space="0" w:color="auto" w:frame="1"/>
                <w:lang w:eastAsia="es-ES"/>
              </w:rPr>
              <w:t>Cadena nula.</w:t>
            </w:r>
          </w:p>
        </w:tc>
      </w:tr>
    </w:tbl>
    <w:p w14:paraId="0DF5E07B" w14:textId="76F377F4" w:rsidR="007F1A28" w:rsidRDefault="007F1A28" w:rsidP="00201AFE">
      <w:pPr>
        <w:jc w:val="left"/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  <w:u w:val="single"/>
          <w:bdr w:val="none" w:sz="0" w:space="0" w:color="auto" w:frame="1"/>
          <w:lang w:eastAsia="es-ES"/>
        </w:rPr>
      </w:pPr>
    </w:p>
    <w:p w14:paraId="754DB6EF" w14:textId="416FF339" w:rsidR="003D62B8" w:rsidRDefault="003D62B8" w:rsidP="00201AFE">
      <w:pPr>
        <w:jc w:val="left"/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  <w:u w:val="single"/>
          <w:bdr w:val="none" w:sz="0" w:space="0" w:color="auto" w:frame="1"/>
          <w:lang w:eastAsia="es-ES"/>
        </w:rPr>
      </w:pPr>
    </w:p>
    <w:p w14:paraId="7ED2AA0B" w14:textId="77777777" w:rsidR="003D62B8" w:rsidRDefault="003D62B8" w:rsidP="00201AFE">
      <w:pPr>
        <w:jc w:val="left"/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  <w:u w:val="single"/>
          <w:bdr w:val="none" w:sz="0" w:space="0" w:color="auto" w:frame="1"/>
          <w:lang w:eastAsia="es-ES"/>
        </w:rPr>
      </w:pPr>
    </w:p>
    <w:p w14:paraId="7CA1DD4B" w14:textId="42FF244D" w:rsidR="007F1A28" w:rsidRDefault="007F1A28" w:rsidP="00201AFE">
      <w:pPr>
        <w:jc w:val="left"/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  <w:u w:val="single"/>
          <w:bdr w:val="none" w:sz="0" w:space="0" w:color="auto" w:frame="1"/>
          <w:lang w:eastAsia="es-ES"/>
        </w:rPr>
      </w:pPr>
      <w: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  <w:u w:val="single"/>
          <w:bdr w:val="none" w:sz="0" w:space="0" w:color="auto" w:frame="1"/>
          <w:lang w:eastAsia="es-ES"/>
        </w:rPr>
        <w:t xml:space="preserve">1.2 </w:t>
      </w:r>
      <w:r w:rsidRPr="00201AFE"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  <w:u w:val="single"/>
          <w:bdr w:val="none" w:sz="0" w:space="0" w:color="auto" w:frame="1"/>
          <w:lang w:eastAsia="es-ES"/>
        </w:rPr>
        <w:t>Casos de Pr</w:t>
      </w:r>
      <w: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  <w:u w:val="single"/>
          <w:bdr w:val="none" w:sz="0" w:space="0" w:color="auto" w:frame="1"/>
          <w:lang w:eastAsia="es-ES"/>
        </w:rPr>
        <w:t>ue</w:t>
      </w:r>
      <w:r w:rsidR="00201AFE" w:rsidRPr="00201AFE"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  <w:u w:val="single"/>
          <w:bdr w:val="none" w:sz="0" w:space="0" w:color="auto" w:frame="1"/>
          <w:lang w:eastAsia="es-ES"/>
        </w:rPr>
        <w:t>ba</w:t>
      </w:r>
    </w:p>
    <w:tbl>
      <w:tblPr>
        <w:tblStyle w:val="Tablaconcuadrcula"/>
        <w:tblpPr w:leftFromText="141" w:rightFromText="141" w:vertAnchor="text" w:horzAnchor="page" w:tblpX="541" w:tblpY="41"/>
        <w:tblW w:w="10765" w:type="dxa"/>
        <w:tblBorders>
          <w:top w:val="single" w:sz="8" w:space="0" w:color="2E74B5" w:themeColor="accent1" w:themeShade="BF"/>
          <w:left w:val="single" w:sz="8" w:space="0" w:color="2E74B5" w:themeColor="accent1" w:themeShade="BF"/>
          <w:bottom w:val="single" w:sz="8" w:space="0" w:color="2E74B5" w:themeColor="accent1" w:themeShade="BF"/>
          <w:right w:val="single" w:sz="8" w:space="0" w:color="2E74B5" w:themeColor="accent1" w:themeShade="BF"/>
          <w:insideH w:val="single" w:sz="8" w:space="0" w:color="2E74B5" w:themeColor="accent1" w:themeShade="BF"/>
          <w:insideV w:val="single" w:sz="8" w:space="0" w:color="2E74B5" w:themeColor="accent1" w:themeShade="BF"/>
        </w:tblBorders>
        <w:tblLook w:val="04A0" w:firstRow="1" w:lastRow="0" w:firstColumn="1" w:lastColumn="0" w:noHBand="0" w:noVBand="1"/>
      </w:tblPr>
      <w:tblGrid>
        <w:gridCol w:w="841"/>
        <w:gridCol w:w="3685"/>
        <w:gridCol w:w="2268"/>
        <w:gridCol w:w="2359"/>
        <w:gridCol w:w="1612"/>
      </w:tblGrid>
      <w:tr w:rsidR="00624239" w14:paraId="277C8392" w14:textId="77777777" w:rsidTr="00624239">
        <w:trPr>
          <w:trHeight w:val="764"/>
        </w:trPr>
        <w:tc>
          <w:tcPr>
            <w:tcW w:w="841" w:type="dxa"/>
            <w:shd w:val="clear" w:color="auto" w:fill="D9E2F3" w:themeFill="accent5" w:themeFillTint="33"/>
          </w:tcPr>
          <w:p w14:paraId="37C0ED71" w14:textId="77777777" w:rsidR="00624239" w:rsidRDefault="00624239" w:rsidP="00624239">
            <w:pPr>
              <w:jc w:val="center"/>
              <w:rPr>
                <w:rStyle w:val="fontstyle01"/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Style w:val="fontstyle01"/>
                <w:rFonts w:asciiTheme="minorHAnsi" w:hAnsiTheme="minorHAnsi" w:cstheme="minorHAnsi"/>
                <w:sz w:val="24"/>
                <w:szCs w:val="24"/>
              </w:rPr>
              <w:t>Nº</w:t>
            </w:r>
            <w:proofErr w:type="spellEnd"/>
            <w:r>
              <w:rPr>
                <w:rStyle w:val="fontstyle01"/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  <w:p w14:paraId="67D1BF04" w14:textId="603B5167" w:rsidR="00624239" w:rsidRPr="007F1A28" w:rsidRDefault="00624239" w:rsidP="00624239">
            <w:pPr>
              <w:jc w:val="center"/>
              <w:rPr>
                <w:rStyle w:val="fontstyle01"/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 w:cstheme="minorHAnsi"/>
                <w:sz w:val="24"/>
                <w:szCs w:val="24"/>
              </w:rPr>
              <w:t>caso</w:t>
            </w:r>
          </w:p>
        </w:tc>
        <w:tc>
          <w:tcPr>
            <w:tcW w:w="3685" w:type="dxa"/>
            <w:shd w:val="clear" w:color="auto" w:fill="D9E2F3" w:themeFill="accent5" w:themeFillTint="33"/>
          </w:tcPr>
          <w:p w14:paraId="7499D7DD" w14:textId="77777777" w:rsidR="00624239" w:rsidRDefault="00624239" w:rsidP="00624239">
            <w:pPr>
              <w:jc w:val="center"/>
              <w:rPr>
                <w:rStyle w:val="fontstyle01"/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 w:cstheme="minorHAnsi"/>
                <w:sz w:val="24"/>
                <w:szCs w:val="24"/>
              </w:rPr>
              <w:t>Casos de prueba</w:t>
            </w:r>
          </w:p>
        </w:tc>
        <w:tc>
          <w:tcPr>
            <w:tcW w:w="2268" w:type="dxa"/>
            <w:shd w:val="clear" w:color="auto" w:fill="D9E2F3" w:themeFill="accent5" w:themeFillTint="33"/>
          </w:tcPr>
          <w:p w14:paraId="4CFB2A34" w14:textId="77777777" w:rsidR="00624239" w:rsidRPr="007F1A28" w:rsidRDefault="00624239" w:rsidP="00624239">
            <w:pPr>
              <w:jc w:val="center"/>
              <w:rPr>
                <w:rStyle w:val="fontstyle01"/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 w:cstheme="minorHAnsi"/>
                <w:sz w:val="24"/>
                <w:szCs w:val="24"/>
              </w:rPr>
              <w:t>Clases válidas</w:t>
            </w:r>
          </w:p>
        </w:tc>
        <w:tc>
          <w:tcPr>
            <w:tcW w:w="2359" w:type="dxa"/>
            <w:shd w:val="clear" w:color="auto" w:fill="D9E2F3" w:themeFill="accent5" w:themeFillTint="33"/>
          </w:tcPr>
          <w:p w14:paraId="5A8EDC8A" w14:textId="77777777" w:rsidR="00624239" w:rsidRPr="007F1A28" w:rsidRDefault="00624239" w:rsidP="00624239">
            <w:pPr>
              <w:jc w:val="center"/>
              <w:rPr>
                <w:rStyle w:val="fontstyle01"/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 w:cstheme="minorHAnsi"/>
                <w:sz w:val="24"/>
                <w:szCs w:val="24"/>
              </w:rPr>
              <w:t>Clases inválidas</w:t>
            </w:r>
          </w:p>
        </w:tc>
        <w:tc>
          <w:tcPr>
            <w:tcW w:w="1612" w:type="dxa"/>
            <w:shd w:val="clear" w:color="auto" w:fill="D9E2F3" w:themeFill="accent5" w:themeFillTint="33"/>
          </w:tcPr>
          <w:p w14:paraId="35AF7732" w14:textId="77777777" w:rsidR="00624239" w:rsidRPr="007F1A28" w:rsidRDefault="00624239" w:rsidP="00624239">
            <w:pPr>
              <w:jc w:val="center"/>
              <w:rPr>
                <w:rStyle w:val="fontstyle01"/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 w:cstheme="minorHAnsi"/>
                <w:sz w:val="24"/>
                <w:szCs w:val="24"/>
              </w:rPr>
              <w:t>Salida</w:t>
            </w:r>
          </w:p>
        </w:tc>
      </w:tr>
      <w:tr w:rsidR="00624239" w14:paraId="6292A378" w14:textId="77777777" w:rsidTr="00624239">
        <w:trPr>
          <w:trHeight w:val="431"/>
        </w:trPr>
        <w:tc>
          <w:tcPr>
            <w:tcW w:w="841" w:type="dxa"/>
          </w:tcPr>
          <w:p w14:paraId="6ED039AC" w14:textId="61B20D0F" w:rsidR="00624239" w:rsidRPr="0014441C" w:rsidRDefault="00624239" w:rsidP="00624239">
            <w:pPr>
              <w:rPr>
                <w:sz w:val="28"/>
                <w:szCs w:val="28"/>
                <w:bdr w:val="none" w:sz="0" w:space="0" w:color="auto" w:frame="1"/>
                <w:lang w:eastAsia="es-ES"/>
              </w:rPr>
            </w:pPr>
            <w:r w:rsidRPr="0014441C">
              <w:rPr>
                <w:sz w:val="28"/>
                <w:szCs w:val="28"/>
                <w:bdr w:val="none" w:sz="0" w:space="0" w:color="auto" w:frame="1"/>
                <w:lang w:eastAsia="es-ES"/>
              </w:rPr>
              <w:t>1</w:t>
            </w:r>
          </w:p>
        </w:tc>
        <w:tc>
          <w:tcPr>
            <w:tcW w:w="3685" w:type="dxa"/>
          </w:tcPr>
          <w:p w14:paraId="4541802F" w14:textId="020EDF94" w:rsidR="00624239" w:rsidRPr="0014441C" w:rsidRDefault="00624239" w:rsidP="00624239">
            <w:pPr>
              <w:rPr>
                <w:sz w:val="28"/>
                <w:szCs w:val="28"/>
                <w:bdr w:val="none" w:sz="0" w:space="0" w:color="auto" w:frame="1"/>
                <w:lang w:eastAsia="es-ES"/>
              </w:rPr>
            </w:pPr>
            <w:r w:rsidRPr="0014441C">
              <w:rPr>
                <w:sz w:val="28"/>
                <w:szCs w:val="28"/>
                <w:bdr w:val="none" w:sz="0" w:space="0" w:color="auto" w:frame="1"/>
                <w:lang w:eastAsia="es-ES"/>
              </w:rPr>
              <w:t>(625,</w:t>
            </w:r>
            <w:r w:rsidR="002E0B04" w:rsidRPr="0014441C">
              <w:rPr>
                <w:sz w:val="28"/>
                <w:szCs w:val="28"/>
                <w:bdr w:val="none" w:sz="0" w:space="0" w:color="auto" w:frame="1"/>
                <w:lang w:eastAsia="es-ES"/>
              </w:rPr>
              <w:t xml:space="preserve"> </w:t>
            </w:r>
            <w:r w:rsidRPr="0014441C">
              <w:rPr>
                <w:sz w:val="28"/>
                <w:szCs w:val="28"/>
                <w:bdr w:val="none" w:sz="0" w:space="0" w:color="auto" w:frame="1"/>
                <w:lang w:eastAsia="es-ES"/>
              </w:rPr>
              <w:t>Jorge,</w:t>
            </w:r>
            <w:r w:rsidR="002E0B04" w:rsidRPr="0014441C">
              <w:rPr>
                <w:sz w:val="28"/>
                <w:szCs w:val="28"/>
                <w:bdr w:val="none" w:sz="0" w:space="0" w:color="auto" w:frame="1"/>
                <w:lang w:eastAsia="es-ES"/>
              </w:rPr>
              <w:t xml:space="preserve"> </w:t>
            </w:r>
            <w:r w:rsidRPr="0014441C">
              <w:rPr>
                <w:sz w:val="28"/>
                <w:szCs w:val="28"/>
                <w:bdr w:val="none" w:sz="0" w:space="0" w:color="auto" w:frame="1"/>
                <w:lang w:eastAsia="es-ES"/>
              </w:rPr>
              <w:t>0</w:t>
            </w:r>
            <w:r w:rsidR="002E0B04" w:rsidRPr="0014441C">
              <w:rPr>
                <w:sz w:val="28"/>
                <w:szCs w:val="28"/>
                <w:bdr w:val="none" w:sz="0" w:space="0" w:color="auto" w:frame="1"/>
                <w:lang w:eastAsia="es-ES"/>
              </w:rPr>
              <w:t>,</w:t>
            </w:r>
            <w:r w:rsidRPr="0014441C">
              <w:rPr>
                <w:sz w:val="28"/>
                <w:szCs w:val="28"/>
                <w:bdr w:val="none" w:sz="0" w:space="0" w:color="auto" w:frame="1"/>
                <w:lang w:eastAsia="es-ES"/>
              </w:rPr>
              <w:t>35,</w:t>
            </w:r>
            <w:r w:rsidR="002E0B04" w:rsidRPr="0014441C">
              <w:rPr>
                <w:sz w:val="28"/>
                <w:szCs w:val="28"/>
                <w:bdr w:val="none" w:sz="0" w:space="0" w:color="auto" w:frame="1"/>
                <w:lang w:eastAsia="es-ES"/>
              </w:rPr>
              <w:t xml:space="preserve"> </w:t>
            </w:r>
            <w:r w:rsidRPr="0014441C">
              <w:rPr>
                <w:sz w:val="28"/>
                <w:szCs w:val="28"/>
                <w:bdr w:val="none" w:sz="0" w:space="0" w:color="auto" w:frame="1"/>
                <w:lang w:eastAsia="es-ES"/>
              </w:rPr>
              <w:t>+)</w:t>
            </w:r>
          </w:p>
        </w:tc>
        <w:tc>
          <w:tcPr>
            <w:tcW w:w="2268" w:type="dxa"/>
            <w:vAlign w:val="center"/>
          </w:tcPr>
          <w:p w14:paraId="7CDF58EC" w14:textId="39A35DE6" w:rsidR="00624239" w:rsidRPr="0014441C" w:rsidRDefault="00624239" w:rsidP="00624239">
            <w:pPr>
              <w:rPr>
                <w:sz w:val="28"/>
                <w:szCs w:val="28"/>
                <w:bdr w:val="none" w:sz="0" w:space="0" w:color="auto" w:frame="1"/>
                <w:lang w:eastAsia="es-ES"/>
              </w:rPr>
            </w:pPr>
            <w:r w:rsidRPr="0014441C">
              <w:rPr>
                <w:sz w:val="28"/>
                <w:szCs w:val="28"/>
                <w:bdr w:val="none" w:sz="0" w:space="0" w:color="auto" w:frame="1"/>
                <w:lang w:eastAsia="es-ES"/>
              </w:rPr>
              <w:t>1,</w:t>
            </w:r>
            <w:r w:rsidR="003D62B8" w:rsidRPr="0014441C">
              <w:rPr>
                <w:sz w:val="28"/>
                <w:szCs w:val="28"/>
                <w:bdr w:val="none" w:sz="0" w:space="0" w:color="auto" w:frame="1"/>
                <w:lang w:eastAsia="es-ES"/>
              </w:rPr>
              <w:t xml:space="preserve"> </w:t>
            </w:r>
            <w:r w:rsidR="002E0B04" w:rsidRPr="0014441C">
              <w:rPr>
                <w:sz w:val="28"/>
                <w:szCs w:val="28"/>
                <w:bdr w:val="none" w:sz="0" w:space="0" w:color="auto" w:frame="1"/>
                <w:lang w:eastAsia="es-ES"/>
              </w:rPr>
              <w:t>-, -, 19</w:t>
            </w:r>
          </w:p>
        </w:tc>
        <w:tc>
          <w:tcPr>
            <w:tcW w:w="2359" w:type="dxa"/>
          </w:tcPr>
          <w:p w14:paraId="1F634B60" w14:textId="2C74DCF8" w:rsidR="00624239" w:rsidRPr="0014441C" w:rsidRDefault="002E0B04" w:rsidP="00624239">
            <w:pPr>
              <w:rPr>
                <w:sz w:val="28"/>
                <w:szCs w:val="28"/>
                <w:bdr w:val="none" w:sz="0" w:space="0" w:color="auto" w:frame="1"/>
                <w:lang w:eastAsia="es-ES"/>
              </w:rPr>
            </w:pPr>
            <w:r w:rsidRPr="0014441C">
              <w:rPr>
                <w:sz w:val="28"/>
                <w:szCs w:val="28"/>
                <w:bdr w:val="none" w:sz="0" w:space="0" w:color="auto" w:frame="1"/>
                <w:lang w:eastAsia="es-ES"/>
              </w:rPr>
              <w:t>-, 10, 15, -</w:t>
            </w:r>
          </w:p>
        </w:tc>
        <w:tc>
          <w:tcPr>
            <w:tcW w:w="1612" w:type="dxa"/>
            <w:vAlign w:val="center"/>
          </w:tcPr>
          <w:p w14:paraId="3F4F5C3F" w14:textId="063D5ED5" w:rsidR="00624239" w:rsidRPr="0014441C" w:rsidRDefault="002E0B04" w:rsidP="00624239">
            <w:pPr>
              <w:rPr>
                <w:sz w:val="28"/>
                <w:szCs w:val="28"/>
                <w:bdr w:val="none" w:sz="0" w:space="0" w:color="auto" w:frame="1"/>
                <w:lang w:eastAsia="es-ES"/>
              </w:rPr>
            </w:pPr>
            <w:r w:rsidRPr="0014441C">
              <w:rPr>
                <w:sz w:val="28"/>
                <w:szCs w:val="28"/>
                <w:bdr w:val="none" w:sz="0" w:space="0" w:color="auto" w:frame="1"/>
                <w:lang w:eastAsia="es-ES"/>
              </w:rPr>
              <w:t>Error</w:t>
            </w:r>
          </w:p>
        </w:tc>
      </w:tr>
      <w:tr w:rsidR="00624239" w14:paraId="176B18B8" w14:textId="77777777" w:rsidTr="00624239">
        <w:trPr>
          <w:trHeight w:val="450"/>
        </w:trPr>
        <w:tc>
          <w:tcPr>
            <w:tcW w:w="841" w:type="dxa"/>
          </w:tcPr>
          <w:p w14:paraId="2E96107B" w14:textId="06ABE027" w:rsidR="00624239" w:rsidRPr="0014441C" w:rsidRDefault="00624239" w:rsidP="00624239">
            <w:pPr>
              <w:rPr>
                <w:sz w:val="28"/>
                <w:szCs w:val="28"/>
                <w:bdr w:val="none" w:sz="0" w:space="0" w:color="auto" w:frame="1"/>
                <w:lang w:eastAsia="es-ES"/>
              </w:rPr>
            </w:pPr>
            <w:r w:rsidRPr="0014441C">
              <w:rPr>
                <w:sz w:val="28"/>
                <w:szCs w:val="28"/>
                <w:bdr w:val="none" w:sz="0" w:space="0" w:color="auto" w:frame="1"/>
                <w:lang w:eastAsia="es-ES"/>
              </w:rPr>
              <w:t>2</w:t>
            </w:r>
          </w:p>
        </w:tc>
        <w:tc>
          <w:tcPr>
            <w:tcW w:w="3685" w:type="dxa"/>
          </w:tcPr>
          <w:p w14:paraId="4E030903" w14:textId="58B7581F" w:rsidR="00624239" w:rsidRPr="0014441C" w:rsidRDefault="002E0B04" w:rsidP="00624239">
            <w:pPr>
              <w:rPr>
                <w:sz w:val="28"/>
                <w:szCs w:val="28"/>
                <w:bdr w:val="none" w:sz="0" w:space="0" w:color="auto" w:frame="1"/>
                <w:lang w:eastAsia="es-ES"/>
              </w:rPr>
            </w:pPr>
            <w:r w:rsidRPr="0014441C">
              <w:rPr>
                <w:sz w:val="28"/>
                <w:szCs w:val="28"/>
                <w:bdr w:val="none" w:sz="0" w:space="0" w:color="auto" w:frame="1"/>
                <w:lang w:eastAsia="es-ES"/>
              </w:rPr>
              <w:t xml:space="preserve">(547, </w:t>
            </w:r>
            <w:proofErr w:type="spellStart"/>
            <w:r w:rsidRPr="0014441C">
              <w:rPr>
                <w:sz w:val="28"/>
                <w:szCs w:val="28"/>
                <w:bdr w:val="none" w:sz="0" w:space="0" w:color="auto" w:frame="1"/>
                <w:lang w:eastAsia="es-ES"/>
              </w:rPr>
              <w:t>Pabl</w:t>
            </w:r>
            <w:r w:rsidR="0014441C" w:rsidRPr="0014441C">
              <w:rPr>
                <w:sz w:val="28"/>
                <w:szCs w:val="28"/>
                <w:bdr w:val="none" w:sz="0" w:space="0" w:color="auto" w:frame="1"/>
                <w:lang w:eastAsia="es-ES"/>
              </w:rPr>
              <w:t>o_</w:t>
            </w:r>
            <w:r w:rsidRPr="0014441C">
              <w:rPr>
                <w:sz w:val="28"/>
                <w:szCs w:val="28"/>
                <w:bdr w:val="none" w:sz="0" w:space="0" w:color="auto" w:frame="1"/>
                <w:lang w:eastAsia="es-ES"/>
              </w:rPr>
              <w:t>Herr</w:t>
            </w:r>
            <w:proofErr w:type="spellEnd"/>
            <w:r w:rsidRPr="0014441C">
              <w:rPr>
                <w:sz w:val="28"/>
                <w:szCs w:val="28"/>
                <w:bdr w:val="none" w:sz="0" w:space="0" w:color="auto" w:frame="1"/>
                <w:lang w:eastAsia="es-ES"/>
              </w:rPr>
              <w:t>, 01</w:t>
            </w:r>
            <w:r w:rsidR="0014441C" w:rsidRPr="0014441C">
              <w:rPr>
                <w:sz w:val="28"/>
                <w:szCs w:val="28"/>
                <w:bdr w:val="none" w:sz="0" w:space="0" w:color="auto" w:frame="1"/>
                <w:lang w:eastAsia="es-ES"/>
              </w:rPr>
              <w:t>3</w:t>
            </w:r>
            <w:r w:rsidRPr="0014441C">
              <w:rPr>
                <w:sz w:val="28"/>
                <w:szCs w:val="28"/>
                <w:bdr w:val="none" w:sz="0" w:space="0" w:color="auto" w:frame="1"/>
                <w:lang w:eastAsia="es-ES"/>
              </w:rPr>
              <w:t>, -)</w:t>
            </w:r>
          </w:p>
        </w:tc>
        <w:tc>
          <w:tcPr>
            <w:tcW w:w="2268" w:type="dxa"/>
            <w:vAlign w:val="center"/>
          </w:tcPr>
          <w:p w14:paraId="657D991F" w14:textId="65A7C9D8" w:rsidR="00624239" w:rsidRPr="0014441C" w:rsidRDefault="002E0B04" w:rsidP="00624239">
            <w:pPr>
              <w:rPr>
                <w:sz w:val="28"/>
                <w:szCs w:val="28"/>
                <w:bdr w:val="none" w:sz="0" w:space="0" w:color="auto" w:frame="1"/>
                <w:lang w:eastAsia="es-ES"/>
              </w:rPr>
            </w:pPr>
            <w:r w:rsidRPr="0014441C">
              <w:rPr>
                <w:sz w:val="28"/>
                <w:szCs w:val="28"/>
                <w:bdr w:val="none" w:sz="0" w:space="0" w:color="auto" w:frame="1"/>
                <w:lang w:eastAsia="es-ES"/>
              </w:rPr>
              <w:t>1, 8, 13, 19</w:t>
            </w:r>
          </w:p>
        </w:tc>
        <w:tc>
          <w:tcPr>
            <w:tcW w:w="2359" w:type="dxa"/>
            <w:vAlign w:val="center"/>
          </w:tcPr>
          <w:p w14:paraId="1E681CB8" w14:textId="151F19C5" w:rsidR="00624239" w:rsidRPr="0014441C" w:rsidRDefault="002E0B04" w:rsidP="00624239">
            <w:pPr>
              <w:rPr>
                <w:sz w:val="28"/>
                <w:szCs w:val="28"/>
                <w:bdr w:val="none" w:sz="0" w:space="0" w:color="auto" w:frame="1"/>
                <w:lang w:eastAsia="es-ES"/>
              </w:rPr>
            </w:pPr>
            <w:r w:rsidRPr="0014441C">
              <w:rPr>
                <w:sz w:val="28"/>
                <w:szCs w:val="28"/>
                <w:bdr w:val="none" w:sz="0" w:space="0" w:color="auto" w:frame="1"/>
                <w:lang w:eastAsia="es-ES"/>
              </w:rPr>
              <w:t>-, -, -, -</w:t>
            </w:r>
          </w:p>
        </w:tc>
        <w:tc>
          <w:tcPr>
            <w:tcW w:w="1612" w:type="dxa"/>
            <w:vAlign w:val="center"/>
          </w:tcPr>
          <w:p w14:paraId="1B228C3F" w14:textId="28D3DDB4" w:rsidR="00624239" w:rsidRPr="0014441C" w:rsidRDefault="0014441C" w:rsidP="00624239">
            <w:pPr>
              <w:rPr>
                <w:sz w:val="28"/>
                <w:szCs w:val="28"/>
                <w:bdr w:val="none" w:sz="0" w:space="0" w:color="auto" w:frame="1"/>
                <w:lang w:eastAsia="es-ES"/>
              </w:rPr>
            </w:pPr>
            <w:r w:rsidRPr="0014441C">
              <w:rPr>
                <w:sz w:val="28"/>
                <w:szCs w:val="28"/>
                <w:bdr w:val="none" w:sz="0" w:space="0" w:color="auto" w:frame="1"/>
                <w:lang w:eastAsia="es-ES"/>
              </w:rPr>
              <w:t>P2</w:t>
            </w:r>
          </w:p>
        </w:tc>
      </w:tr>
      <w:tr w:rsidR="00624239" w14:paraId="31AB8FF6" w14:textId="77777777" w:rsidTr="00624239">
        <w:trPr>
          <w:trHeight w:val="450"/>
        </w:trPr>
        <w:tc>
          <w:tcPr>
            <w:tcW w:w="841" w:type="dxa"/>
          </w:tcPr>
          <w:p w14:paraId="029FF76E" w14:textId="0AC2FAA2" w:rsidR="00624239" w:rsidRPr="0014441C" w:rsidRDefault="00624239" w:rsidP="00624239">
            <w:pPr>
              <w:rPr>
                <w:sz w:val="28"/>
                <w:szCs w:val="28"/>
                <w:bdr w:val="none" w:sz="0" w:space="0" w:color="auto" w:frame="1"/>
                <w:lang w:eastAsia="es-ES"/>
              </w:rPr>
            </w:pPr>
            <w:r w:rsidRPr="0014441C">
              <w:rPr>
                <w:sz w:val="28"/>
                <w:szCs w:val="28"/>
                <w:bdr w:val="none" w:sz="0" w:space="0" w:color="auto" w:frame="1"/>
                <w:lang w:eastAsia="es-ES"/>
              </w:rPr>
              <w:t>3</w:t>
            </w:r>
          </w:p>
        </w:tc>
        <w:tc>
          <w:tcPr>
            <w:tcW w:w="3685" w:type="dxa"/>
          </w:tcPr>
          <w:p w14:paraId="4DE3ED5C" w14:textId="32098EE8" w:rsidR="00624239" w:rsidRPr="0014441C" w:rsidRDefault="0014441C" w:rsidP="00624239">
            <w:pPr>
              <w:rPr>
                <w:sz w:val="28"/>
                <w:szCs w:val="28"/>
                <w:bdr w:val="none" w:sz="0" w:space="0" w:color="auto" w:frame="1"/>
                <w:lang w:eastAsia="es-ES"/>
              </w:rPr>
            </w:pPr>
            <w:r w:rsidRPr="0014441C">
              <w:rPr>
                <w:sz w:val="28"/>
                <w:szCs w:val="28"/>
                <w:bdr w:val="none" w:sz="0" w:space="0" w:color="auto" w:frame="1"/>
                <w:lang w:eastAsia="es-ES"/>
              </w:rPr>
              <w:t>(</w:t>
            </w:r>
            <w:r w:rsidRPr="0014441C">
              <w:rPr>
                <w:sz w:val="28"/>
                <w:szCs w:val="28"/>
                <w:bdr w:val="none" w:sz="0" w:space="0" w:color="auto" w:frame="1"/>
                <w:lang w:eastAsia="es-ES"/>
              </w:rPr>
              <w:t xml:space="preserve">854, </w:t>
            </w:r>
            <w:proofErr w:type="spellStart"/>
            <w:r w:rsidRPr="0014441C">
              <w:rPr>
                <w:sz w:val="28"/>
                <w:szCs w:val="28"/>
                <w:bdr w:val="none" w:sz="0" w:space="0" w:color="auto" w:frame="1"/>
                <w:lang w:eastAsia="es-ES"/>
              </w:rPr>
              <w:t>Juan_Jose</w:t>
            </w:r>
            <w:proofErr w:type="spellEnd"/>
            <w:r w:rsidRPr="0014441C">
              <w:rPr>
                <w:sz w:val="28"/>
                <w:szCs w:val="28"/>
                <w:bdr w:val="none" w:sz="0" w:space="0" w:color="auto" w:frame="1"/>
                <w:lang w:eastAsia="es-ES"/>
              </w:rPr>
              <w:t>_</w:t>
            </w:r>
            <w:r w:rsidRPr="0014441C">
              <w:rPr>
                <w:sz w:val="28"/>
                <w:szCs w:val="28"/>
                <w:bdr w:val="none" w:sz="0" w:space="0" w:color="auto" w:frame="1"/>
                <w:lang w:eastAsia="es-ES"/>
              </w:rPr>
              <w:t>, 0</w:t>
            </w:r>
            <w:r w:rsidRPr="0014441C">
              <w:rPr>
                <w:sz w:val="28"/>
                <w:szCs w:val="28"/>
                <w:bdr w:val="none" w:sz="0" w:space="0" w:color="auto" w:frame="1"/>
                <w:lang w:eastAsia="es-ES"/>
              </w:rPr>
              <w:t>85</w:t>
            </w:r>
            <w:r w:rsidRPr="0014441C">
              <w:rPr>
                <w:sz w:val="28"/>
                <w:szCs w:val="28"/>
                <w:bdr w:val="none" w:sz="0" w:space="0" w:color="auto" w:frame="1"/>
                <w:lang w:eastAsia="es-ES"/>
              </w:rPr>
              <w:t xml:space="preserve">, </w:t>
            </w:r>
            <w:r w:rsidRPr="0014441C">
              <w:rPr>
                <w:sz w:val="28"/>
                <w:szCs w:val="28"/>
                <w:bdr w:val="none" w:sz="0" w:space="0" w:color="auto" w:frame="1"/>
                <w:lang w:eastAsia="es-ES"/>
              </w:rPr>
              <w:t>+</w:t>
            </w:r>
            <w:r w:rsidRPr="0014441C">
              <w:rPr>
                <w:sz w:val="28"/>
                <w:szCs w:val="28"/>
                <w:bdr w:val="none" w:sz="0" w:space="0" w:color="auto" w:frame="1"/>
                <w:lang w:eastAsia="es-ES"/>
              </w:rPr>
              <w:t>)</w:t>
            </w:r>
          </w:p>
        </w:tc>
        <w:tc>
          <w:tcPr>
            <w:tcW w:w="2268" w:type="dxa"/>
          </w:tcPr>
          <w:p w14:paraId="3C15B752" w14:textId="2C3F8473" w:rsidR="00624239" w:rsidRPr="0014441C" w:rsidRDefault="0014441C" w:rsidP="00624239">
            <w:pPr>
              <w:rPr>
                <w:sz w:val="28"/>
                <w:szCs w:val="28"/>
                <w:bdr w:val="none" w:sz="0" w:space="0" w:color="auto" w:frame="1"/>
                <w:lang w:eastAsia="es-ES"/>
              </w:rPr>
            </w:pPr>
            <w:r w:rsidRPr="0014441C">
              <w:rPr>
                <w:sz w:val="28"/>
                <w:szCs w:val="28"/>
                <w:bdr w:val="none" w:sz="0" w:space="0" w:color="auto" w:frame="1"/>
                <w:lang w:eastAsia="es-ES"/>
              </w:rPr>
              <w:t>1, 8, 13, 19</w:t>
            </w:r>
          </w:p>
        </w:tc>
        <w:tc>
          <w:tcPr>
            <w:tcW w:w="2359" w:type="dxa"/>
          </w:tcPr>
          <w:p w14:paraId="2826878D" w14:textId="3C834962" w:rsidR="00624239" w:rsidRPr="0014441C" w:rsidRDefault="0014441C" w:rsidP="00624239">
            <w:pPr>
              <w:rPr>
                <w:sz w:val="28"/>
                <w:szCs w:val="28"/>
                <w:bdr w:val="none" w:sz="0" w:space="0" w:color="auto" w:frame="1"/>
                <w:lang w:eastAsia="es-ES"/>
              </w:rPr>
            </w:pPr>
            <w:r w:rsidRPr="0014441C">
              <w:rPr>
                <w:sz w:val="28"/>
                <w:szCs w:val="28"/>
                <w:bdr w:val="none" w:sz="0" w:space="0" w:color="auto" w:frame="1"/>
                <w:lang w:eastAsia="es-ES"/>
              </w:rPr>
              <w:t>-, -, -, -</w:t>
            </w:r>
          </w:p>
        </w:tc>
        <w:tc>
          <w:tcPr>
            <w:tcW w:w="1612" w:type="dxa"/>
          </w:tcPr>
          <w:p w14:paraId="692AFFFE" w14:textId="730BC419" w:rsidR="00624239" w:rsidRPr="0014441C" w:rsidRDefault="0014441C" w:rsidP="00624239">
            <w:pPr>
              <w:rPr>
                <w:sz w:val="28"/>
                <w:szCs w:val="28"/>
                <w:bdr w:val="none" w:sz="0" w:space="0" w:color="auto" w:frame="1"/>
                <w:lang w:eastAsia="es-ES"/>
              </w:rPr>
            </w:pPr>
            <w:r w:rsidRPr="0014441C">
              <w:rPr>
                <w:sz w:val="28"/>
                <w:szCs w:val="28"/>
                <w:bdr w:val="none" w:sz="0" w:space="0" w:color="auto" w:frame="1"/>
                <w:lang w:eastAsia="es-ES"/>
              </w:rPr>
              <w:t>P1</w:t>
            </w:r>
          </w:p>
        </w:tc>
      </w:tr>
      <w:tr w:rsidR="00624239" w14:paraId="1963C5D2" w14:textId="77777777" w:rsidTr="00624239">
        <w:trPr>
          <w:trHeight w:val="529"/>
        </w:trPr>
        <w:tc>
          <w:tcPr>
            <w:tcW w:w="841" w:type="dxa"/>
          </w:tcPr>
          <w:p w14:paraId="1DBE9E4C" w14:textId="7515D0BF" w:rsidR="00624239" w:rsidRPr="0014441C" w:rsidRDefault="00624239" w:rsidP="00624239">
            <w:pPr>
              <w:rPr>
                <w:sz w:val="28"/>
                <w:szCs w:val="28"/>
                <w:bdr w:val="none" w:sz="0" w:space="0" w:color="auto" w:frame="1"/>
                <w:lang w:eastAsia="es-ES"/>
              </w:rPr>
            </w:pPr>
            <w:r w:rsidRPr="0014441C">
              <w:rPr>
                <w:sz w:val="28"/>
                <w:szCs w:val="28"/>
                <w:bdr w:val="none" w:sz="0" w:space="0" w:color="auto" w:frame="1"/>
                <w:lang w:eastAsia="es-ES"/>
              </w:rPr>
              <w:t>4</w:t>
            </w:r>
          </w:p>
        </w:tc>
        <w:tc>
          <w:tcPr>
            <w:tcW w:w="3685" w:type="dxa"/>
          </w:tcPr>
          <w:p w14:paraId="34CB797D" w14:textId="6E5CA06A" w:rsidR="00624239" w:rsidRPr="0014441C" w:rsidRDefault="0014441C" w:rsidP="00624239">
            <w:pPr>
              <w:rPr>
                <w:sz w:val="28"/>
                <w:szCs w:val="28"/>
                <w:bdr w:val="none" w:sz="0" w:space="0" w:color="auto" w:frame="1"/>
                <w:lang w:eastAsia="es-ES"/>
              </w:rPr>
            </w:pPr>
            <w:r w:rsidRPr="0014441C">
              <w:rPr>
                <w:sz w:val="28"/>
                <w:szCs w:val="28"/>
                <w:bdr w:val="none" w:sz="0" w:space="0" w:color="auto" w:frame="1"/>
                <w:lang w:eastAsia="es-ES"/>
              </w:rPr>
              <w:t>(</w:t>
            </w:r>
            <w:r w:rsidRPr="0014441C">
              <w:rPr>
                <w:sz w:val="28"/>
                <w:szCs w:val="28"/>
                <w:bdr w:val="none" w:sz="0" w:space="0" w:color="auto" w:frame="1"/>
                <w:lang w:eastAsia="es-ES"/>
              </w:rPr>
              <w:t>987</w:t>
            </w:r>
            <w:r w:rsidRPr="0014441C">
              <w:rPr>
                <w:sz w:val="28"/>
                <w:szCs w:val="28"/>
                <w:bdr w:val="none" w:sz="0" w:space="0" w:color="auto" w:frame="1"/>
                <w:lang w:eastAsia="es-ES"/>
              </w:rPr>
              <w:t xml:space="preserve">, </w:t>
            </w:r>
            <w:proofErr w:type="spellStart"/>
            <w:r w:rsidRPr="0014441C">
              <w:rPr>
                <w:sz w:val="28"/>
                <w:szCs w:val="28"/>
                <w:bdr w:val="none" w:sz="0" w:space="0" w:color="auto" w:frame="1"/>
                <w:lang w:eastAsia="es-ES"/>
              </w:rPr>
              <w:t>Alex_Blaga</w:t>
            </w:r>
            <w:proofErr w:type="spellEnd"/>
            <w:r w:rsidRPr="0014441C">
              <w:rPr>
                <w:sz w:val="28"/>
                <w:szCs w:val="28"/>
                <w:bdr w:val="none" w:sz="0" w:space="0" w:color="auto" w:frame="1"/>
                <w:lang w:eastAsia="es-ES"/>
              </w:rPr>
              <w:t>, 0</w:t>
            </w:r>
            <w:r w:rsidRPr="0014441C">
              <w:rPr>
                <w:sz w:val="28"/>
                <w:szCs w:val="28"/>
                <w:bdr w:val="none" w:sz="0" w:space="0" w:color="auto" w:frame="1"/>
                <w:lang w:eastAsia="es-ES"/>
              </w:rPr>
              <w:t>06</w:t>
            </w:r>
            <w:r w:rsidRPr="0014441C">
              <w:rPr>
                <w:sz w:val="28"/>
                <w:szCs w:val="28"/>
                <w:bdr w:val="none" w:sz="0" w:space="0" w:color="auto" w:frame="1"/>
                <w:lang w:eastAsia="es-ES"/>
              </w:rPr>
              <w:t>, -)</w:t>
            </w:r>
          </w:p>
        </w:tc>
        <w:tc>
          <w:tcPr>
            <w:tcW w:w="2268" w:type="dxa"/>
          </w:tcPr>
          <w:p w14:paraId="7D008CDE" w14:textId="5BC98719" w:rsidR="00624239" w:rsidRPr="0014441C" w:rsidRDefault="0014441C" w:rsidP="00624239">
            <w:pPr>
              <w:rPr>
                <w:sz w:val="28"/>
                <w:szCs w:val="28"/>
                <w:bdr w:val="none" w:sz="0" w:space="0" w:color="auto" w:frame="1"/>
                <w:lang w:eastAsia="es-ES"/>
              </w:rPr>
            </w:pPr>
            <w:r w:rsidRPr="0014441C">
              <w:rPr>
                <w:sz w:val="28"/>
                <w:szCs w:val="28"/>
                <w:bdr w:val="none" w:sz="0" w:space="0" w:color="auto" w:frame="1"/>
                <w:lang w:eastAsia="es-ES"/>
              </w:rPr>
              <w:t>1, 8, 13, 19</w:t>
            </w:r>
          </w:p>
        </w:tc>
        <w:tc>
          <w:tcPr>
            <w:tcW w:w="2359" w:type="dxa"/>
          </w:tcPr>
          <w:p w14:paraId="19292666" w14:textId="4313E959" w:rsidR="00624239" w:rsidRPr="0014441C" w:rsidRDefault="0014441C" w:rsidP="00624239">
            <w:pPr>
              <w:rPr>
                <w:sz w:val="28"/>
                <w:szCs w:val="28"/>
                <w:bdr w:val="none" w:sz="0" w:space="0" w:color="auto" w:frame="1"/>
                <w:lang w:eastAsia="es-ES"/>
              </w:rPr>
            </w:pPr>
            <w:r w:rsidRPr="0014441C">
              <w:rPr>
                <w:sz w:val="28"/>
                <w:szCs w:val="28"/>
                <w:bdr w:val="none" w:sz="0" w:space="0" w:color="auto" w:frame="1"/>
                <w:lang w:eastAsia="es-ES"/>
              </w:rPr>
              <w:t>-, -, -, -</w:t>
            </w:r>
          </w:p>
        </w:tc>
        <w:tc>
          <w:tcPr>
            <w:tcW w:w="1612" w:type="dxa"/>
          </w:tcPr>
          <w:p w14:paraId="5AB2D35F" w14:textId="68E9A063" w:rsidR="00624239" w:rsidRPr="0014441C" w:rsidRDefault="0014441C" w:rsidP="00624239">
            <w:pPr>
              <w:rPr>
                <w:sz w:val="28"/>
                <w:szCs w:val="28"/>
                <w:bdr w:val="none" w:sz="0" w:space="0" w:color="auto" w:frame="1"/>
                <w:lang w:eastAsia="es-ES"/>
              </w:rPr>
            </w:pPr>
            <w:r w:rsidRPr="0014441C">
              <w:rPr>
                <w:sz w:val="28"/>
                <w:szCs w:val="28"/>
                <w:bdr w:val="none" w:sz="0" w:space="0" w:color="auto" w:frame="1"/>
                <w:lang w:eastAsia="es-ES"/>
              </w:rPr>
              <w:t>P4</w:t>
            </w:r>
          </w:p>
        </w:tc>
      </w:tr>
      <w:tr w:rsidR="00624239" w14:paraId="1C54777E" w14:textId="77777777" w:rsidTr="00624239">
        <w:trPr>
          <w:trHeight w:val="509"/>
        </w:trPr>
        <w:tc>
          <w:tcPr>
            <w:tcW w:w="841" w:type="dxa"/>
          </w:tcPr>
          <w:p w14:paraId="23A8C8C1" w14:textId="60F61C8E" w:rsidR="00624239" w:rsidRPr="0014441C" w:rsidRDefault="00624239" w:rsidP="00624239">
            <w:pPr>
              <w:rPr>
                <w:sz w:val="28"/>
                <w:szCs w:val="28"/>
                <w:bdr w:val="none" w:sz="0" w:space="0" w:color="auto" w:frame="1"/>
                <w:lang w:eastAsia="es-ES"/>
              </w:rPr>
            </w:pPr>
            <w:r w:rsidRPr="0014441C">
              <w:rPr>
                <w:sz w:val="28"/>
                <w:szCs w:val="28"/>
                <w:bdr w:val="none" w:sz="0" w:space="0" w:color="auto" w:frame="1"/>
                <w:lang w:eastAsia="es-ES"/>
              </w:rPr>
              <w:t>5</w:t>
            </w:r>
          </w:p>
        </w:tc>
        <w:tc>
          <w:tcPr>
            <w:tcW w:w="3685" w:type="dxa"/>
          </w:tcPr>
          <w:p w14:paraId="1D2A682F" w14:textId="0731A44C" w:rsidR="00624239" w:rsidRPr="0014441C" w:rsidRDefault="0014441C" w:rsidP="00624239">
            <w:pPr>
              <w:rPr>
                <w:sz w:val="28"/>
                <w:szCs w:val="28"/>
                <w:bdr w:val="none" w:sz="0" w:space="0" w:color="auto" w:frame="1"/>
                <w:lang w:eastAsia="es-ES"/>
              </w:rPr>
            </w:pPr>
            <w:r w:rsidRPr="0014441C">
              <w:rPr>
                <w:sz w:val="28"/>
                <w:szCs w:val="28"/>
                <w:bdr w:val="none" w:sz="0" w:space="0" w:color="auto" w:frame="1"/>
                <w:lang w:eastAsia="es-ES"/>
              </w:rPr>
              <w:t>(</w:t>
            </w:r>
            <w:r w:rsidRPr="0014441C">
              <w:rPr>
                <w:sz w:val="28"/>
                <w:szCs w:val="28"/>
                <w:bdr w:val="none" w:sz="0" w:space="0" w:color="auto" w:frame="1"/>
                <w:lang w:eastAsia="es-ES"/>
              </w:rPr>
              <w:t>875</w:t>
            </w:r>
            <w:r w:rsidRPr="0014441C">
              <w:rPr>
                <w:sz w:val="28"/>
                <w:szCs w:val="28"/>
                <w:bdr w:val="none" w:sz="0" w:space="0" w:color="auto" w:frame="1"/>
                <w:lang w:eastAsia="es-ES"/>
              </w:rPr>
              <w:t xml:space="preserve">, </w:t>
            </w:r>
            <w:proofErr w:type="spellStart"/>
            <w:r>
              <w:rPr>
                <w:sz w:val="28"/>
                <w:szCs w:val="28"/>
                <w:bdr w:val="none" w:sz="0" w:space="0" w:color="auto" w:frame="1"/>
                <w:lang w:eastAsia="es-ES"/>
              </w:rPr>
              <w:t>Acebedo_Ja</w:t>
            </w:r>
            <w:proofErr w:type="spellEnd"/>
            <w:r w:rsidRPr="0014441C">
              <w:rPr>
                <w:sz w:val="28"/>
                <w:szCs w:val="28"/>
                <w:bdr w:val="none" w:sz="0" w:space="0" w:color="auto" w:frame="1"/>
                <w:lang w:eastAsia="es-ES"/>
              </w:rPr>
              <w:t>, 01</w:t>
            </w:r>
            <w:r>
              <w:rPr>
                <w:sz w:val="28"/>
                <w:szCs w:val="28"/>
                <w:bdr w:val="none" w:sz="0" w:space="0" w:color="auto" w:frame="1"/>
                <w:lang w:eastAsia="es-ES"/>
              </w:rPr>
              <w:t>0</w:t>
            </w:r>
            <w:r w:rsidRPr="0014441C">
              <w:rPr>
                <w:sz w:val="28"/>
                <w:szCs w:val="28"/>
                <w:bdr w:val="none" w:sz="0" w:space="0" w:color="auto" w:frame="1"/>
                <w:lang w:eastAsia="es-ES"/>
              </w:rPr>
              <w:t xml:space="preserve">, </w:t>
            </w:r>
            <w:r>
              <w:rPr>
                <w:sz w:val="28"/>
                <w:szCs w:val="28"/>
                <w:bdr w:val="none" w:sz="0" w:space="0" w:color="auto" w:frame="1"/>
                <w:lang w:eastAsia="es-ES"/>
              </w:rPr>
              <w:t>+</w:t>
            </w:r>
            <w:r w:rsidRPr="0014441C">
              <w:rPr>
                <w:sz w:val="28"/>
                <w:szCs w:val="28"/>
                <w:bdr w:val="none" w:sz="0" w:space="0" w:color="auto" w:frame="1"/>
                <w:lang w:eastAsia="es-ES"/>
              </w:rPr>
              <w:t>)</w:t>
            </w:r>
          </w:p>
        </w:tc>
        <w:tc>
          <w:tcPr>
            <w:tcW w:w="2268" w:type="dxa"/>
          </w:tcPr>
          <w:p w14:paraId="7EEBA544" w14:textId="7B76A99A" w:rsidR="00624239" w:rsidRPr="0014441C" w:rsidRDefault="0014441C" w:rsidP="00624239">
            <w:pPr>
              <w:rPr>
                <w:sz w:val="28"/>
                <w:szCs w:val="28"/>
                <w:bdr w:val="none" w:sz="0" w:space="0" w:color="auto" w:frame="1"/>
                <w:lang w:eastAsia="es-ES"/>
              </w:rPr>
            </w:pPr>
            <w:r>
              <w:rPr>
                <w:sz w:val="28"/>
                <w:szCs w:val="28"/>
                <w:bdr w:val="none" w:sz="0" w:space="0" w:color="auto" w:frame="1"/>
                <w:lang w:eastAsia="es-ES"/>
              </w:rPr>
              <w:t>1, 8, 13, 19</w:t>
            </w:r>
          </w:p>
        </w:tc>
        <w:tc>
          <w:tcPr>
            <w:tcW w:w="2359" w:type="dxa"/>
          </w:tcPr>
          <w:p w14:paraId="31302BDF" w14:textId="188FF2BE" w:rsidR="00624239" w:rsidRPr="0014441C" w:rsidRDefault="00393EC2" w:rsidP="00624239">
            <w:pPr>
              <w:rPr>
                <w:sz w:val="28"/>
                <w:szCs w:val="28"/>
                <w:bdr w:val="none" w:sz="0" w:space="0" w:color="auto" w:frame="1"/>
                <w:lang w:eastAsia="es-ES"/>
              </w:rPr>
            </w:pPr>
            <w:r w:rsidRPr="0014441C">
              <w:rPr>
                <w:sz w:val="28"/>
                <w:szCs w:val="28"/>
                <w:bdr w:val="none" w:sz="0" w:space="0" w:color="auto" w:frame="1"/>
                <w:lang w:eastAsia="es-ES"/>
              </w:rPr>
              <w:t>-, -, -, -</w:t>
            </w:r>
          </w:p>
        </w:tc>
        <w:tc>
          <w:tcPr>
            <w:tcW w:w="1612" w:type="dxa"/>
          </w:tcPr>
          <w:p w14:paraId="200FE1C1" w14:textId="4DAB6203" w:rsidR="00624239" w:rsidRPr="0014441C" w:rsidRDefault="0014441C" w:rsidP="00624239">
            <w:pPr>
              <w:rPr>
                <w:sz w:val="28"/>
                <w:szCs w:val="28"/>
                <w:bdr w:val="none" w:sz="0" w:space="0" w:color="auto" w:frame="1"/>
                <w:lang w:eastAsia="es-ES"/>
              </w:rPr>
            </w:pPr>
            <w:r w:rsidRPr="0014441C">
              <w:rPr>
                <w:sz w:val="28"/>
                <w:szCs w:val="28"/>
                <w:bdr w:val="none" w:sz="0" w:space="0" w:color="auto" w:frame="1"/>
                <w:lang w:eastAsia="es-ES"/>
              </w:rPr>
              <w:t>P3</w:t>
            </w:r>
          </w:p>
        </w:tc>
      </w:tr>
      <w:tr w:rsidR="00624239" w14:paraId="03D73A72" w14:textId="77777777" w:rsidTr="00624239">
        <w:trPr>
          <w:trHeight w:val="509"/>
        </w:trPr>
        <w:tc>
          <w:tcPr>
            <w:tcW w:w="841" w:type="dxa"/>
          </w:tcPr>
          <w:p w14:paraId="6F78D019" w14:textId="5CB26673" w:rsidR="00624239" w:rsidRPr="0014441C" w:rsidRDefault="00624239" w:rsidP="00624239">
            <w:pPr>
              <w:rPr>
                <w:sz w:val="28"/>
                <w:szCs w:val="28"/>
                <w:bdr w:val="none" w:sz="0" w:space="0" w:color="auto" w:frame="1"/>
                <w:lang w:eastAsia="es-ES"/>
              </w:rPr>
            </w:pPr>
            <w:r w:rsidRPr="0014441C">
              <w:rPr>
                <w:sz w:val="28"/>
                <w:szCs w:val="28"/>
                <w:bdr w:val="none" w:sz="0" w:space="0" w:color="auto" w:frame="1"/>
                <w:lang w:eastAsia="es-ES"/>
              </w:rPr>
              <w:t>6</w:t>
            </w:r>
          </w:p>
        </w:tc>
        <w:tc>
          <w:tcPr>
            <w:tcW w:w="3685" w:type="dxa"/>
          </w:tcPr>
          <w:p w14:paraId="08D4392F" w14:textId="23CEE4E0" w:rsidR="00624239" w:rsidRPr="0014441C" w:rsidRDefault="0014441C" w:rsidP="00624239">
            <w:pPr>
              <w:rPr>
                <w:sz w:val="28"/>
                <w:szCs w:val="28"/>
                <w:bdr w:val="none" w:sz="0" w:space="0" w:color="auto" w:frame="1"/>
                <w:lang w:eastAsia="es-ES"/>
              </w:rPr>
            </w:pPr>
            <w:r w:rsidRPr="0014441C">
              <w:rPr>
                <w:sz w:val="28"/>
                <w:szCs w:val="28"/>
                <w:bdr w:val="none" w:sz="0" w:space="0" w:color="auto" w:frame="1"/>
                <w:lang w:eastAsia="es-ES"/>
              </w:rPr>
              <w:t>(</w:t>
            </w:r>
            <w:proofErr w:type="spellStart"/>
            <w:r>
              <w:rPr>
                <w:sz w:val="28"/>
                <w:szCs w:val="28"/>
                <w:bdr w:val="none" w:sz="0" w:space="0" w:color="auto" w:frame="1"/>
                <w:lang w:eastAsia="es-ES"/>
              </w:rPr>
              <w:t>null</w:t>
            </w:r>
            <w:proofErr w:type="spellEnd"/>
            <w:r w:rsidRPr="0014441C">
              <w:rPr>
                <w:sz w:val="28"/>
                <w:szCs w:val="28"/>
                <w:bdr w:val="none" w:sz="0" w:space="0" w:color="auto" w:frame="1"/>
                <w:lang w:eastAsia="es-ES"/>
              </w:rPr>
              <w:t xml:space="preserve">, </w:t>
            </w:r>
            <w:proofErr w:type="spellStart"/>
            <w:r>
              <w:rPr>
                <w:sz w:val="28"/>
                <w:szCs w:val="28"/>
                <w:bdr w:val="none" w:sz="0" w:space="0" w:color="auto" w:frame="1"/>
                <w:lang w:eastAsia="es-ES"/>
              </w:rPr>
              <w:t>Alvaro_Cabello</w:t>
            </w:r>
            <w:proofErr w:type="spellEnd"/>
            <w:r w:rsidRPr="0014441C">
              <w:rPr>
                <w:sz w:val="28"/>
                <w:szCs w:val="28"/>
                <w:bdr w:val="none" w:sz="0" w:space="0" w:color="auto" w:frame="1"/>
                <w:lang w:eastAsia="es-ES"/>
              </w:rPr>
              <w:t xml:space="preserve">, </w:t>
            </w:r>
            <w:r>
              <w:rPr>
                <w:sz w:val="28"/>
                <w:szCs w:val="28"/>
                <w:bdr w:val="none" w:sz="0" w:space="0" w:color="auto" w:frame="1"/>
                <w:lang w:eastAsia="es-ES"/>
              </w:rPr>
              <w:t>658</w:t>
            </w:r>
            <w:r w:rsidRPr="0014441C">
              <w:rPr>
                <w:sz w:val="28"/>
                <w:szCs w:val="28"/>
                <w:bdr w:val="none" w:sz="0" w:space="0" w:color="auto" w:frame="1"/>
                <w:lang w:eastAsia="es-ES"/>
              </w:rPr>
              <w:t xml:space="preserve">, </w:t>
            </w:r>
            <w:r>
              <w:rPr>
                <w:sz w:val="28"/>
                <w:szCs w:val="28"/>
                <w:bdr w:val="none" w:sz="0" w:space="0" w:color="auto" w:frame="1"/>
                <w:lang w:eastAsia="es-ES"/>
              </w:rPr>
              <w:t>++</w:t>
            </w:r>
            <w:r w:rsidRPr="0014441C">
              <w:rPr>
                <w:sz w:val="28"/>
                <w:szCs w:val="28"/>
                <w:bdr w:val="none" w:sz="0" w:space="0" w:color="auto" w:frame="1"/>
                <w:lang w:eastAsia="es-ES"/>
              </w:rPr>
              <w:t>)</w:t>
            </w:r>
          </w:p>
        </w:tc>
        <w:tc>
          <w:tcPr>
            <w:tcW w:w="2268" w:type="dxa"/>
          </w:tcPr>
          <w:p w14:paraId="50A27B58" w14:textId="40423318" w:rsidR="00624239" w:rsidRPr="0014441C" w:rsidRDefault="0014441C" w:rsidP="00624239">
            <w:pPr>
              <w:rPr>
                <w:sz w:val="28"/>
                <w:szCs w:val="28"/>
                <w:bdr w:val="none" w:sz="0" w:space="0" w:color="auto" w:frame="1"/>
                <w:lang w:eastAsia="es-ES"/>
              </w:rPr>
            </w:pPr>
            <w:r>
              <w:rPr>
                <w:sz w:val="28"/>
                <w:szCs w:val="28"/>
                <w:bdr w:val="none" w:sz="0" w:space="0" w:color="auto" w:frame="1"/>
                <w:lang w:eastAsia="es-ES"/>
              </w:rPr>
              <w:t>-, -, 13, -</w:t>
            </w:r>
          </w:p>
        </w:tc>
        <w:tc>
          <w:tcPr>
            <w:tcW w:w="2359" w:type="dxa"/>
          </w:tcPr>
          <w:p w14:paraId="0462AC73" w14:textId="12A68194" w:rsidR="00624239" w:rsidRPr="0014441C" w:rsidRDefault="0014441C" w:rsidP="00624239">
            <w:pPr>
              <w:rPr>
                <w:sz w:val="28"/>
                <w:szCs w:val="28"/>
                <w:bdr w:val="none" w:sz="0" w:space="0" w:color="auto" w:frame="1"/>
                <w:lang w:eastAsia="es-ES"/>
              </w:rPr>
            </w:pPr>
            <w:r>
              <w:rPr>
                <w:sz w:val="28"/>
                <w:szCs w:val="28"/>
                <w:bdr w:val="none" w:sz="0" w:space="0" w:color="auto" w:frame="1"/>
                <w:lang w:eastAsia="es-ES"/>
              </w:rPr>
              <w:t>7, 9, -, 21</w:t>
            </w:r>
          </w:p>
        </w:tc>
        <w:tc>
          <w:tcPr>
            <w:tcW w:w="1612" w:type="dxa"/>
          </w:tcPr>
          <w:p w14:paraId="587E6435" w14:textId="68173B91" w:rsidR="00624239" w:rsidRPr="0014441C" w:rsidRDefault="0014441C" w:rsidP="00624239">
            <w:pPr>
              <w:rPr>
                <w:sz w:val="28"/>
                <w:szCs w:val="28"/>
                <w:bdr w:val="none" w:sz="0" w:space="0" w:color="auto" w:frame="1"/>
                <w:lang w:eastAsia="es-ES"/>
              </w:rPr>
            </w:pPr>
            <w:r>
              <w:rPr>
                <w:sz w:val="28"/>
                <w:szCs w:val="28"/>
                <w:bdr w:val="none" w:sz="0" w:space="0" w:color="auto" w:frame="1"/>
                <w:lang w:eastAsia="es-ES"/>
              </w:rPr>
              <w:t>Error</w:t>
            </w:r>
          </w:p>
        </w:tc>
      </w:tr>
      <w:tr w:rsidR="002E0B04" w14:paraId="113D129F" w14:textId="77777777" w:rsidTr="00624239">
        <w:trPr>
          <w:trHeight w:val="509"/>
        </w:trPr>
        <w:tc>
          <w:tcPr>
            <w:tcW w:w="841" w:type="dxa"/>
          </w:tcPr>
          <w:p w14:paraId="3959FBAE" w14:textId="4ACBCBDC" w:rsidR="002E0B04" w:rsidRPr="0014441C" w:rsidRDefault="002E0B04" w:rsidP="00624239">
            <w:pPr>
              <w:rPr>
                <w:sz w:val="28"/>
                <w:szCs w:val="28"/>
                <w:bdr w:val="none" w:sz="0" w:space="0" w:color="auto" w:frame="1"/>
                <w:lang w:eastAsia="es-ES"/>
              </w:rPr>
            </w:pPr>
            <w:r w:rsidRPr="0014441C">
              <w:rPr>
                <w:sz w:val="28"/>
                <w:szCs w:val="28"/>
                <w:bdr w:val="none" w:sz="0" w:space="0" w:color="auto" w:frame="1"/>
                <w:lang w:eastAsia="es-ES"/>
              </w:rPr>
              <w:t>7</w:t>
            </w:r>
          </w:p>
        </w:tc>
        <w:tc>
          <w:tcPr>
            <w:tcW w:w="3685" w:type="dxa"/>
          </w:tcPr>
          <w:p w14:paraId="4C19105C" w14:textId="60ABC8E8" w:rsidR="002E0B04" w:rsidRPr="0014441C" w:rsidRDefault="0014441C" w:rsidP="00624239">
            <w:pPr>
              <w:rPr>
                <w:sz w:val="28"/>
                <w:szCs w:val="28"/>
                <w:bdr w:val="none" w:sz="0" w:space="0" w:color="auto" w:frame="1"/>
                <w:lang w:eastAsia="es-ES"/>
              </w:rPr>
            </w:pPr>
            <w:r w:rsidRPr="0014441C">
              <w:rPr>
                <w:sz w:val="28"/>
                <w:szCs w:val="28"/>
                <w:bdr w:val="none" w:sz="0" w:space="0" w:color="auto" w:frame="1"/>
                <w:lang w:eastAsia="es-ES"/>
              </w:rPr>
              <w:t>(</w:t>
            </w:r>
            <w:r>
              <w:rPr>
                <w:sz w:val="28"/>
                <w:szCs w:val="28"/>
                <w:bdr w:val="none" w:sz="0" w:space="0" w:color="auto" w:frame="1"/>
                <w:lang w:eastAsia="es-ES"/>
              </w:rPr>
              <w:t>85</w:t>
            </w:r>
            <w:r w:rsidRPr="0014441C">
              <w:rPr>
                <w:sz w:val="28"/>
                <w:szCs w:val="28"/>
                <w:bdr w:val="none" w:sz="0" w:space="0" w:color="auto" w:frame="1"/>
                <w:lang w:eastAsia="es-ES"/>
              </w:rPr>
              <w:t xml:space="preserve">, </w:t>
            </w:r>
            <w:r w:rsidR="00265052">
              <w:rPr>
                <w:sz w:val="28"/>
                <w:szCs w:val="28"/>
                <w:bdr w:val="none" w:sz="0" w:space="0" w:color="auto" w:frame="1"/>
                <w:lang w:eastAsia="es-ES"/>
              </w:rPr>
              <w:t>Escalope</w:t>
            </w:r>
            <w:r w:rsidRPr="0014441C">
              <w:rPr>
                <w:sz w:val="28"/>
                <w:szCs w:val="28"/>
                <w:bdr w:val="none" w:sz="0" w:space="0" w:color="auto" w:frame="1"/>
                <w:lang w:eastAsia="es-ES"/>
              </w:rPr>
              <w:t xml:space="preserve">, </w:t>
            </w:r>
            <w:r w:rsidR="00393EC2">
              <w:rPr>
                <w:sz w:val="28"/>
                <w:szCs w:val="28"/>
                <w:bdr w:val="none" w:sz="0" w:space="0" w:color="auto" w:frame="1"/>
                <w:lang w:eastAsia="es-ES"/>
              </w:rPr>
              <w:t>12</w:t>
            </w:r>
            <w:r w:rsidRPr="0014441C">
              <w:rPr>
                <w:sz w:val="28"/>
                <w:szCs w:val="28"/>
                <w:bdr w:val="none" w:sz="0" w:space="0" w:color="auto" w:frame="1"/>
                <w:lang w:eastAsia="es-ES"/>
              </w:rPr>
              <w:t xml:space="preserve">, </w:t>
            </w:r>
            <w:r w:rsidR="00393EC2">
              <w:rPr>
                <w:sz w:val="28"/>
                <w:szCs w:val="28"/>
                <w:bdr w:val="none" w:sz="0" w:space="0" w:color="auto" w:frame="1"/>
                <w:lang w:eastAsia="es-ES"/>
              </w:rPr>
              <w:t>*</w:t>
            </w:r>
            <w:r w:rsidRPr="0014441C">
              <w:rPr>
                <w:sz w:val="28"/>
                <w:szCs w:val="28"/>
                <w:bdr w:val="none" w:sz="0" w:space="0" w:color="auto" w:frame="1"/>
                <w:lang w:eastAsia="es-ES"/>
              </w:rPr>
              <w:t>)</w:t>
            </w:r>
          </w:p>
        </w:tc>
        <w:tc>
          <w:tcPr>
            <w:tcW w:w="2268" w:type="dxa"/>
          </w:tcPr>
          <w:p w14:paraId="78958491" w14:textId="65603358" w:rsidR="002E0B04" w:rsidRPr="0014441C" w:rsidRDefault="00393EC2" w:rsidP="00624239">
            <w:pPr>
              <w:rPr>
                <w:sz w:val="28"/>
                <w:szCs w:val="28"/>
                <w:bdr w:val="none" w:sz="0" w:space="0" w:color="auto" w:frame="1"/>
                <w:lang w:eastAsia="es-ES"/>
              </w:rPr>
            </w:pPr>
            <w:r w:rsidRPr="0014441C">
              <w:rPr>
                <w:sz w:val="28"/>
                <w:szCs w:val="28"/>
                <w:bdr w:val="none" w:sz="0" w:space="0" w:color="auto" w:frame="1"/>
                <w:lang w:eastAsia="es-ES"/>
              </w:rPr>
              <w:t>-, -, -, -</w:t>
            </w:r>
          </w:p>
        </w:tc>
        <w:tc>
          <w:tcPr>
            <w:tcW w:w="2359" w:type="dxa"/>
          </w:tcPr>
          <w:p w14:paraId="1B0BA524" w14:textId="007A9733" w:rsidR="002E0B04" w:rsidRPr="0014441C" w:rsidRDefault="00393EC2" w:rsidP="00624239">
            <w:pPr>
              <w:rPr>
                <w:sz w:val="28"/>
                <w:szCs w:val="28"/>
                <w:bdr w:val="none" w:sz="0" w:space="0" w:color="auto" w:frame="1"/>
                <w:lang w:eastAsia="es-ES"/>
              </w:rPr>
            </w:pPr>
            <w:r>
              <w:rPr>
                <w:sz w:val="28"/>
                <w:szCs w:val="28"/>
                <w:bdr w:val="none" w:sz="0" w:space="0" w:color="auto" w:frame="1"/>
                <w:lang w:eastAsia="es-ES"/>
              </w:rPr>
              <w:t>2, 10, 14, 20</w:t>
            </w:r>
          </w:p>
        </w:tc>
        <w:tc>
          <w:tcPr>
            <w:tcW w:w="1612" w:type="dxa"/>
          </w:tcPr>
          <w:p w14:paraId="28CB104D" w14:textId="74A176DE" w:rsidR="002E0B04" w:rsidRPr="0014441C" w:rsidRDefault="00393EC2" w:rsidP="00624239">
            <w:pPr>
              <w:rPr>
                <w:sz w:val="28"/>
                <w:szCs w:val="28"/>
                <w:bdr w:val="none" w:sz="0" w:space="0" w:color="auto" w:frame="1"/>
                <w:lang w:eastAsia="es-ES"/>
              </w:rPr>
            </w:pPr>
            <w:r>
              <w:rPr>
                <w:sz w:val="28"/>
                <w:szCs w:val="28"/>
                <w:bdr w:val="none" w:sz="0" w:space="0" w:color="auto" w:frame="1"/>
                <w:lang w:eastAsia="es-ES"/>
              </w:rPr>
              <w:t>Error</w:t>
            </w:r>
          </w:p>
        </w:tc>
      </w:tr>
      <w:tr w:rsidR="002E0B04" w14:paraId="37EC9D6E" w14:textId="77777777" w:rsidTr="00624239">
        <w:trPr>
          <w:trHeight w:val="509"/>
        </w:trPr>
        <w:tc>
          <w:tcPr>
            <w:tcW w:w="841" w:type="dxa"/>
          </w:tcPr>
          <w:p w14:paraId="6F001D86" w14:textId="07588AEC" w:rsidR="002E0B04" w:rsidRPr="0014441C" w:rsidRDefault="002E0B04" w:rsidP="00624239">
            <w:pPr>
              <w:rPr>
                <w:sz w:val="28"/>
                <w:szCs w:val="28"/>
                <w:bdr w:val="none" w:sz="0" w:space="0" w:color="auto" w:frame="1"/>
                <w:lang w:eastAsia="es-ES"/>
              </w:rPr>
            </w:pPr>
            <w:r w:rsidRPr="0014441C">
              <w:rPr>
                <w:sz w:val="28"/>
                <w:szCs w:val="28"/>
                <w:bdr w:val="none" w:sz="0" w:space="0" w:color="auto" w:frame="1"/>
                <w:lang w:eastAsia="es-ES"/>
              </w:rPr>
              <w:t>8</w:t>
            </w:r>
          </w:p>
        </w:tc>
        <w:tc>
          <w:tcPr>
            <w:tcW w:w="3685" w:type="dxa"/>
          </w:tcPr>
          <w:p w14:paraId="72798D9F" w14:textId="08A883DE" w:rsidR="002E0B04" w:rsidRPr="0014441C" w:rsidRDefault="0014441C" w:rsidP="00624239">
            <w:pPr>
              <w:rPr>
                <w:sz w:val="28"/>
                <w:szCs w:val="28"/>
                <w:bdr w:val="none" w:sz="0" w:space="0" w:color="auto" w:frame="1"/>
                <w:lang w:eastAsia="es-ES"/>
              </w:rPr>
            </w:pPr>
            <w:r w:rsidRPr="0014441C">
              <w:rPr>
                <w:sz w:val="28"/>
                <w:szCs w:val="28"/>
                <w:bdr w:val="none" w:sz="0" w:space="0" w:color="auto" w:frame="1"/>
                <w:lang w:eastAsia="es-ES"/>
              </w:rPr>
              <w:t>(</w:t>
            </w:r>
            <w:r>
              <w:rPr>
                <w:sz w:val="28"/>
                <w:szCs w:val="28"/>
                <w:bdr w:val="none" w:sz="0" w:space="0" w:color="auto" w:frame="1"/>
                <w:lang w:eastAsia="es-ES"/>
              </w:rPr>
              <w:t>6546</w:t>
            </w:r>
            <w:r w:rsidRPr="0014441C">
              <w:rPr>
                <w:sz w:val="28"/>
                <w:szCs w:val="28"/>
                <w:bdr w:val="none" w:sz="0" w:space="0" w:color="auto" w:frame="1"/>
                <w:lang w:eastAsia="es-ES"/>
              </w:rPr>
              <w:t xml:space="preserve">, </w:t>
            </w:r>
            <w:proofErr w:type="spellStart"/>
            <w:r w:rsidR="00393EC2">
              <w:rPr>
                <w:sz w:val="28"/>
                <w:szCs w:val="28"/>
                <w:bdr w:val="none" w:sz="0" w:space="0" w:color="auto" w:frame="1"/>
                <w:lang w:eastAsia="es-ES"/>
              </w:rPr>
              <w:t>Zanahoriaa</w:t>
            </w:r>
            <w:proofErr w:type="spellEnd"/>
            <w:r w:rsidRPr="0014441C">
              <w:rPr>
                <w:sz w:val="28"/>
                <w:szCs w:val="28"/>
                <w:bdr w:val="none" w:sz="0" w:space="0" w:color="auto" w:frame="1"/>
                <w:lang w:eastAsia="es-ES"/>
              </w:rPr>
              <w:t xml:space="preserve">, </w:t>
            </w:r>
            <w:r w:rsidR="00393EC2">
              <w:rPr>
                <w:sz w:val="28"/>
                <w:szCs w:val="28"/>
                <w:bdr w:val="none" w:sz="0" w:space="0" w:color="auto" w:frame="1"/>
                <w:lang w:eastAsia="es-ES"/>
              </w:rPr>
              <w:t>-3</w:t>
            </w:r>
            <w:r w:rsidRPr="0014441C">
              <w:rPr>
                <w:sz w:val="28"/>
                <w:szCs w:val="28"/>
                <w:bdr w:val="none" w:sz="0" w:space="0" w:color="auto" w:frame="1"/>
                <w:lang w:eastAsia="es-ES"/>
              </w:rPr>
              <w:t xml:space="preserve">, </w:t>
            </w:r>
            <w:r w:rsidR="00393EC2">
              <w:rPr>
                <w:sz w:val="28"/>
                <w:szCs w:val="28"/>
                <w:bdr w:val="none" w:sz="0" w:space="0" w:color="auto" w:frame="1"/>
                <w:lang w:eastAsia="es-ES"/>
              </w:rPr>
              <w:t>/</w:t>
            </w:r>
            <w:r w:rsidRPr="0014441C">
              <w:rPr>
                <w:sz w:val="28"/>
                <w:szCs w:val="28"/>
                <w:bdr w:val="none" w:sz="0" w:space="0" w:color="auto" w:frame="1"/>
                <w:lang w:eastAsia="es-ES"/>
              </w:rPr>
              <w:t>)</w:t>
            </w:r>
          </w:p>
        </w:tc>
        <w:tc>
          <w:tcPr>
            <w:tcW w:w="2268" w:type="dxa"/>
          </w:tcPr>
          <w:p w14:paraId="3C3AF4FD" w14:textId="488ED376" w:rsidR="002E0B04" w:rsidRPr="0014441C" w:rsidRDefault="00393EC2" w:rsidP="00624239">
            <w:pPr>
              <w:rPr>
                <w:sz w:val="28"/>
                <w:szCs w:val="28"/>
                <w:bdr w:val="none" w:sz="0" w:space="0" w:color="auto" w:frame="1"/>
                <w:lang w:eastAsia="es-ES"/>
              </w:rPr>
            </w:pPr>
            <w:r>
              <w:rPr>
                <w:sz w:val="28"/>
                <w:szCs w:val="28"/>
                <w:bdr w:val="none" w:sz="0" w:space="0" w:color="auto" w:frame="1"/>
                <w:lang w:eastAsia="es-ES"/>
              </w:rPr>
              <w:t>-, 8, -, -</w:t>
            </w:r>
          </w:p>
        </w:tc>
        <w:tc>
          <w:tcPr>
            <w:tcW w:w="2359" w:type="dxa"/>
          </w:tcPr>
          <w:p w14:paraId="3CD55ADD" w14:textId="225D8B9D" w:rsidR="002E0B04" w:rsidRPr="0014441C" w:rsidRDefault="00393EC2" w:rsidP="00624239">
            <w:pPr>
              <w:rPr>
                <w:sz w:val="28"/>
                <w:szCs w:val="28"/>
                <w:bdr w:val="none" w:sz="0" w:space="0" w:color="auto" w:frame="1"/>
                <w:lang w:eastAsia="es-ES"/>
              </w:rPr>
            </w:pPr>
            <w:r>
              <w:rPr>
                <w:sz w:val="28"/>
                <w:szCs w:val="28"/>
                <w:bdr w:val="none" w:sz="0" w:space="0" w:color="auto" w:frame="1"/>
                <w:lang w:eastAsia="es-ES"/>
              </w:rPr>
              <w:t>3, -, 16, 20</w:t>
            </w:r>
          </w:p>
        </w:tc>
        <w:tc>
          <w:tcPr>
            <w:tcW w:w="1612" w:type="dxa"/>
          </w:tcPr>
          <w:p w14:paraId="600B98AA" w14:textId="0AC527A6" w:rsidR="002E0B04" w:rsidRPr="0014441C" w:rsidRDefault="00393EC2" w:rsidP="00624239">
            <w:pPr>
              <w:rPr>
                <w:sz w:val="28"/>
                <w:szCs w:val="28"/>
                <w:bdr w:val="none" w:sz="0" w:space="0" w:color="auto" w:frame="1"/>
                <w:lang w:eastAsia="es-ES"/>
              </w:rPr>
            </w:pPr>
            <w:r>
              <w:rPr>
                <w:sz w:val="28"/>
                <w:szCs w:val="28"/>
                <w:bdr w:val="none" w:sz="0" w:space="0" w:color="auto" w:frame="1"/>
                <w:lang w:eastAsia="es-ES"/>
              </w:rPr>
              <w:t>Error</w:t>
            </w:r>
          </w:p>
        </w:tc>
      </w:tr>
      <w:tr w:rsidR="002E0B04" w14:paraId="33209EF3" w14:textId="77777777" w:rsidTr="00624239">
        <w:trPr>
          <w:trHeight w:val="509"/>
        </w:trPr>
        <w:tc>
          <w:tcPr>
            <w:tcW w:w="841" w:type="dxa"/>
          </w:tcPr>
          <w:p w14:paraId="0B605F7A" w14:textId="6AD62499" w:rsidR="002E0B04" w:rsidRPr="0014441C" w:rsidRDefault="002E0B04" w:rsidP="00624239">
            <w:pPr>
              <w:rPr>
                <w:sz w:val="28"/>
                <w:szCs w:val="28"/>
                <w:bdr w:val="none" w:sz="0" w:space="0" w:color="auto" w:frame="1"/>
                <w:lang w:eastAsia="es-ES"/>
              </w:rPr>
            </w:pPr>
            <w:r w:rsidRPr="0014441C">
              <w:rPr>
                <w:sz w:val="28"/>
                <w:szCs w:val="28"/>
                <w:bdr w:val="none" w:sz="0" w:space="0" w:color="auto" w:frame="1"/>
                <w:lang w:eastAsia="es-ES"/>
              </w:rPr>
              <w:t>9</w:t>
            </w:r>
          </w:p>
        </w:tc>
        <w:tc>
          <w:tcPr>
            <w:tcW w:w="3685" w:type="dxa"/>
          </w:tcPr>
          <w:p w14:paraId="0B3B8EFC" w14:textId="09F837B6" w:rsidR="002E0B04" w:rsidRPr="0014441C" w:rsidRDefault="0014441C" w:rsidP="00624239">
            <w:pPr>
              <w:rPr>
                <w:sz w:val="28"/>
                <w:szCs w:val="28"/>
                <w:bdr w:val="none" w:sz="0" w:space="0" w:color="auto" w:frame="1"/>
                <w:lang w:eastAsia="es-ES"/>
              </w:rPr>
            </w:pPr>
            <w:r w:rsidRPr="0014441C">
              <w:rPr>
                <w:sz w:val="28"/>
                <w:szCs w:val="28"/>
                <w:bdr w:val="none" w:sz="0" w:space="0" w:color="auto" w:frame="1"/>
                <w:lang w:eastAsia="es-ES"/>
              </w:rPr>
              <w:t>(</w:t>
            </w:r>
            <w:r w:rsidR="00265052">
              <w:rPr>
                <w:sz w:val="28"/>
                <w:szCs w:val="28"/>
                <w:bdr w:val="none" w:sz="0" w:space="0" w:color="auto" w:frame="1"/>
                <w:lang w:eastAsia="es-ES"/>
              </w:rPr>
              <w:t>000</w:t>
            </w:r>
            <w:r w:rsidRPr="0014441C">
              <w:rPr>
                <w:sz w:val="28"/>
                <w:szCs w:val="28"/>
                <w:bdr w:val="none" w:sz="0" w:space="0" w:color="auto" w:frame="1"/>
                <w:lang w:eastAsia="es-ES"/>
              </w:rPr>
              <w:t xml:space="preserve">, </w:t>
            </w:r>
            <w:proofErr w:type="spellStart"/>
            <w:r w:rsidR="00393EC2">
              <w:rPr>
                <w:sz w:val="28"/>
                <w:szCs w:val="28"/>
                <w:bdr w:val="none" w:sz="0" w:space="0" w:color="auto" w:frame="1"/>
                <w:lang w:eastAsia="es-ES"/>
              </w:rPr>
              <w:t>Eddy</w:t>
            </w:r>
            <w:r w:rsidRPr="0014441C">
              <w:rPr>
                <w:sz w:val="28"/>
                <w:szCs w:val="28"/>
                <w:bdr w:val="none" w:sz="0" w:space="0" w:color="auto" w:frame="1"/>
                <w:lang w:eastAsia="es-ES"/>
              </w:rPr>
              <w:t>_</w:t>
            </w:r>
            <w:r w:rsidR="00393EC2">
              <w:rPr>
                <w:sz w:val="28"/>
                <w:szCs w:val="28"/>
                <w:bdr w:val="none" w:sz="0" w:space="0" w:color="auto" w:frame="1"/>
                <w:lang w:eastAsia="es-ES"/>
              </w:rPr>
              <w:t>Ficio</w:t>
            </w:r>
            <w:proofErr w:type="spellEnd"/>
            <w:r w:rsidRPr="0014441C">
              <w:rPr>
                <w:sz w:val="28"/>
                <w:szCs w:val="28"/>
                <w:bdr w:val="none" w:sz="0" w:space="0" w:color="auto" w:frame="1"/>
                <w:lang w:eastAsia="es-ES"/>
              </w:rPr>
              <w:t xml:space="preserve">, 012, </w:t>
            </w:r>
            <w:proofErr w:type="spellStart"/>
            <w:r w:rsidR="00393EC2">
              <w:rPr>
                <w:sz w:val="28"/>
                <w:szCs w:val="28"/>
                <w:bdr w:val="none" w:sz="0" w:space="0" w:color="auto" w:frame="1"/>
                <w:lang w:eastAsia="es-ES"/>
              </w:rPr>
              <w:t>null</w:t>
            </w:r>
            <w:proofErr w:type="spellEnd"/>
            <w:r w:rsidRPr="0014441C">
              <w:rPr>
                <w:sz w:val="28"/>
                <w:szCs w:val="28"/>
                <w:bdr w:val="none" w:sz="0" w:space="0" w:color="auto" w:frame="1"/>
                <w:lang w:eastAsia="es-ES"/>
              </w:rPr>
              <w:t>)</w:t>
            </w:r>
          </w:p>
        </w:tc>
        <w:tc>
          <w:tcPr>
            <w:tcW w:w="2268" w:type="dxa"/>
          </w:tcPr>
          <w:p w14:paraId="06E90DDA" w14:textId="127E090D" w:rsidR="002E0B04" w:rsidRPr="0014441C" w:rsidRDefault="00393EC2" w:rsidP="00624239">
            <w:pPr>
              <w:rPr>
                <w:sz w:val="28"/>
                <w:szCs w:val="28"/>
                <w:bdr w:val="none" w:sz="0" w:space="0" w:color="auto" w:frame="1"/>
                <w:lang w:eastAsia="es-ES"/>
              </w:rPr>
            </w:pPr>
            <w:r>
              <w:rPr>
                <w:sz w:val="28"/>
                <w:szCs w:val="28"/>
                <w:bdr w:val="none" w:sz="0" w:space="0" w:color="auto" w:frame="1"/>
                <w:lang w:eastAsia="es-ES"/>
              </w:rPr>
              <w:t>-, 8, 13, -</w:t>
            </w:r>
          </w:p>
        </w:tc>
        <w:tc>
          <w:tcPr>
            <w:tcW w:w="2359" w:type="dxa"/>
          </w:tcPr>
          <w:p w14:paraId="35C50F6E" w14:textId="4F84ECEF" w:rsidR="002E0B04" w:rsidRPr="0014441C" w:rsidRDefault="00393EC2" w:rsidP="00624239">
            <w:pPr>
              <w:rPr>
                <w:sz w:val="28"/>
                <w:szCs w:val="28"/>
                <w:bdr w:val="none" w:sz="0" w:space="0" w:color="auto" w:frame="1"/>
                <w:lang w:eastAsia="es-ES"/>
              </w:rPr>
            </w:pPr>
            <w:r>
              <w:rPr>
                <w:sz w:val="28"/>
                <w:szCs w:val="28"/>
                <w:bdr w:val="none" w:sz="0" w:space="0" w:color="auto" w:frame="1"/>
                <w:lang w:eastAsia="es-ES"/>
              </w:rPr>
              <w:t>4, -, -, 22</w:t>
            </w:r>
          </w:p>
        </w:tc>
        <w:tc>
          <w:tcPr>
            <w:tcW w:w="1612" w:type="dxa"/>
          </w:tcPr>
          <w:p w14:paraId="63EDC161" w14:textId="4B58F0EE" w:rsidR="002E0B04" w:rsidRPr="0014441C" w:rsidRDefault="00393EC2" w:rsidP="00624239">
            <w:pPr>
              <w:rPr>
                <w:sz w:val="28"/>
                <w:szCs w:val="28"/>
                <w:bdr w:val="none" w:sz="0" w:space="0" w:color="auto" w:frame="1"/>
                <w:lang w:eastAsia="es-ES"/>
              </w:rPr>
            </w:pPr>
            <w:r>
              <w:rPr>
                <w:sz w:val="28"/>
                <w:szCs w:val="28"/>
                <w:bdr w:val="none" w:sz="0" w:space="0" w:color="auto" w:frame="1"/>
                <w:lang w:eastAsia="es-ES"/>
              </w:rPr>
              <w:t>Error</w:t>
            </w:r>
          </w:p>
        </w:tc>
      </w:tr>
      <w:tr w:rsidR="002E0B04" w14:paraId="21D909D6" w14:textId="77777777" w:rsidTr="00624239">
        <w:trPr>
          <w:trHeight w:val="509"/>
        </w:trPr>
        <w:tc>
          <w:tcPr>
            <w:tcW w:w="841" w:type="dxa"/>
          </w:tcPr>
          <w:p w14:paraId="057E9BA9" w14:textId="1F78F7AC" w:rsidR="002E0B04" w:rsidRPr="0014441C" w:rsidRDefault="002E0B04" w:rsidP="00624239">
            <w:pPr>
              <w:rPr>
                <w:sz w:val="28"/>
                <w:szCs w:val="28"/>
                <w:bdr w:val="none" w:sz="0" w:space="0" w:color="auto" w:frame="1"/>
                <w:lang w:eastAsia="es-ES"/>
              </w:rPr>
            </w:pPr>
            <w:r w:rsidRPr="0014441C">
              <w:rPr>
                <w:sz w:val="28"/>
                <w:szCs w:val="28"/>
                <w:bdr w:val="none" w:sz="0" w:space="0" w:color="auto" w:frame="1"/>
                <w:lang w:eastAsia="es-ES"/>
              </w:rPr>
              <w:t>10</w:t>
            </w:r>
          </w:p>
        </w:tc>
        <w:tc>
          <w:tcPr>
            <w:tcW w:w="3685" w:type="dxa"/>
          </w:tcPr>
          <w:p w14:paraId="65264B87" w14:textId="0A50B5D2" w:rsidR="002E0B04" w:rsidRPr="0014441C" w:rsidRDefault="0014441C" w:rsidP="00624239">
            <w:pPr>
              <w:rPr>
                <w:sz w:val="28"/>
                <w:szCs w:val="28"/>
                <w:bdr w:val="none" w:sz="0" w:space="0" w:color="auto" w:frame="1"/>
                <w:lang w:eastAsia="es-ES"/>
              </w:rPr>
            </w:pPr>
            <w:r w:rsidRPr="0014441C">
              <w:rPr>
                <w:sz w:val="28"/>
                <w:szCs w:val="28"/>
                <w:bdr w:val="none" w:sz="0" w:space="0" w:color="auto" w:frame="1"/>
                <w:lang w:eastAsia="es-ES"/>
              </w:rPr>
              <w:t>(</w:t>
            </w:r>
            <w:r w:rsidR="00265052">
              <w:rPr>
                <w:sz w:val="28"/>
                <w:szCs w:val="28"/>
                <w:bdr w:val="none" w:sz="0" w:space="0" w:color="auto" w:frame="1"/>
                <w:lang w:eastAsia="es-ES"/>
              </w:rPr>
              <w:t>-65</w:t>
            </w:r>
            <w:r w:rsidRPr="0014441C">
              <w:rPr>
                <w:sz w:val="28"/>
                <w:szCs w:val="28"/>
                <w:bdr w:val="none" w:sz="0" w:space="0" w:color="auto" w:frame="1"/>
                <w:lang w:eastAsia="es-ES"/>
              </w:rPr>
              <w:t xml:space="preserve">, </w:t>
            </w:r>
            <w:proofErr w:type="spellStart"/>
            <w:r w:rsidR="00393EC2">
              <w:rPr>
                <w:sz w:val="28"/>
                <w:szCs w:val="28"/>
                <w:bdr w:val="none" w:sz="0" w:space="0" w:color="auto" w:frame="1"/>
                <w:lang w:eastAsia="es-ES"/>
              </w:rPr>
              <w:t>JositoPiesDePlata</w:t>
            </w:r>
            <w:proofErr w:type="spellEnd"/>
            <w:r w:rsidRPr="0014441C">
              <w:rPr>
                <w:sz w:val="28"/>
                <w:szCs w:val="28"/>
                <w:bdr w:val="none" w:sz="0" w:space="0" w:color="auto" w:frame="1"/>
                <w:lang w:eastAsia="es-ES"/>
              </w:rPr>
              <w:t xml:space="preserve">, </w:t>
            </w:r>
            <w:r w:rsidR="00511F99">
              <w:rPr>
                <w:sz w:val="28"/>
                <w:szCs w:val="28"/>
                <w:bdr w:val="none" w:sz="0" w:space="0" w:color="auto" w:frame="1"/>
                <w:lang w:eastAsia="es-ES"/>
              </w:rPr>
              <w:t>452</w:t>
            </w:r>
            <w:r w:rsidRPr="0014441C">
              <w:rPr>
                <w:sz w:val="28"/>
                <w:szCs w:val="28"/>
                <w:bdr w:val="none" w:sz="0" w:space="0" w:color="auto" w:frame="1"/>
                <w:lang w:eastAsia="es-ES"/>
              </w:rPr>
              <w:t>, -)</w:t>
            </w:r>
          </w:p>
        </w:tc>
        <w:tc>
          <w:tcPr>
            <w:tcW w:w="2268" w:type="dxa"/>
          </w:tcPr>
          <w:p w14:paraId="092C6F89" w14:textId="5E9751A2" w:rsidR="002E0B04" w:rsidRPr="0014441C" w:rsidRDefault="00511F99" w:rsidP="00624239">
            <w:pPr>
              <w:rPr>
                <w:sz w:val="28"/>
                <w:szCs w:val="28"/>
                <w:bdr w:val="none" w:sz="0" w:space="0" w:color="auto" w:frame="1"/>
                <w:lang w:eastAsia="es-ES"/>
              </w:rPr>
            </w:pPr>
            <w:r>
              <w:rPr>
                <w:sz w:val="28"/>
                <w:szCs w:val="28"/>
                <w:bdr w:val="none" w:sz="0" w:space="0" w:color="auto" w:frame="1"/>
                <w:lang w:eastAsia="es-ES"/>
              </w:rPr>
              <w:t>-, -, 13, 19</w:t>
            </w:r>
          </w:p>
        </w:tc>
        <w:tc>
          <w:tcPr>
            <w:tcW w:w="2359" w:type="dxa"/>
          </w:tcPr>
          <w:p w14:paraId="08BF870E" w14:textId="2EDF2B89" w:rsidR="002E0B04" w:rsidRPr="0014441C" w:rsidRDefault="00511F99" w:rsidP="00624239">
            <w:pPr>
              <w:rPr>
                <w:sz w:val="28"/>
                <w:szCs w:val="28"/>
                <w:bdr w:val="none" w:sz="0" w:space="0" w:color="auto" w:frame="1"/>
                <w:lang w:eastAsia="es-ES"/>
              </w:rPr>
            </w:pPr>
            <w:r>
              <w:rPr>
                <w:sz w:val="28"/>
                <w:szCs w:val="28"/>
                <w:bdr w:val="none" w:sz="0" w:space="0" w:color="auto" w:frame="1"/>
                <w:lang w:eastAsia="es-ES"/>
              </w:rPr>
              <w:t>5, 9, -, -</w:t>
            </w:r>
          </w:p>
        </w:tc>
        <w:tc>
          <w:tcPr>
            <w:tcW w:w="1612" w:type="dxa"/>
          </w:tcPr>
          <w:p w14:paraId="36ACE4FA" w14:textId="3DB43EE4" w:rsidR="002E0B04" w:rsidRPr="0014441C" w:rsidRDefault="00511F99" w:rsidP="00624239">
            <w:pPr>
              <w:rPr>
                <w:sz w:val="28"/>
                <w:szCs w:val="28"/>
                <w:bdr w:val="none" w:sz="0" w:space="0" w:color="auto" w:frame="1"/>
                <w:lang w:eastAsia="es-ES"/>
              </w:rPr>
            </w:pPr>
            <w:r>
              <w:rPr>
                <w:sz w:val="28"/>
                <w:szCs w:val="28"/>
                <w:bdr w:val="none" w:sz="0" w:space="0" w:color="auto" w:frame="1"/>
                <w:lang w:eastAsia="es-ES"/>
              </w:rPr>
              <w:t>Error</w:t>
            </w:r>
          </w:p>
        </w:tc>
      </w:tr>
      <w:tr w:rsidR="002E0B04" w14:paraId="00993575" w14:textId="77777777" w:rsidTr="00624239">
        <w:trPr>
          <w:trHeight w:val="509"/>
        </w:trPr>
        <w:tc>
          <w:tcPr>
            <w:tcW w:w="841" w:type="dxa"/>
          </w:tcPr>
          <w:p w14:paraId="1E5B275E" w14:textId="7B5134B8" w:rsidR="002E0B04" w:rsidRPr="0014441C" w:rsidRDefault="002E0B04" w:rsidP="00624239">
            <w:pPr>
              <w:rPr>
                <w:sz w:val="28"/>
                <w:szCs w:val="28"/>
                <w:bdr w:val="none" w:sz="0" w:space="0" w:color="auto" w:frame="1"/>
                <w:lang w:eastAsia="es-ES"/>
              </w:rPr>
            </w:pPr>
            <w:r w:rsidRPr="0014441C">
              <w:rPr>
                <w:sz w:val="28"/>
                <w:szCs w:val="28"/>
                <w:bdr w:val="none" w:sz="0" w:space="0" w:color="auto" w:frame="1"/>
                <w:lang w:eastAsia="es-ES"/>
              </w:rPr>
              <w:t>11</w:t>
            </w:r>
          </w:p>
        </w:tc>
        <w:tc>
          <w:tcPr>
            <w:tcW w:w="3685" w:type="dxa"/>
          </w:tcPr>
          <w:p w14:paraId="2A0205B6" w14:textId="5A39B13F" w:rsidR="002E0B04" w:rsidRPr="0014441C" w:rsidRDefault="0014441C" w:rsidP="00624239">
            <w:pPr>
              <w:rPr>
                <w:sz w:val="28"/>
                <w:szCs w:val="28"/>
                <w:bdr w:val="none" w:sz="0" w:space="0" w:color="auto" w:frame="1"/>
                <w:lang w:eastAsia="es-ES"/>
              </w:rPr>
            </w:pPr>
            <w:r w:rsidRPr="0014441C">
              <w:rPr>
                <w:sz w:val="28"/>
                <w:szCs w:val="28"/>
                <w:bdr w:val="none" w:sz="0" w:space="0" w:color="auto" w:frame="1"/>
                <w:lang w:eastAsia="es-ES"/>
              </w:rPr>
              <w:t>(</w:t>
            </w:r>
            <w:r w:rsidR="00265052">
              <w:rPr>
                <w:sz w:val="28"/>
                <w:szCs w:val="28"/>
                <w:bdr w:val="none" w:sz="0" w:space="0" w:color="auto" w:frame="1"/>
                <w:lang w:eastAsia="es-ES"/>
              </w:rPr>
              <w:t>Hola</w:t>
            </w:r>
            <w:r w:rsidRPr="0014441C">
              <w:rPr>
                <w:sz w:val="28"/>
                <w:szCs w:val="28"/>
                <w:bdr w:val="none" w:sz="0" w:space="0" w:color="auto" w:frame="1"/>
                <w:lang w:eastAsia="es-ES"/>
              </w:rPr>
              <w:t xml:space="preserve">, </w:t>
            </w:r>
            <w:proofErr w:type="spellStart"/>
            <w:r w:rsidR="00511F99">
              <w:rPr>
                <w:sz w:val="28"/>
                <w:szCs w:val="28"/>
                <w:bdr w:val="none" w:sz="0" w:space="0" w:color="auto" w:frame="1"/>
                <w:lang w:eastAsia="es-ES"/>
              </w:rPr>
              <w:t>OkBoomer</w:t>
            </w:r>
            <w:proofErr w:type="spellEnd"/>
            <w:r w:rsidRPr="0014441C">
              <w:rPr>
                <w:sz w:val="28"/>
                <w:szCs w:val="28"/>
                <w:bdr w:val="none" w:sz="0" w:space="0" w:color="auto" w:frame="1"/>
                <w:lang w:eastAsia="es-ES"/>
              </w:rPr>
              <w:t>,</w:t>
            </w:r>
            <w:r w:rsidR="00511F99">
              <w:rPr>
                <w:sz w:val="28"/>
                <w:szCs w:val="28"/>
                <w:bdr w:val="none" w:sz="0" w:space="0" w:color="auto" w:frame="1"/>
                <w:lang w:eastAsia="es-ES"/>
              </w:rPr>
              <w:t xml:space="preserve"> </w:t>
            </w:r>
            <w:proofErr w:type="spellStart"/>
            <w:r w:rsidR="00511F99">
              <w:rPr>
                <w:sz w:val="28"/>
                <w:szCs w:val="28"/>
                <w:bdr w:val="none" w:sz="0" w:space="0" w:color="auto" w:frame="1"/>
                <w:lang w:eastAsia="es-ES"/>
              </w:rPr>
              <w:t>Adios</w:t>
            </w:r>
            <w:proofErr w:type="spellEnd"/>
            <w:r w:rsidRPr="0014441C">
              <w:rPr>
                <w:sz w:val="28"/>
                <w:szCs w:val="28"/>
                <w:bdr w:val="none" w:sz="0" w:space="0" w:color="auto" w:frame="1"/>
                <w:lang w:eastAsia="es-ES"/>
              </w:rPr>
              <w:t>, -)</w:t>
            </w:r>
          </w:p>
        </w:tc>
        <w:tc>
          <w:tcPr>
            <w:tcW w:w="2268" w:type="dxa"/>
          </w:tcPr>
          <w:p w14:paraId="2AA1D250" w14:textId="615851DD" w:rsidR="002E0B04" w:rsidRPr="0014441C" w:rsidRDefault="00511F99" w:rsidP="00624239">
            <w:pPr>
              <w:rPr>
                <w:sz w:val="28"/>
                <w:szCs w:val="28"/>
                <w:bdr w:val="none" w:sz="0" w:space="0" w:color="auto" w:frame="1"/>
                <w:lang w:eastAsia="es-ES"/>
              </w:rPr>
            </w:pPr>
            <w:r>
              <w:rPr>
                <w:sz w:val="28"/>
                <w:szCs w:val="28"/>
                <w:bdr w:val="none" w:sz="0" w:space="0" w:color="auto" w:frame="1"/>
                <w:lang w:eastAsia="es-ES"/>
              </w:rPr>
              <w:t>-, -, -, 19</w:t>
            </w:r>
          </w:p>
        </w:tc>
        <w:tc>
          <w:tcPr>
            <w:tcW w:w="2359" w:type="dxa"/>
          </w:tcPr>
          <w:p w14:paraId="1D0E0D93" w14:textId="6F3C4183" w:rsidR="002E0B04" w:rsidRPr="0014441C" w:rsidRDefault="00511F99" w:rsidP="00624239">
            <w:pPr>
              <w:rPr>
                <w:sz w:val="28"/>
                <w:szCs w:val="28"/>
                <w:bdr w:val="none" w:sz="0" w:space="0" w:color="auto" w:frame="1"/>
                <w:lang w:eastAsia="es-ES"/>
              </w:rPr>
            </w:pPr>
            <w:r>
              <w:rPr>
                <w:sz w:val="28"/>
                <w:szCs w:val="28"/>
                <w:bdr w:val="none" w:sz="0" w:space="0" w:color="auto" w:frame="1"/>
                <w:lang w:eastAsia="es-ES"/>
              </w:rPr>
              <w:t>6, 10, 17, -</w:t>
            </w:r>
          </w:p>
        </w:tc>
        <w:tc>
          <w:tcPr>
            <w:tcW w:w="1612" w:type="dxa"/>
          </w:tcPr>
          <w:p w14:paraId="3F2B70F5" w14:textId="0DFF0408" w:rsidR="002E0B04" w:rsidRPr="0014441C" w:rsidRDefault="00511F99" w:rsidP="00624239">
            <w:pPr>
              <w:rPr>
                <w:sz w:val="28"/>
                <w:szCs w:val="28"/>
                <w:bdr w:val="none" w:sz="0" w:space="0" w:color="auto" w:frame="1"/>
                <w:lang w:eastAsia="es-ES"/>
              </w:rPr>
            </w:pPr>
            <w:r>
              <w:rPr>
                <w:sz w:val="28"/>
                <w:szCs w:val="28"/>
                <w:bdr w:val="none" w:sz="0" w:space="0" w:color="auto" w:frame="1"/>
                <w:lang w:eastAsia="es-ES"/>
              </w:rPr>
              <w:t>Error</w:t>
            </w:r>
          </w:p>
        </w:tc>
      </w:tr>
      <w:tr w:rsidR="002E0B04" w14:paraId="35A1DCFD" w14:textId="77777777" w:rsidTr="00624239">
        <w:trPr>
          <w:trHeight w:val="509"/>
        </w:trPr>
        <w:tc>
          <w:tcPr>
            <w:tcW w:w="841" w:type="dxa"/>
          </w:tcPr>
          <w:p w14:paraId="10A483CD" w14:textId="0D3D41B8" w:rsidR="002E0B04" w:rsidRPr="0014441C" w:rsidRDefault="002E0B04" w:rsidP="00624239">
            <w:pPr>
              <w:rPr>
                <w:sz w:val="28"/>
                <w:szCs w:val="28"/>
                <w:bdr w:val="none" w:sz="0" w:space="0" w:color="auto" w:frame="1"/>
                <w:lang w:eastAsia="es-ES"/>
              </w:rPr>
            </w:pPr>
            <w:r w:rsidRPr="0014441C">
              <w:rPr>
                <w:sz w:val="28"/>
                <w:szCs w:val="28"/>
                <w:bdr w:val="none" w:sz="0" w:space="0" w:color="auto" w:frame="1"/>
                <w:lang w:eastAsia="es-ES"/>
              </w:rPr>
              <w:t>12</w:t>
            </w:r>
          </w:p>
        </w:tc>
        <w:tc>
          <w:tcPr>
            <w:tcW w:w="3685" w:type="dxa"/>
          </w:tcPr>
          <w:p w14:paraId="12610F17" w14:textId="49723278" w:rsidR="002E0B04" w:rsidRPr="0014441C" w:rsidRDefault="0014441C" w:rsidP="00624239">
            <w:pPr>
              <w:rPr>
                <w:sz w:val="28"/>
                <w:szCs w:val="28"/>
                <w:bdr w:val="none" w:sz="0" w:space="0" w:color="auto" w:frame="1"/>
                <w:lang w:eastAsia="es-ES"/>
              </w:rPr>
            </w:pPr>
            <w:r w:rsidRPr="0014441C">
              <w:rPr>
                <w:sz w:val="28"/>
                <w:szCs w:val="28"/>
                <w:bdr w:val="none" w:sz="0" w:space="0" w:color="auto" w:frame="1"/>
                <w:lang w:eastAsia="es-ES"/>
              </w:rPr>
              <w:t>(</w:t>
            </w:r>
            <w:r w:rsidRPr="0014441C">
              <w:rPr>
                <w:sz w:val="28"/>
                <w:szCs w:val="28"/>
                <w:bdr w:val="none" w:sz="0" w:space="0" w:color="auto" w:frame="1"/>
                <w:lang w:eastAsia="es-ES"/>
              </w:rPr>
              <w:t>789</w:t>
            </w:r>
            <w:r w:rsidRPr="0014441C">
              <w:rPr>
                <w:sz w:val="28"/>
                <w:szCs w:val="28"/>
                <w:bdr w:val="none" w:sz="0" w:space="0" w:color="auto" w:frame="1"/>
                <w:lang w:eastAsia="es-ES"/>
              </w:rPr>
              <w:t xml:space="preserve">, </w:t>
            </w:r>
            <w:r w:rsidR="00511F99">
              <w:rPr>
                <w:sz w:val="28"/>
                <w:szCs w:val="28"/>
                <w:bdr w:val="none" w:sz="0" w:space="0" w:color="auto" w:frame="1"/>
                <w:lang w:eastAsia="es-ES"/>
              </w:rPr>
              <w:t>Pablito_23</w:t>
            </w:r>
            <w:r w:rsidRPr="0014441C">
              <w:rPr>
                <w:sz w:val="28"/>
                <w:szCs w:val="28"/>
                <w:bdr w:val="none" w:sz="0" w:space="0" w:color="auto" w:frame="1"/>
                <w:lang w:eastAsia="es-ES"/>
              </w:rPr>
              <w:t xml:space="preserve">, </w:t>
            </w:r>
            <w:proofErr w:type="spellStart"/>
            <w:r w:rsidR="00511F99">
              <w:rPr>
                <w:sz w:val="28"/>
                <w:szCs w:val="28"/>
                <w:bdr w:val="none" w:sz="0" w:space="0" w:color="auto" w:frame="1"/>
                <w:lang w:eastAsia="es-ES"/>
              </w:rPr>
              <w:t>null</w:t>
            </w:r>
            <w:proofErr w:type="spellEnd"/>
            <w:r w:rsidRPr="0014441C">
              <w:rPr>
                <w:sz w:val="28"/>
                <w:szCs w:val="28"/>
                <w:bdr w:val="none" w:sz="0" w:space="0" w:color="auto" w:frame="1"/>
                <w:lang w:eastAsia="es-ES"/>
              </w:rPr>
              <w:t xml:space="preserve">, </w:t>
            </w:r>
            <w:r w:rsidR="00511F99">
              <w:rPr>
                <w:sz w:val="28"/>
                <w:szCs w:val="28"/>
                <w:bdr w:val="none" w:sz="0" w:space="0" w:color="auto" w:frame="1"/>
                <w:lang w:eastAsia="es-ES"/>
              </w:rPr>
              <w:t>|</w:t>
            </w:r>
            <w:r w:rsidRPr="0014441C">
              <w:rPr>
                <w:sz w:val="28"/>
                <w:szCs w:val="28"/>
                <w:bdr w:val="none" w:sz="0" w:space="0" w:color="auto" w:frame="1"/>
                <w:lang w:eastAsia="es-ES"/>
              </w:rPr>
              <w:t>)</w:t>
            </w:r>
          </w:p>
        </w:tc>
        <w:tc>
          <w:tcPr>
            <w:tcW w:w="2268" w:type="dxa"/>
          </w:tcPr>
          <w:p w14:paraId="308CAC80" w14:textId="0C00DF33" w:rsidR="002E0B04" w:rsidRPr="0014441C" w:rsidRDefault="00511F99" w:rsidP="00624239">
            <w:pPr>
              <w:rPr>
                <w:sz w:val="28"/>
                <w:szCs w:val="28"/>
                <w:bdr w:val="none" w:sz="0" w:space="0" w:color="auto" w:frame="1"/>
                <w:lang w:eastAsia="es-ES"/>
              </w:rPr>
            </w:pPr>
            <w:r>
              <w:rPr>
                <w:sz w:val="28"/>
                <w:szCs w:val="28"/>
                <w:bdr w:val="none" w:sz="0" w:space="0" w:color="auto" w:frame="1"/>
                <w:lang w:eastAsia="es-ES"/>
              </w:rPr>
              <w:t>1, 8, -, -</w:t>
            </w:r>
          </w:p>
        </w:tc>
        <w:tc>
          <w:tcPr>
            <w:tcW w:w="2359" w:type="dxa"/>
          </w:tcPr>
          <w:p w14:paraId="1FC2831B" w14:textId="639ACC86" w:rsidR="002E0B04" w:rsidRPr="0014441C" w:rsidRDefault="00511F99" w:rsidP="00624239">
            <w:pPr>
              <w:rPr>
                <w:sz w:val="28"/>
                <w:szCs w:val="28"/>
                <w:bdr w:val="none" w:sz="0" w:space="0" w:color="auto" w:frame="1"/>
                <w:lang w:eastAsia="es-ES"/>
              </w:rPr>
            </w:pPr>
            <w:r>
              <w:rPr>
                <w:sz w:val="28"/>
                <w:szCs w:val="28"/>
                <w:bdr w:val="none" w:sz="0" w:space="0" w:color="auto" w:frame="1"/>
                <w:lang w:eastAsia="es-ES"/>
              </w:rPr>
              <w:t>-, -, 18, 20</w:t>
            </w:r>
            <w:bookmarkStart w:id="2" w:name="_GoBack"/>
            <w:bookmarkEnd w:id="2"/>
          </w:p>
        </w:tc>
        <w:tc>
          <w:tcPr>
            <w:tcW w:w="1612" w:type="dxa"/>
          </w:tcPr>
          <w:p w14:paraId="042C616A" w14:textId="7E4EBCD9" w:rsidR="002E0B04" w:rsidRPr="0014441C" w:rsidRDefault="00511F99" w:rsidP="00624239">
            <w:pPr>
              <w:rPr>
                <w:sz w:val="28"/>
                <w:szCs w:val="28"/>
                <w:bdr w:val="none" w:sz="0" w:space="0" w:color="auto" w:frame="1"/>
                <w:lang w:eastAsia="es-ES"/>
              </w:rPr>
            </w:pPr>
            <w:r>
              <w:rPr>
                <w:sz w:val="28"/>
                <w:szCs w:val="28"/>
                <w:bdr w:val="none" w:sz="0" w:space="0" w:color="auto" w:frame="1"/>
                <w:lang w:eastAsia="es-ES"/>
              </w:rPr>
              <w:t>Error</w:t>
            </w:r>
          </w:p>
        </w:tc>
      </w:tr>
    </w:tbl>
    <w:p w14:paraId="5CF24AF8" w14:textId="706C85B7" w:rsidR="003F052D" w:rsidRPr="000702DC" w:rsidRDefault="003F052D" w:rsidP="00201AFE">
      <w:pPr>
        <w:jc w:val="left"/>
        <w:rPr>
          <w:rFonts w:eastAsia="Times New Roman" w:cstheme="minorHAnsi"/>
          <w:color w:val="000000" w:themeColor="text1"/>
          <w:szCs w:val="28"/>
          <w:bdr w:val="none" w:sz="0" w:space="0" w:color="auto" w:frame="1"/>
          <w:lang w:eastAsia="es-ES"/>
        </w:rPr>
      </w:pPr>
    </w:p>
    <w:sectPr w:rsidR="003F052D" w:rsidRPr="000702DC" w:rsidSect="00C8140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D3A9D6" w14:textId="77777777" w:rsidR="00EA6525" w:rsidRDefault="00EA6525" w:rsidP="00A36B7B">
      <w:pPr>
        <w:spacing w:after="0" w:line="240" w:lineRule="auto"/>
      </w:pPr>
      <w:r>
        <w:separator/>
      </w:r>
    </w:p>
  </w:endnote>
  <w:endnote w:type="continuationSeparator" w:id="0">
    <w:p w14:paraId="320C2428" w14:textId="77777777" w:rsidR="00EA6525" w:rsidRDefault="00EA6525" w:rsidP="00A36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ITC Officina Sans Std Book">
    <w:altName w:val="Courier New"/>
    <w:panose1 w:val="00000000000000000000"/>
    <w:charset w:val="00"/>
    <w:family w:val="modern"/>
    <w:notTrueType/>
    <w:pitch w:val="variable"/>
    <w:sig w:usb0="00000003" w:usb1="4000204A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53EDDF" w14:textId="77777777" w:rsidR="00EA6525" w:rsidRDefault="00EA6525" w:rsidP="00A36B7B">
      <w:pPr>
        <w:spacing w:after="0" w:line="240" w:lineRule="auto"/>
      </w:pPr>
      <w:r>
        <w:separator/>
      </w:r>
    </w:p>
  </w:footnote>
  <w:footnote w:type="continuationSeparator" w:id="0">
    <w:p w14:paraId="26918F54" w14:textId="77777777" w:rsidR="00EA6525" w:rsidRDefault="00EA6525" w:rsidP="00A36B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45384"/>
    <w:multiLevelType w:val="hybridMultilevel"/>
    <w:tmpl w:val="4C6E6C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56B38"/>
    <w:multiLevelType w:val="hybridMultilevel"/>
    <w:tmpl w:val="B58080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94119"/>
    <w:multiLevelType w:val="hybridMultilevel"/>
    <w:tmpl w:val="C41845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11552"/>
    <w:multiLevelType w:val="hybridMultilevel"/>
    <w:tmpl w:val="62CA34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145576"/>
    <w:multiLevelType w:val="hybridMultilevel"/>
    <w:tmpl w:val="94D8C52E"/>
    <w:lvl w:ilvl="0" w:tplc="77CAFAAE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766976"/>
    <w:multiLevelType w:val="hybridMultilevel"/>
    <w:tmpl w:val="4DF2902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CBE596F"/>
    <w:multiLevelType w:val="hybridMultilevel"/>
    <w:tmpl w:val="9F68E0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13818B9"/>
    <w:multiLevelType w:val="hybridMultilevel"/>
    <w:tmpl w:val="3CB0927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1A903C7"/>
    <w:multiLevelType w:val="hybridMultilevel"/>
    <w:tmpl w:val="515A76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817889"/>
    <w:multiLevelType w:val="multilevel"/>
    <w:tmpl w:val="06067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4EC2191"/>
    <w:multiLevelType w:val="hybridMultilevel"/>
    <w:tmpl w:val="C0529C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FE3F15"/>
    <w:multiLevelType w:val="hybridMultilevel"/>
    <w:tmpl w:val="92D0CE6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FA46A9B"/>
    <w:multiLevelType w:val="hybridMultilevel"/>
    <w:tmpl w:val="F1003A7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8E55751"/>
    <w:multiLevelType w:val="hybridMultilevel"/>
    <w:tmpl w:val="26968F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6D1C11"/>
    <w:multiLevelType w:val="hybridMultilevel"/>
    <w:tmpl w:val="02F4AF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C496CA2"/>
    <w:multiLevelType w:val="hybridMultilevel"/>
    <w:tmpl w:val="A41AEE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E93238"/>
    <w:multiLevelType w:val="hybridMultilevel"/>
    <w:tmpl w:val="9EB0404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933D44"/>
    <w:multiLevelType w:val="multilevel"/>
    <w:tmpl w:val="12D4B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C1F0B70"/>
    <w:multiLevelType w:val="multilevel"/>
    <w:tmpl w:val="10AE5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C7570FB"/>
    <w:multiLevelType w:val="hybridMultilevel"/>
    <w:tmpl w:val="5FC68B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C33E62"/>
    <w:multiLevelType w:val="multilevel"/>
    <w:tmpl w:val="0656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02F60C2"/>
    <w:multiLevelType w:val="hybridMultilevel"/>
    <w:tmpl w:val="69FEC7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5758D3"/>
    <w:multiLevelType w:val="hybridMultilevel"/>
    <w:tmpl w:val="BF0002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C54E6E"/>
    <w:multiLevelType w:val="multilevel"/>
    <w:tmpl w:val="3C12F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BD24B6E"/>
    <w:multiLevelType w:val="hybridMultilevel"/>
    <w:tmpl w:val="FBE88E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E8076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D443158"/>
    <w:multiLevelType w:val="hybridMultilevel"/>
    <w:tmpl w:val="5C72FEC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60F54F77"/>
    <w:multiLevelType w:val="hybridMultilevel"/>
    <w:tmpl w:val="BB3687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61B94D6A"/>
    <w:multiLevelType w:val="hybridMultilevel"/>
    <w:tmpl w:val="2188DF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8E15BC"/>
    <w:multiLevelType w:val="hybridMultilevel"/>
    <w:tmpl w:val="DE20EA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BA7A74"/>
    <w:multiLevelType w:val="hybridMultilevel"/>
    <w:tmpl w:val="212616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F3052C"/>
    <w:multiLevelType w:val="multilevel"/>
    <w:tmpl w:val="52A02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9367AE8"/>
    <w:multiLevelType w:val="hybridMultilevel"/>
    <w:tmpl w:val="C53E50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30201E"/>
    <w:multiLevelType w:val="hybridMultilevel"/>
    <w:tmpl w:val="CCE894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116AC1"/>
    <w:multiLevelType w:val="hybridMultilevel"/>
    <w:tmpl w:val="72A6C5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2F5F97"/>
    <w:multiLevelType w:val="multilevel"/>
    <w:tmpl w:val="0156A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13B272D"/>
    <w:multiLevelType w:val="hybridMultilevel"/>
    <w:tmpl w:val="370A05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1B44B6"/>
    <w:multiLevelType w:val="hybridMultilevel"/>
    <w:tmpl w:val="9CCCE10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37"/>
  </w:num>
  <w:num w:numId="5">
    <w:abstractNumId w:val="24"/>
  </w:num>
  <w:num w:numId="6">
    <w:abstractNumId w:val="15"/>
  </w:num>
  <w:num w:numId="7">
    <w:abstractNumId w:val="0"/>
  </w:num>
  <w:num w:numId="8">
    <w:abstractNumId w:val="28"/>
  </w:num>
  <w:num w:numId="9">
    <w:abstractNumId w:val="3"/>
  </w:num>
  <w:num w:numId="10">
    <w:abstractNumId w:val="25"/>
  </w:num>
  <w:num w:numId="11">
    <w:abstractNumId w:val="32"/>
  </w:num>
  <w:num w:numId="12">
    <w:abstractNumId w:val="34"/>
  </w:num>
  <w:num w:numId="13">
    <w:abstractNumId w:val="13"/>
  </w:num>
  <w:num w:numId="14">
    <w:abstractNumId w:val="2"/>
  </w:num>
  <w:num w:numId="15">
    <w:abstractNumId w:val="19"/>
  </w:num>
  <w:num w:numId="16">
    <w:abstractNumId w:val="36"/>
  </w:num>
  <w:num w:numId="17">
    <w:abstractNumId w:val="33"/>
  </w:num>
  <w:num w:numId="18">
    <w:abstractNumId w:val="29"/>
  </w:num>
  <w:num w:numId="19">
    <w:abstractNumId w:val="21"/>
  </w:num>
  <w:num w:numId="20">
    <w:abstractNumId w:val="11"/>
  </w:num>
  <w:num w:numId="21">
    <w:abstractNumId w:val="5"/>
  </w:num>
  <w:num w:numId="22">
    <w:abstractNumId w:val="31"/>
  </w:num>
  <w:num w:numId="23">
    <w:abstractNumId w:val="9"/>
  </w:num>
  <w:num w:numId="24">
    <w:abstractNumId w:val="17"/>
  </w:num>
  <w:num w:numId="25">
    <w:abstractNumId w:val="18"/>
  </w:num>
  <w:num w:numId="26">
    <w:abstractNumId w:val="20"/>
  </w:num>
  <w:num w:numId="27">
    <w:abstractNumId w:val="35"/>
  </w:num>
  <w:num w:numId="28">
    <w:abstractNumId w:val="23"/>
  </w:num>
  <w:num w:numId="29">
    <w:abstractNumId w:val="8"/>
  </w:num>
  <w:num w:numId="30">
    <w:abstractNumId w:val="16"/>
  </w:num>
  <w:num w:numId="31">
    <w:abstractNumId w:val="27"/>
  </w:num>
  <w:num w:numId="32">
    <w:abstractNumId w:val="14"/>
  </w:num>
  <w:num w:numId="33">
    <w:abstractNumId w:val="6"/>
  </w:num>
  <w:num w:numId="34">
    <w:abstractNumId w:val="7"/>
  </w:num>
  <w:num w:numId="35">
    <w:abstractNumId w:val="26"/>
  </w:num>
  <w:num w:numId="36">
    <w:abstractNumId w:val="30"/>
  </w:num>
  <w:num w:numId="37">
    <w:abstractNumId w:val="12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7F0"/>
    <w:rsid w:val="0000344B"/>
    <w:rsid w:val="00013707"/>
    <w:rsid w:val="00020935"/>
    <w:rsid w:val="00023AA4"/>
    <w:rsid w:val="00033555"/>
    <w:rsid w:val="0004008F"/>
    <w:rsid w:val="00041C71"/>
    <w:rsid w:val="00062EEF"/>
    <w:rsid w:val="00066EA7"/>
    <w:rsid w:val="000702DC"/>
    <w:rsid w:val="000B2A9F"/>
    <w:rsid w:val="000B63D7"/>
    <w:rsid w:val="000C0DB4"/>
    <w:rsid w:val="000E38CD"/>
    <w:rsid w:val="000F4664"/>
    <w:rsid w:val="00110E56"/>
    <w:rsid w:val="00112EB8"/>
    <w:rsid w:val="0013125F"/>
    <w:rsid w:val="00137B03"/>
    <w:rsid w:val="0014441C"/>
    <w:rsid w:val="0015728B"/>
    <w:rsid w:val="00170ACA"/>
    <w:rsid w:val="001734BF"/>
    <w:rsid w:val="0018422B"/>
    <w:rsid w:val="0019213A"/>
    <w:rsid w:val="001A0ACA"/>
    <w:rsid w:val="001A72F5"/>
    <w:rsid w:val="001B0D55"/>
    <w:rsid w:val="001B799F"/>
    <w:rsid w:val="001C0E9C"/>
    <w:rsid w:val="001C5A3E"/>
    <w:rsid w:val="001F3632"/>
    <w:rsid w:val="002013C1"/>
    <w:rsid w:val="00201AFE"/>
    <w:rsid w:val="002077F0"/>
    <w:rsid w:val="002246E5"/>
    <w:rsid w:val="00234165"/>
    <w:rsid w:val="002456C7"/>
    <w:rsid w:val="002629E2"/>
    <w:rsid w:val="00265052"/>
    <w:rsid w:val="0029242F"/>
    <w:rsid w:val="00294307"/>
    <w:rsid w:val="002B287D"/>
    <w:rsid w:val="002C00CD"/>
    <w:rsid w:val="002D5272"/>
    <w:rsid w:val="002E0AF7"/>
    <w:rsid w:val="002E0B04"/>
    <w:rsid w:val="002E1058"/>
    <w:rsid w:val="002E4E01"/>
    <w:rsid w:val="002F0E1A"/>
    <w:rsid w:val="002F207B"/>
    <w:rsid w:val="002F24FF"/>
    <w:rsid w:val="003005D9"/>
    <w:rsid w:val="0030733D"/>
    <w:rsid w:val="00327170"/>
    <w:rsid w:val="00385E23"/>
    <w:rsid w:val="00393EC2"/>
    <w:rsid w:val="003A19E7"/>
    <w:rsid w:val="003A7907"/>
    <w:rsid w:val="003C6AD6"/>
    <w:rsid w:val="003D62B8"/>
    <w:rsid w:val="003F052D"/>
    <w:rsid w:val="00400B70"/>
    <w:rsid w:val="00405BD3"/>
    <w:rsid w:val="0041563A"/>
    <w:rsid w:val="004460DC"/>
    <w:rsid w:val="00446152"/>
    <w:rsid w:val="00454BD4"/>
    <w:rsid w:val="0045714E"/>
    <w:rsid w:val="0045761A"/>
    <w:rsid w:val="00467899"/>
    <w:rsid w:val="004733A0"/>
    <w:rsid w:val="00475E2A"/>
    <w:rsid w:val="004911FE"/>
    <w:rsid w:val="00492333"/>
    <w:rsid w:val="004955EC"/>
    <w:rsid w:val="004A7133"/>
    <w:rsid w:val="004B7B26"/>
    <w:rsid w:val="004D111B"/>
    <w:rsid w:val="004E608A"/>
    <w:rsid w:val="004F560C"/>
    <w:rsid w:val="00511F99"/>
    <w:rsid w:val="005160D0"/>
    <w:rsid w:val="0053654B"/>
    <w:rsid w:val="00546689"/>
    <w:rsid w:val="00565848"/>
    <w:rsid w:val="005676AC"/>
    <w:rsid w:val="00577DB6"/>
    <w:rsid w:val="00584CF6"/>
    <w:rsid w:val="005A4AA2"/>
    <w:rsid w:val="005B05C6"/>
    <w:rsid w:val="005B44A9"/>
    <w:rsid w:val="005B6998"/>
    <w:rsid w:val="005C3D67"/>
    <w:rsid w:val="005D0B0E"/>
    <w:rsid w:val="005E4B79"/>
    <w:rsid w:val="005F1A32"/>
    <w:rsid w:val="005F4082"/>
    <w:rsid w:val="00600713"/>
    <w:rsid w:val="0060488C"/>
    <w:rsid w:val="00610E75"/>
    <w:rsid w:val="00621BCD"/>
    <w:rsid w:val="00624239"/>
    <w:rsid w:val="00644221"/>
    <w:rsid w:val="006445DB"/>
    <w:rsid w:val="00644EC4"/>
    <w:rsid w:val="006515A3"/>
    <w:rsid w:val="0065448D"/>
    <w:rsid w:val="006632DD"/>
    <w:rsid w:val="006935F8"/>
    <w:rsid w:val="006A2F19"/>
    <w:rsid w:val="006A359C"/>
    <w:rsid w:val="006B7615"/>
    <w:rsid w:val="006B7A5A"/>
    <w:rsid w:val="006D5E0A"/>
    <w:rsid w:val="006E19F3"/>
    <w:rsid w:val="006E36B7"/>
    <w:rsid w:val="006E5273"/>
    <w:rsid w:val="006F2EB5"/>
    <w:rsid w:val="006F5802"/>
    <w:rsid w:val="007107BE"/>
    <w:rsid w:val="007157E1"/>
    <w:rsid w:val="007256B9"/>
    <w:rsid w:val="00737444"/>
    <w:rsid w:val="00771D63"/>
    <w:rsid w:val="007779C5"/>
    <w:rsid w:val="007A21AE"/>
    <w:rsid w:val="007A3FFA"/>
    <w:rsid w:val="007B750A"/>
    <w:rsid w:val="007D6897"/>
    <w:rsid w:val="007F1A28"/>
    <w:rsid w:val="007F6849"/>
    <w:rsid w:val="00816C7B"/>
    <w:rsid w:val="008249A3"/>
    <w:rsid w:val="00827B01"/>
    <w:rsid w:val="00831FF3"/>
    <w:rsid w:val="008426E0"/>
    <w:rsid w:val="00843D13"/>
    <w:rsid w:val="00845646"/>
    <w:rsid w:val="00851CE0"/>
    <w:rsid w:val="00857ACE"/>
    <w:rsid w:val="0087544D"/>
    <w:rsid w:val="0087585E"/>
    <w:rsid w:val="00875942"/>
    <w:rsid w:val="00876BB8"/>
    <w:rsid w:val="008A09F9"/>
    <w:rsid w:val="008B30D4"/>
    <w:rsid w:val="008B5EE4"/>
    <w:rsid w:val="008B60B2"/>
    <w:rsid w:val="008E152E"/>
    <w:rsid w:val="009077F0"/>
    <w:rsid w:val="00924FF3"/>
    <w:rsid w:val="0092517D"/>
    <w:rsid w:val="009335DF"/>
    <w:rsid w:val="0094406B"/>
    <w:rsid w:val="00963D32"/>
    <w:rsid w:val="00964749"/>
    <w:rsid w:val="00964857"/>
    <w:rsid w:val="00970063"/>
    <w:rsid w:val="00975323"/>
    <w:rsid w:val="009A3E83"/>
    <w:rsid w:val="009B58B3"/>
    <w:rsid w:val="009D039D"/>
    <w:rsid w:val="009E4649"/>
    <w:rsid w:val="009E7E35"/>
    <w:rsid w:val="00A0564D"/>
    <w:rsid w:val="00A07FB4"/>
    <w:rsid w:val="00A22CCF"/>
    <w:rsid w:val="00A36B7B"/>
    <w:rsid w:val="00A40CEE"/>
    <w:rsid w:val="00A430DB"/>
    <w:rsid w:val="00A824AC"/>
    <w:rsid w:val="00A8267C"/>
    <w:rsid w:val="00A979DD"/>
    <w:rsid w:val="00AA1329"/>
    <w:rsid w:val="00AA1D1A"/>
    <w:rsid w:val="00AB041A"/>
    <w:rsid w:val="00AB64EF"/>
    <w:rsid w:val="00AF7D74"/>
    <w:rsid w:val="00B05A69"/>
    <w:rsid w:val="00B12B6B"/>
    <w:rsid w:val="00B134E9"/>
    <w:rsid w:val="00B230AF"/>
    <w:rsid w:val="00B30A3F"/>
    <w:rsid w:val="00B601A2"/>
    <w:rsid w:val="00B664BB"/>
    <w:rsid w:val="00B67741"/>
    <w:rsid w:val="00B82BF7"/>
    <w:rsid w:val="00B83BF5"/>
    <w:rsid w:val="00B85AF4"/>
    <w:rsid w:val="00B96D1F"/>
    <w:rsid w:val="00BA1D54"/>
    <w:rsid w:val="00BC1F8A"/>
    <w:rsid w:val="00BC24E3"/>
    <w:rsid w:val="00BC4918"/>
    <w:rsid w:val="00BD051A"/>
    <w:rsid w:val="00BD0A9E"/>
    <w:rsid w:val="00BD14A6"/>
    <w:rsid w:val="00BD73FE"/>
    <w:rsid w:val="00BE6626"/>
    <w:rsid w:val="00BF3F98"/>
    <w:rsid w:val="00C0129B"/>
    <w:rsid w:val="00C14592"/>
    <w:rsid w:val="00C20539"/>
    <w:rsid w:val="00C30FE8"/>
    <w:rsid w:val="00C32BCF"/>
    <w:rsid w:val="00C4306B"/>
    <w:rsid w:val="00C527EF"/>
    <w:rsid w:val="00C809AC"/>
    <w:rsid w:val="00C81400"/>
    <w:rsid w:val="00C82E67"/>
    <w:rsid w:val="00C90F8C"/>
    <w:rsid w:val="00CA3375"/>
    <w:rsid w:val="00CA543C"/>
    <w:rsid w:val="00CA6554"/>
    <w:rsid w:val="00CB0D00"/>
    <w:rsid w:val="00CB4B2E"/>
    <w:rsid w:val="00CD7281"/>
    <w:rsid w:val="00CE674A"/>
    <w:rsid w:val="00CF7CFC"/>
    <w:rsid w:val="00D001D3"/>
    <w:rsid w:val="00D13C22"/>
    <w:rsid w:val="00D20A97"/>
    <w:rsid w:val="00D25E76"/>
    <w:rsid w:val="00D26C72"/>
    <w:rsid w:val="00D44237"/>
    <w:rsid w:val="00D45744"/>
    <w:rsid w:val="00D465E1"/>
    <w:rsid w:val="00D55504"/>
    <w:rsid w:val="00D65743"/>
    <w:rsid w:val="00D80896"/>
    <w:rsid w:val="00D87AFB"/>
    <w:rsid w:val="00D96CD5"/>
    <w:rsid w:val="00DA4A83"/>
    <w:rsid w:val="00DD40C3"/>
    <w:rsid w:val="00DD445B"/>
    <w:rsid w:val="00DE39E8"/>
    <w:rsid w:val="00E01D42"/>
    <w:rsid w:val="00E02207"/>
    <w:rsid w:val="00E05D5B"/>
    <w:rsid w:val="00E10533"/>
    <w:rsid w:val="00E27298"/>
    <w:rsid w:val="00E47284"/>
    <w:rsid w:val="00E505CF"/>
    <w:rsid w:val="00E71B89"/>
    <w:rsid w:val="00E802B6"/>
    <w:rsid w:val="00EA0324"/>
    <w:rsid w:val="00EA478B"/>
    <w:rsid w:val="00EA6525"/>
    <w:rsid w:val="00F03659"/>
    <w:rsid w:val="00F05C83"/>
    <w:rsid w:val="00F15CEB"/>
    <w:rsid w:val="00F37D7B"/>
    <w:rsid w:val="00F65517"/>
    <w:rsid w:val="00F77564"/>
    <w:rsid w:val="00F82237"/>
    <w:rsid w:val="00FB1AC9"/>
    <w:rsid w:val="00FB3C8A"/>
    <w:rsid w:val="00FB476F"/>
    <w:rsid w:val="00FC48A3"/>
    <w:rsid w:val="00FF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76BFC7"/>
  <w15:chartTrackingRefBased/>
  <w15:docId w15:val="{6AED97F7-F3C1-4024-BA21-F12F9761A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0935"/>
    <w:pPr>
      <w:jc w:val="both"/>
    </w:pPr>
    <w:rPr>
      <w:sz w:val="26"/>
    </w:rPr>
  </w:style>
  <w:style w:type="paragraph" w:styleId="Ttulo1">
    <w:name w:val="heading 1"/>
    <w:basedOn w:val="Normal"/>
    <w:next w:val="Normal"/>
    <w:link w:val="Ttulo1Car"/>
    <w:uiPriority w:val="9"/>
    <w:qFormat/>
    <w:rsid w:val="007256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D14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D14A6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E74B5" w:themeColor="accent1" w:themeShade="BF"/>
      <w:szCs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15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56B9"/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A36B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6B7B"/>
  </w:style>
  <w:style w:type="paragraph" w:styleId="Piedepgina">
    <w:name w:val="footer"/>
    <w:basedOn w:val="Normal"/>
    <w:link w:val="PiedepginaCar"/>
    <w:uiPriority w:val="99"/>
    <w:unhideWhenUsed/>
    <w:rsid w:val="00A36B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6B7B"/>
  </w:style>
  <w:style w:type="character" w:customStyle="1" w:styleId="Ttulo2Car">
    <w:name w:val="Título 2 Car"/>
    <w:basedOn w:val="Fuentedeprrafopredeter"/>
    <w:link w:val="Ttulo2"/>
    <w:uiPriority w:val="9"/>
    <w:rsid w:val="00BD14A6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styleId="Hipervnculo">
    <w:name w:val="Hyperlink"/>
    <w:basedOn w:val="Fuentedeprrafopredeter"/>
    <w:uiPriority w:val="99"/>
    <w:unhideWhenUsed/>
    <w:rsid w:val="00A36B7B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8B60B2"/>
    <w:pPr>
      <w:ind w:left="720"/>
      <w:contextualSpacing/>
    </w:pPr>
  </w:style>
  <w:style w:type="table" w:styleId="Tablaconcuadrcula">
    <w:name w:val="Table Grid"/>
    <w:basedOn w:val="Tablanormal"/>
    <w:uiPriority w:val="39"/>
    <w:rsid w:val="009D0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023AA4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BD14A6"/>
    <w:rPr>
      <w:rFonts w:asciiTheme="majorHAnsi" w:eastAsiaTheme="majorEastAsia" w:hAnsiTheme="majorHAnsi" w:cstheme="majorBidi"/>
      <w:b/>
      <w:color w:val="2E74B5" w:themeColor="accent1" w:themeShade="BF"/>
      <w:sz w:val="28"/>
      <w:szCs w:val="24"/>
      <w:u w:val="single"/>
    </w:rPr>
  </w:style>
  <w:style w:type="paragraph" w:styleId="NormalWeb">
    <w:name w:val="Normal (Web)"/>
    <w:basedOn w:val="Normal"/>
    <w:uiPriority w:val="99"/>
    <w:semiHidden/>
    <w:unhideWhenUsed/>
    <w:rsid w:val="003F052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3F052D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rsid w:val="006515A3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fontstyle01">
    <w:name w:val="fontstyle01"/>
    <w:basedOn w:val="Fuentedeprrafopredeter"/>
    <w:rsid w:val="00BD73FE"/>
    <w:rPr>
      <w:rFonts w:ascii="TimesNewRomanPS-BoldMT" w:hAnsi="TimesNewRomanPS-BoldMT" w:hint="default"/>
      <w:b/>
      <w:bCs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Fuentedeprrafopredeter"/>
    <w:rsid w:val="005A4AA2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paragraph" w:styleId="TtuloTDC">
    <w:name w:val="TOC Heading"/>
    <w:basedOn w:val="Ttulo1"/>
    <w:next w:val="Normal"/>
    <w:uiPriority w:val="39"/>
    <w:unhideWhenUsed/>
    <w:qFormat/>
    <w:rsid w:val="00BD14A6"/>
    <w:pPr>
      <w:jc w:val="left"/>
      <w:outlineLvl w:val="9"/>
    </w:pPr>
    <w:rPr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BD14A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D14A6"/>
    <w:pPr>
      <w:spacing w:after="100"/>
      <w:ind w:left="280"/>
    </w:pPr>
  </w:style>
  <w:style w:type="paragraph" w:styleId="TDC3">
    <w:name w:val="toc 3"/>
    <w:basedOn w:val="Normal"/>
    <w:next w:val="Normal"/>
    <w:autoRedefine/>
    <w:uiPriority w:val="39"/>
    <w:unhideWhenUsed/>
    <w:rsid w:val="00BD14A6"/>
    <w:pPr>
      <w:spacing w:after="100"/>
      <w:ind w:left="560"/>
    </w:pPr>
  </w:style>
  <w:style w:type="character" w:customStyle="1" w:styleId="fontstyle11">
    <w:name w:val="fontstyle11"/>
    <w:basedOn w:val="Fuentedeprrafopredeter"/>
    <w:rsid w:val="006D5E0A"/>
    <w:rPr>
      <w:rFonts w:ascii="Wingdings-Regular" w:hAnsi="Wingdings-Regular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8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1ECE4-5B11-4AB7-A3BB-8AB13F069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541</Words>
  <Characters>2980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FjCano</dc:creator>
  <cp:keywords/>
  <dc:description/>
  <cp:lastModifiedBy>Álvaro Cabello</cp:lastModifiedBy>
  <cp:revision>2</cp:revision>
  <cp:lastPrinted>2019-10-17T19:44:00Z</cp:lastPrinted>
  <dcterms:created xsi:type="dcterms:W3CDTF">2020-05-05T15:24:00Z</dcterms:created>
  <dcterms:modified xsi:type="dcterms:W3CDTF">2020-05-05T15:24:00Z</dcterms:modified>
</cp:coreProperties>
</file>