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A5C"/>
        </w:rPr>
        <w:t>Estudio de Mercado: CRM Ibiza Inteligente</w:t>
      </w:r>
    </w:p>
    <w:p>
      <w:r>
        <w:t xml:space="preserve">Este estudio analiza el posicionamiento comercial, ventajas competitivas, análisis de competidores y estrategias de comercialización para el </w:t>
      </w:r>
      <w:r>
        <w:rPr>
          <w:b/>
        </w:rPr>
        <w:t>CRM Ibiza Inteligente</w:t>
      </w:r>
      <w:r>
        <w:t xml:space="preserve"> en el mercado de software inmobiliario en España, con especial foco en micro-mercados premium (Ibiza, Mallorca, Marbella, Costa del Sol).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4A6FA5"/>
        </w:rPr>
        <w:t>1. Resumen Ejecutivo</w:t>
      </w:r>
    </w:p>
    <w:p>
      <w:r>
        <w:t xml:space="preserve">El </w:t>
      </w:r>
      <w:r>
        <w:rPr>
          <w:b/>
        </w:rPr>
        <w:t>CRM Ibiza Inteligente</w:t>
      </w:r>
      <w:r>
        <w:t xml:space="preserve"> se posiciona en la intersección de dos categorías de software tradicionalmente separadas: los </w:t>
      </w:r>
      <w:r>
        <w:rPr>
          <w:b/>
        </w:rPr>
        <w:t>CRMs de Ventas Inmobiliarias</w:t>
      </w:r>
      <w:r>
        <w:t xml:space="preserve"> (e.g., Inmovilla, Witei) y los </w:t>
      </w:r>
      <w:r>
        <w:rPr>
          <w:b/>
        </w:rPr>
        <w:t>Sistemas de Gestión de Alquiler Vacacional (PMS)</w:t>
      </w:r>
      <w:r>
        <w:t xml:space="preserve"> (e.g., Avantio, Guesty).</w:t>
      </w:r>
    </w:p>
    <w:p>
      <w:r>
        <w:t xml:space="preserve">Su principal factor diferenciador es la </w:t>
      </w:r>
      <w:r>
        <w:rPr>
          <w:b/>
        </w:rPr>
        <w:t>automatización nativa por Inteligencia Artificial (IA)</w:t>
      </w:r>
      <w:r>
        <w:t xml:space="preserve">: extracción de imágenes limpias y redacción de copys profesionales de lujo analizando dossiers PDF mediante </w:t>
      </w:r>
      <w:r>
        <w:rPr>
          <w:i/>
        </w:rPr>
        <w:t>GPT-4o Vision</w:t>
      </w:r>
      <w:r>
        <w:t>, junto con una integración de comunicaciones multicanal (WhatsApp Meta API).</w:t>
      </w:r>
    </w:p>
    <w:p>
      <w:r>
        <w:t>Esta combinación híbrida resuelve el problema operativo de las agencias de alto standing en zonas turísticas exclusivas, las cuales suelen verse forzadas a contratar, pagar y sincronizar dos softwares distintos para gestionar ventas y alquileres de corta temporada.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4A6FA5"/>
        </w:rPr>
        <w:t>2. Análisis del Producto (CRM Ibiza)</w:t>
      </w:r>
    </w:p>
    <w:p>
      <w:r>
        <w:t>El sistema actual cuenta con un stack moderno (</w:t>
      </w:r>
      <w:r>
        <w:rPr>
          <w:b/>
        </w:rPr>
        <w:t>Vite + React + Express + Prisma + Supabase/Postgre</w:t>
      </w:r>
      <w:r>
        <w:t>), estructurado de forma multi-tenant (`Agencia` como entidad principal) y con las siguientes capacidades clave:</w:t>
      </w:r>
    </w:p>
    <w:p>
      <w:pPr>
        <w:pStyle w:val="ListBullet"/>
      </w:pPr>
      <w:r>
        <w:t xml:space="preserve">  </w:t>
      </w:r>
      <w:r>
        <w:rPr>
          <w:b/>
        </w:rPr>
        <w:t>Ingesta de Propiedades Inteligente</w:t>
      </w:r>
      <w:r>
        <w:t>: Carga de PDF/Dossier → Extracción de fotos limpia (vía XObjects/Fallback) → Extracción de características y metadatos con IA → Redacción automática de descripciones.</w:t>
      </w:r>
    </w:p>
    <w:p>
      <w:pPr>
        <w:pStyle w:val="ListBullet"/>
      </w:pPr>
      <w:r>
        <w:t xml:space="preserve">  </w:t>
      </w:r>
      <w:r>
        <w:rPr>
          <w:b/>
        </w:rPr>
        <w:t>Modelo Híbrido Real</w:t>
      </w:r>
      <w:r>
        <w:t>:</w:t>
      </w:r>
    </w:p>
    <w:p>
      <w:pPr>
        <w:pStyle w:val="ListBullet"/>
      </w:pPr>
      <w:r>
        <w:t xml:space="preserve">  </w:t>
      </w:r>
      <w:r>
        <w:rPr>
          <w:i/>
        </w:rPr>
        <w:t>Módulo Vacacional</w:t>
      </w:r>
      <w:r>
        <w:t>: Calendarios iCal cruzados (Airbnb, Booking, MioWeb).</w:t>
      </w:r>
    </w:p>
    <w:p>
      <w:pPr>
        <w:pStyle w:val="ListBullet"/>
      </w:pPr>
      <w:r>
        <w:t xml:space="preserve">  </w:t>
      </w:r>
      <w:r>
        <w:rPr>
          <w:i/>
        </w:rPr>
        <w:t>Módulo de Larga Duración</w:t>
      </w:r>
      <w:r>
        <w:t>: Control de contratos, fianzas e inquilinos.</w:t>
      </w:r>
    </w:p>
    <w:p>
      <w:pPr>
        <w:pStyle w:val="ListBullet"/>
      </w:pPr>
      <w:r>
        <w:t xml:space="preserve">  </w:t>
      </w:r>
      <w:r>
        <w:rPr>
          <w:i/>
        </w:rPr>
        <w:t>Módulo de Venta</w:t>
      </w:r>
      <w:r>
        <w:t>: Seguimiento de precio de compra, comisiones y arras.</w:t>
      </w:r>
    </w:p>
    <w:p>
      <w:pPr>
        <w:pStyle w:val="ListBullet"/>
      </w:pPr>
      <w:r>
        <w:t xml:space="preserve">  </w:t>
      </w:r>
      <w:r>
        <w:rPr>
          <w:b/>
        </w:rPr>
        <w:t>Distribución Multicanal</w:t>
      </w:r>
      <w:r>
        <w:t>: Feeds XML listos para portales masivos (Idealista, Fotocasa, Kyero) y portales de ultra-lujo (JamesEdition).</w:t>
      </w:r>
    </w:p>
    <w:p>
      <w:pPr>
        <w:pStyle w:val="ListBullet"/>
      </w:pPr>
      <w:r>
        <w:t xml:space="preserve">  </w:t>
      </w:r>
      <w:r>
        <w:rPr>
          <w:b/>
        </w:rPr>
        <w:t>Portal del Propietario</w:t>
      </w:r>
      <w:r>
        <w:t>: Tokenizado y seguro para dar transparencia en la gestión de su inmueble.</w:t>
      </w:r>
    </w:p>
    <w:p>
      <w:pPr>
        <w:pStyle w:val="ListBullet"/>
      </w:pPr>
      <w:r>
        <w:t xml:space="preserve">  </w:t>
      </w:r>
      <w:r>
        <w:rPr>
          <w:b/>
        </w:rPr>
        <w:t>Canal de Comunicación Directo</w:t>
      </w:r>
      <w:r>
        <w:t>: Envío y recepción de chats vía WhatsApp Meta API centralizados en la ficha del cliente.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4A6FA5"/>
        </w:rPr>
        <w:t>3. Análisis de Competidores</w:t>
      </w:r>
    </w:p>
    <w:p>
      <w:pPr>
        <w:pStyle w:val="Heading3"/>
      </w:pPr>
      <w:r>
        <w:rPr>
          <w:color w:val="334155"/>
        </w:rPr>
        <w:t>A. CRMs Inmobiliarios Tradicionales (España)</w:t>
      </w:r>
    </w:p>
    <w:p>
      <w:r>
        <w:t xml:space="preserve">1.  </w:t>
      </w:r>
      <w:r>
        <w:rPr>
          <w:b/>
        </w:rPr>
        <w:t>Inmovilla (Grupo Idealista)</w:t>
      </w:r>
      <w:r>
        <w:t>:</w:t>
      </w:r>
    </w:p>
    <w:p>
      <w:pPr>
        <w:pStyle w:val="ListBullet"/>
      </w:pPr>
      <w:r>
        <w:t xml:space="preserve">  </w:t>
      </w:r>
      <w:r>
        <w:rPr>
          <w:i/>
        </w:rPr>
        <w:t>Fortalezas</w:t>
      </w:r>
      <w:r>
        <w:t>: Cuota de mercado dominante en España, red MLS integrada muy potente, multitud de herramientas operativas (firma biométrica, valoración de inmuebles).</w:t>
      </w:r>
    </w:p>
    <w:p>
      <w:pPr>
        <w:pStyle w:val="ListBullet"/>
      </w:pPr>
      <w:r>
        <w:t xml:space="preserve">  </w:t>
      </w:r>
      <w:r>
        <w:rPr>
          <w:i/>
        </w:rPr>
        <w:t>Debilidades</w:t>
      </w:r>
      <w:r>
        <w:t>: Interfaz clásica y densa, poca flexibilidad para flujos vacacionales específicos y nula automatización avanzada por visión computacional.</w:t>
      </w:r>
    </w:p>
    <w:p>
      <w:r>
        <w:t xml:space="preserve">2.  </w:t>
      </w:r>
      <w:r>
        <w:rPr>
          <w:b/>
        </w:rPr>
        <w:t>Witei (Grupo Adevinta)</w:t>
      </w:r>
      <w:r>
        <w:t>:</w:t>
      </w:r>
    </w:p>
    <w:p>
      <w:pPr>
        <w:pStyle w:val="ListBullet"/>
      </w:pPr>
      <w:r>
        <w:t xml:space="preserve">  </w:t>
      </w:r>
      <w:r>
        <w:rPr>
          <w:i/>
        </w:rPr>
        <w:t>Fortalezas</w:t>
      </w:r>
      <w:r>
        <w:t>: Muy fácil de usar, onboarding rápido, automatizaciones sencillas de marketing por correo electrónico.</w:t>
      </w:r>
    </w:p>
    <w:p>
      <w:pPr>
        <w:pStyle w:val="ListBullet"/>
      </w:pPr>
      <w:r>
        <w:t xml:space="preserve">  </w:t>
      </w:r>
      <w:r>
        <w:rPr>
          <w:i/>
        </w:rPr>
        <w:t>Debilidades</w:t>
      </w:r>
      <w:r>
        <w:t>: Demasiado básico para agencias que gestionan villas de lujo; no adaptado a alquileres vacacionales de corto plazo.</w:t>
      </w:r>
    </w:p>
    <w:p>
      <w:r>
        <w:t xml:space="preserve">3.  </w:t>
      </w:r>
      <w:r>
        <w:rPr>
          <w:b/>
        </w:rPr>
        <w:t>Optima-CRM (OptimaSys)</w:t>
      </w:r>
      <w:r>
        <w:t>:</w:t>
      </w:r>
    </w:p>
    <w:p>
      <w:pPr>
        <w:pStyle w:val="ListBullet"/>
      </w:pPr>
      <w:r>
        <w:t xml:space="preserve">  </w:t>
      </w:r>
      <w:r>
        <w:rPr>
          <w:i/>
        </w:rPr>
        <w:t>Fortalezas</w:t>
      </w:r>
      <w:r>
        <w:t>: CRM altamente especializado en agencias que atienden al mercado de lujo e internacional (especialmente en Marbella y Costa del Sol). Soporta multidifusión a más de 150 portales (incluyendo JamesEdition) y cuenta con utilidades de prevención de blanqueo de capitales.</w:t>
      </w:r>
    </w:p>
    <w:p>
      <w:pPr>
        <w:pStyle w:val="ListBullet"/>
      </w:pPr>
      <w:r>
        <w:t xml:space="preserve">  </w:t>
      </w:r>
      <w:r>
        <w:rPr>
          <w:i/>
        </w:rPr>
        <w:t>Debilidades</w:t>
      </w:r>
      <w:r>
        <w:t>: Plataforma costosa, interfaz muy parametrizada y compleja de configurar. Poca innovación reciente en integraciones de IA generativa avanzadas.</w:t>
      </w:r>
    </w:p>
    <w:p>
      <w:pPr>
        <w:pStyle w:val="Heading3"/>
      </w:pPr>
      <w:r>
        <w:rPr>
          <w:color w:val="334155"/>
        </w:rPr>
        <w:t>B. PMS / Softwares de Alquiler Vacacional (España / Global)</w:t>
      </w:r>
    </w:p>
    <w:p>
      <w:r>
        <w:t xml:space="preserve">1.  </w:t>
      </w:r>
      <w:r>
        <w:rPr>
          <w:b/>
        </w:rPr>
        <w:t>Avantio</w:t>
      </w:r>
      <w:r>
        <w:t>:</w:t>
      </w:r>
    </w:p>
    <w:p>
      <w:pPr>
        <w:pStyle w:val="ListBullet"/>
      </w:pPr>
      <w:r>
        <w:t xml:space="preserve">  </w:t>
      </w:r>
      <w:r>
        <w:rPr>
          <w:i/>
        </w:rPr>
        <w:t>Fortalezas</w:t>
      </w:r>
      <w:r>
        <w:t>: Líder indiscutible en alquiler vacacional en España. Channel Manager ultrarobusto con conexiones API directas a Booking, Airbnb y VRBO.</w:t>
      </w:r>
    </w:p>
    <w:p>
      <w:pPr>
        <w:pStyle w:val="ListBullet"/>
      </w:pPr>
      <w:r>
        <w:t xml:space="preserve">  </w:t>
      </w:r>
      <w:r>
        <w:rPr>
          <w:i/>
        </w:rPr>
        <w:t>Debilidades</w:t>
      </w:r>
      <w:r>
        <w:t>: No está diseñado para vender propiedades ni para gestionar clientes compradores de larga duración.</w:t>
      </w:r>
    </w:p>
    <w:p>
      <w:r>
        <w:t xml:space="preserve">2.  </w:t>
      </w:r>
      <w:r>
        <w:rPr>
          <w:b/>
        </w:rPr>
        <w:t>Guesty / Hostaway</w:t>
      </w:r>
      <w:r>
        <w:t>:</w:t>
      </w:r>
    </w:p>
    <w:p>
      <w:pPr>
        <w:pStyle w:val="ListBullet"/>
      </w:pPr>
      <w:r>
        <w:t xml:space="preserve">  </w:t>
      </w:r>
      <w:r>
        <w:rPr>
          <w:i/>
        </w:rPr>
        <w:t>Fortalezas</w:t>
      </w:r>
      <w:r>
        <w:t>: Software de nivel global con automatizaciones potentes de check-in, mensajería inteligente y tarifas dinámicas.</w:t>
      </w:r>
    </w:p>
    <w:p>
      <w:pPr>
        <w:pStyle w:val="ListBullet"/>
      </w:pPr>
      <w:r>
        <w:t xml:space="preserve">  </w:t>
      </w:r>
      <w:r>
        <w:rPr>
          <w:i/>
        </w:rPr>
        <w:t>Debilidades</w:t>
      </w:r>
      <w:r>
        <w:t>: Enfoque puramente de hospitalidad (PMS), nula presencia de embudo de ventas o escrituras inmobiliarias.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4A6FA5"/>
        </w:rPr>
        <w:t>4. Matriz DAFO (SWOT)</w:t>
      </w:r>
    </w:p>
    <w:p>
      <w:pPr>
        <w:pStyle w:val="Heading3"/>
      </w:pPr>
      <w:r>
        <w:rPr>
          <w:color w:val="334155"/>
        </w:rPr>
        <w:t>Fortalezas (Internal)</w:t>
      </w:r>
    </w:p>
    <w:p>
      <w:pPr>
        <w:pStyle w:val="ListBullet"/>
      </w:pPr>
      <w:r>
        <w:t xml:space="preserve">  </w:t>
      </w:r>
      <w:r>
        <w:rPr>
          <w:b/>
        </w:rPr>
        <w:t>Automatización IA Real</w:t>
      </w:r>
      <w:r>
        <w:t>: El análisis automático de dossiers con GPT-4o Vision ahorra hasta un 80% del tiempo de carga de fichas de propiedades de lujo.</w:t>
      </w:r>
    </w:p>
    <w:p>
      <w:pPr>
        <w:pStyle w:val="ListBullet"/>
      </w:pPr>
      <w:r>
        <w:t xml:space="preserve">  </w:t>
      </w:r>
      <w:r>
        <w:rPr>
          <w:b/>
        </w:rPr>
        <w:t>Arquitectura Híbrida</w:t>
      </w:r>
      <w:r>
        <w:t>: Permite a una agencia gestionar venta, alquiler de temporada y alquiler vacacional en un solo panel unificado.</w:t>
      </w:r>
    </w:p>
    <w:p>
      <w:pPr>
        <w:pStyle w:val="ListBullet"/>
      </w:pPr>
      <w:r>
        <w:t xml:space="preserve">  </w:t>
      </w:r>
      <w:r>
        <w:rPr>
          <w:b/>
        </w:rPr>
        <w:t>WhatsApp Integrado</w:t>
      </w:r>
      <w:r>
        <w:t>: La comunicación queda grabada directamente en el CRM sin depender de teléfonos personales de los agentes.</w:t>
      </w:r>
    </w:p>
    <w:p>
      <w:pPr>
        <w:pStyle w:val="Heading3"/>
      </w:pPr>
      <w:r>
        <w:rPr>
          <w:color w:val="334155"/>
        </w:rPr>
        <w:t>Debilidades (Internal)</w:t>
      </w:r>
    </w:p>
    <w:p>
      <w:pPr>
        <w:pStyle w:val="ListBullet"/>
      </w:pPr>
      <w:r>
        <w:t xml:space="preserve">  </w:t>
      </w:r>
      <w:r>
        <w:rPr>
          <w:b/>
        </w:rPr>
        <w:t>Channel Manager Básico (iCal)</w:t>
      </w:r>
      <w:r>
        <w:t>: Las integraciones basadas en iCal tienen tiempos de retardo en comparación con las integraciones API directas que ofrecen competidores de vacacional (Avantio/Guesty).</w:t>
      </w:r>
    </w:p>
    <w:p>
      <w:pPr>
        <w:pStyle w:val="ListBullet"/>
      </w:pPr>
      <w:r>
        <w:t xml:space="preserve">  </w:t>
      </w:r>
      <w:r>
        <w:rPr>
          <w:b/>
        </w:rPr>
        <w:t>Dependencia Financiera de Terceros</w:t>
      </w:r>
      <w:r>
        <w:t>: El coste de las peticiones a la API de OpenAI (GPT-4o Vision) y Meta (WhatsApp) requiere ser controlado y repercutido en el precio final de suscripción del cliente.</w:t>
      </w:r>
    </w:p>
    <w:p>
      <w:pPr>
        <w:pStyle w:val="Heading3"/>
      </w:pPr>
      <w:r>
        <w:rPr>
          <w:color w:val="334155"/>
        </w:rPr>
        <w:t>Oportunidades (External)</w:t>
      </w:r>
    </w:p>
    <w:p>
      <w:pPr>
        <w:pStyle w:val="ListBullet"/>
      </w:pPr>
      <w:r>
        <w:t xml:space="preserve">  </w:t>
      </w:r>
      <w:r>
        <w:rPr>
          <w:b/>
        </w:rPr>
        <w:t>Foco en Zonas Turísticas de Alto Standing</w:t>
      </w:r>
      <w:r>
        <w:t>: Enclaves como Ibiza, Marbella y Mallorca tienen agencias inmobiliarias boutique con presupuestos elevados que buscan herramientas con estética "premium" e interfaces limpias.</w:t>
      </w:r>
    </w:p>
    <w:p>
      <w:pPr>
        <w:pStyle w:val="ListBullet"/>
      </w:pPr>
      <w:r>
        <w:t xml:space="preserve">  </w:t>
      </w:r>
      <w:r>
        <w:rPr>
          <w:b/>
        </w:rPr>
        <w:t>Demanda de Eficiencia por IA</w:t>
      </w:r>
      <w:r>
        <w:t>: Las agencias de lujo reciben dossiers de decenas de páginas y necesitan catalogar la información de forma inmediata para enviarla a compradores internacionales.</w:t>
      </w:r>
    </w:p>
    <w:p>
      <w:pPr>
        <w:pStyle w:val="Heading3"/>
      </w:pPr>
      <w:r>
        <w:rPr>
          <w:color w:val="334155"/>
        </w:rPr>
        <w:t>Amenazas (External)</w:t>
      </w:r>
    </w:p>
    <w:p>
      <w:pPr>
        <w:pStyle w:val="ListBullet"/>
      </w:pPr>
      <w:r>
        <w:t xml:space="preserve">  </w:t>
      </w:r>
      <w:r>
        <w:rPr>
          <w:b/>
        </w:rPr>
        <w:t>Consolidación de Portales</w:t>
      </w:r>
      <w:r>
        <w:t>: Las adquisiciones de CRMs por parte de los gigantes portales (Idealista comprando Inmovilla, Adevinta comprando Witei) dificultan la competencia directa en conectividad de feeds de anuncios.</w:t>
      </w:r>
    </w:p>
    <w:p>
      <w:pPr>
        <w:pStyle w:val="ListBullet"/>
      </w:pPr>
      <w:r>
        <w:t xml:space="preserve">  </w:t>
      </w:r>
      <w:r>
        <w:rPr>
          <w:b/>
        </w:rPr>
        <w:t>Regulaciones de Datos y APIs</w:t>
      </w:r>
      <w:r>
        <w:t>: Cambios restrictivos en las políticas de Meta para WhatsApp o de OpenAI para la privacidad de datos podrían afectar módulos clave del CRM.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4A6FA5"/>
        </w:rPr>
        <w:t>5. Estrategia de Posicionamiento y Propuesta de Valor</w:t>
      </w:r>
    </w:p>
    <w:p>
      <w:pPr>
        <w:pStyle w:val="Heading3"/>
      </w:pPr>
      <w:r>
        <w:rPr>
          <w:color w:val="334155"/>
        </w:rPr>
        <w:t>"El primer CRM Híbrido Inmobiliario impulsado por IA para Agencias Premium"</w:t>
      </w:r>
    </w:p>
    <w:p>
      <w:r>
        <w:t xml:space="preserve">La propuesta de valor no debe competir en volumen (no es un CRM para agencias tradicionales de barrio con 100 pisos de bajo coste), sino en </w:t>
      </w:r>
      <w:r>
        <w:rPr>
          <w:b/>
        </w:rPr>
        <w:t>margen y exclusividad</w:t>
      </w:r>
      <w:r>
        <w:t>:</w:t>
      </w:r>
    </w:p>
    <w:p>
      <w:r>
        <w:t xml:space="preserve">1.  </w:t>
      </w:r>
      <w:r>
        <w:rPr>
          <w:b/>
        </w:rPr>
        <w:t>Eliminación del doble trabajo (Venta + PMS)</w:t>
      </w:r>
      <w:r>
        <w:t>: Las agencias boutique de Ibiza gestionan el alquiler vacacional de una villa durante el verano y su venta simultánea. CRM Ibiza permite que el mismo inventario se actualice en ambos flujos sin redundancias.</w:t>
      </w:r>
    </w:p>
    <w:p>
      <w:r>
        <w:t xml:space="preserve">2.  </w:t>
      </w:r>
      <w:r>
        <w:rPr>
          <w:b/>
        </w:rPr>
        <w:t>Detección de Lujo con IA</w:t>
      </w:r>
      <w:r>
        <w:t>: Mientras los CRMs tradicionales dependen de que el agente marque a mano "Piscina Infinity", la IA del CRM Ibiza lee el PDF y la detecta de forma autónoma a partir de las imágenes, redactando un copy seductor en varios idiomas orientado a compradores de alto patrimonio.</w:t>
      </w:r>
    </w:p>
    <w:p>
      <w:r>
        <w:t xml:space="preserve">3.  </w:t>
      </w:r>
      <w:r>
        <w:rPr>
          <w:b/>
        </w:rPr>
        <w:t>Transparencia Total con el Propietario</w:t>
      </w:r>
      <w:r>
        <w:t>: El Portal del Propietario actúa como una herramienta de fidelización. El propietario puede ver el rendimiento de sus alquileres veraniegos y el estado de las ofertas de compra de su villa en tiempo real.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4A6FA5"/>
        </w:rPr>
        <w:t>6. Modelo de Negocio (Monetización SaaS)</w:t>
      </w:r>
    </w:p>
    <w:p>
      <w:r>
        <w:t>Basado en el modelo multi-tenant ya diseñado en el esquema de Prisma (`Agencia.plan`), sugerimos las siguientes tarifas mensuales recurrentes (MRR):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Plan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Tarjeta / Target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Características Incluidas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Precio Estimado / Mes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STARTER</w:t>
            </w:r>
            <w:r/>
          </w:p>
        </w:tc>
        <w:tc>
          <w:tcPr>
            <w:tcW w:type="dxa" w:w="2340"/>
          </w:tcPr>
          <w:p>
            <w:r>
              <w:t>Agencias Boutique Nuevas</w:t>
            </w:r>
          </w:p>
        </w:tc>
        <w:tc>
          <w:tcPr>
            <w:tcW w:type="dxa" w:w="2340"/>
          </w:tcPr>
          <w:p>
            <w:r>
              <w:t>Hasta 3 usuarios, 30 propiedades, CRM básico, sincronización iCal básica, subida de documentos básica.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99 €</w:t>
            </w:r>
            <w:r/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PRO</w:t>
            </w:r>
            <w:r>
              <w:t xml:space="preserve"> (Recomendado)</w:t>
            </w:r>
          </w:p>
        </w:tc>
        <w:tc>
          <w:tcPr>
            <w:tcW w:type="dxa" w:w="2340"/>
          </w:tcPr>
          <w:p>
            <w:r>
              <w:t>Agencias Consolidadas</w:t>
            </w:r>
          </w:p>
        </w:tc>
        <w:tc>
          <w:tcPr>
            <w:tcW w:type="dxa" w:w="2340"/>
          </w:tcPr>
          <w:p>
            <w:r>
              <w:t xml:space="preserve">Usuarios ilimitados, 150 propiedades, </w:t>
            </w:r>
            <w:r>
              <w:rPr>
                <w:b/>
              </w:rPr>
              <w:t>Módulo de IA completo (extracción y copys)</w:t>
            </w:r>
            <w:r>
              <w:t>, portal del propietario, integración WhatsApp (hasta 500 mensajes/mes).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249 €</w:t>
            </w:r>
            <w:r/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ELITE</w:t>
            </w:r>
            <w:r/>
          </w:p>
        </w:tc>
        <w:tc>
          <w:tcPr>
            <w:tcW w:type="dxa" w:w="2340"/>
          </w:tcPr>
          <w:p>
            <w:r>
              <w:t>Grandes Agencias y MLS</w:t>
            </w:r>
          </w:p>
        </w:tc>
        <w:tc>
          <w:tcPr>
            <w:tcW w:type="dxa" w:w="2340"/>
          </w:tcPr>
          <w:p>
            <w:r>
              <w:t>Propiedades ilimitadas, soporte prioritario, integraciones personalizadas de feeds XML de lujo (JamesEdition), WhatsApp ilimitado (coste de Meta aparte), marca blanca para el Portal del Propietario.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499 €</w:t>
            </w:r>
            <w:r/>
          </w:p>
        </w:tc>
      </w:tr>
    </w:tbl>
    <w:p>
      <w:pPr>
        <w:pStyle w:val="Heading3"/>
      </w:pPr>
      <w:r>
        <w:rPr>
          <w:color w:val="334155"/>
        </w:rPr>
        <w:t>Gestión de Costes de IA y APIs</w:t>
      </w:r>
    </w:p>
    <w:p>
      <w:r>
        <w:t>Para proteger los márgenes del SaaS, es fundamental establecer cuotas mensuales de uso:</w:t>
      </w:r>
    </w:p>
    <w:p>
      <w:pPr>
        <w:pStyle w:val="ListBullet"/>
      </w:pPr>
      <w:r>
        <w:t xml:space="preserve">  </w:t>
      </w:r>
      <w:r>
        <w:rPr>
          <w:i/>
        </w:rPr>
        <w:t>Análisis IA</w:t>
      </w:r>
      <w:r>
        <w:t>: Límite de 50 subidas de PDFs/mes en el plan PRO; cobro por uso adicional.</w:t>
      </w:r>
    </w:p>
    <w:p>
      <w:pPr>
        <w:pStyle w:val="ListBullet"/>
      </w:pPr>
      <w:r>
        <w:t xml:space="preserve">  </w:t>
      </w:r>
      <w:r>
        <w:rPr>
          <w:i/>
        </w:rPr>
        <w:t>WhatsApp</w:t>
      </w:r>
      <w:r>
        <w:t>: Integración con el número de teléfono del cliente (BYOK - Bring Your Own Key / Cliente paga su cuenta de Meta Cloud API) o paquete de mensajes prepagado.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4A6FA5"/>
        </w:rPr>
        <w:t>7. Recomendaciones Estratégicas para el Roadmap de Desarrollo</w:t>
      </w:r>
    </w:p>
    <w:p>
      <w:r>
        <w:t xml:space="preserve">1.  </w:t>
      </w:r>
      <w:r>
        <w:rPr>
          <w:b/>
        </w:rPr>
        <w:t>Multilingüismo Nativo con IA</w:t>
      </w:r>
      <w:r>
        <w:t>: En Ibiza, más del 80% de los clientes son internacionales (británicos, alemanes, neerlandeses, franceses). Configurar el servicio de IA para redactar la descripción de la propiedad automáticamente en 4 idiomas (Español, Inglés, Alemán y Francés).</w:t>
      </w:r>
    </w:p>
    <w:p>
      <w:r>
        <w:t xml:space="preserve">2.  </w:t>
      </w:r>
      <w:r>
        <w:rPr>
          <w:b/>
        </w:rPr>
        <w:t>Integración de Firma de Documentos</w:t>
      </w:r>
      <w:r>
        <w:t>: Incluir firmas electrónicas (e.g., DocuSign o Signaturit) directamente en los contratos de alquiler y mandatos de venta generados por el sistema.</w:t>
      </w:r>
    </w:p>
    <w:p>
      <w:r>
        <w:t xml:space="preserve">3.  </w:t>
      </w:r>
      <w:r>
        <w:rPr>
          <w:b/>
        </w:rPr>
        <w:t>Mejora de Conectividad con JamesEdition</w:t>
      </w:r>
      <w:r>
        <w:t>: El feed de JamesEdition requiere geolocalizaciones muy precisas y fotos de alta resolución. Optimizar el flujo de exportación de imágenes locales para que conserven la calidad original necesaria para portales premium.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