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El</w:t>
      </w:r>
      <w:r>
        <w:rPr>
          <w:spacing w:val="-6"/>
        </w:rPr>
        <w:t> </w:t>
      </w:r>
      <w:r>
        <w:rPr/>
        <w:t>debugger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NetBeans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8" w:val="right" w:leader="none"/>
            </w:tabs>
            <w:spacing w:before="46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06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048" w:val="right" w:leader="none"/>
            </w:tabs>
          </w:pPr>
          <w:hyperlink w:history="true" w:anchor="_TOC_250005">
            <w:r>
              <w:rPr/>
              <w:t>Iniciar</w:t>
            </w:r>
            <w:r>
              <w:rPr>
                <w:spacing w:val="-5"/>
              </w:rPr>
              <w:t> </w:t>
            </w:r>
            <w:r>
              <w:rPr/>
              <w:t>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debugger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048" w:val="right" w:leader="none"/>
            </w:tabs>
          </w:pPr>
          <w:hyperlink w:history="true" w:anchor="_TOC_250004">
            <w:r>
              <w:rPr/>
              <w:t>Establecer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breakpoints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048" w:val="right" w:leader="none"/>
            </w:tabs>
          </w:pPr>
          <w:hyperlink w:history="true" w:anchor="_TOC_250003">
            <w:r>
              <w:rPr/>
              <w:t>Breakpoints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condicionales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048" w:val="right" w:leader="none"/>
            </w:tabs>
          </w:pPr>
          <w:hyperlink w:history="true" w:anchor="_TOC_250002">
            <w:r>
              <w:rPr/>
              <w:t>Ventanas</w:t>
            </w:r>
            <w:r>
              <w:rPr>
                <w:spacing w:val="-9"/>
              </w:rPr>
              <w:t> </w:t>
            </w:r>
            <w:r>
              <w:rPr/>
              <w:t>para</w:t>
            </w:r>
            <w:r>
              <w:rPr>
                <w:spacing w:val="-9"/>
              </w:rPr>
              <w:t> </w:t>
            </w:r>
            <w:r>
              <w:rPr/>
              <w:t>el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debugging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048" w:val="right" w:leader="none"/>
            </w:tabs>
          </w:pPr>
          <w:hyperlink w:history="true" w:anchor="_TOC_250001">
            <w:r>
              <w:rPr/>
              <w:t>La</w:t>
            </w:r>
            <w:r>
              <w:rPr>
                <w:spacing w:val="-5"/>
              </w:rPr>
              <w:t> </w:t>
            </w:r>
            <w:r>
              <w:rPr/>
              <w:t>ventana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variables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locales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048" w:val="right" w:leader="none"/>
            </w:tabs>
          </w:pPr>
          <w:hyperlink w:history="true" w:anchor="_TOC_250000">
            <w:r>
              <w:rPr/>
              <w:t>Añadir</w:t>
            </w:r>
            <w:r>
              <w:rPr>
                <w:spacing w:val="-4"/>
              </w:rPr>
              <w:t> </w:t>
            </w:r>
            <w:r>
              <w:rPr/>
              <w:t>un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Watch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spacing w:line="240" w:lineRule="auto" w:before="0"/>
            <w:rPr>
              <w:rFonts w:ascii="Arial"/>
              <w:b/>
              <w:sz w:val="22"/>
            </w:rPr>
          </w:pPr>
          <w:r>
            <w:fldChar w:fldCharType="end"/>
          </w:r>
        </w:p>
      </w:sdtContent>
    </w:sdt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2"/>
        <w:rPr>
          <w:rFonts w:ascii="Arial"/>
          <w:b/>
          <w:sz w:val="22"/>
        </w:rPr>
      </w:pPr>
    </w:p>
    <w:p>
      <w:pPr>
        <w:pStyle w:val="Heading1"/>
      </w:pPr>
      <w:bookmarkStart w:name="_TOC_250006" w:id="1"/>
      <w:bookmarkEnd w:id="1"/>
      <w:r>
        <w:rPr>
          <w:spacing w:val="-2"/>
        </w:rPr>
        <w:t>Introducción</w:t>
      </w:r>
    </w:p>
    <w:p>
      <w:pPr>
        <w:pStyle w:val="BodyText"/>
        <w:spacing w:before="189"/>
        <w:ind w:left="23"/>
      </w:pPr>
      <w:r>
        <w:rPr>
          <w:color w:val="212121"/>
        </w:rPr>
        <w:t>El debugger o depurador de NetBeans </w:t>
      </w:r>
      <w:r>
        <w:rPr>
          <w:color w:val="212121"/>
          <w:spacing w:val="-2"/>
        </w:rPr>
        <w:t>permite: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color w:val="212121"/>
          <w:sz w:val="24"/>
        </w:rPr>
        <w:t>Ejecutar el código fuente paso a </w:t>
      </w:r>
      <w:r>
        <w:rPr>
          <w:color w:val="212121"/>
          <w:spacing w:val="-4"/>
          <w:sz w:val="24"/>
        </w:rPr>
        <w:t>paso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color w:val="212121"/>
          <w:sz w:val="24"/>
        </w:rPr>
        <w:t>Ejecutar métodos del JDK paso a </w:t>
      </w:r>
      <w:r>
        <w:rPr>
          <w:color w:val="212121"/>
          <w:spacing w:val="-2"/>
          <w:sz w:val="24"/>
        </w:rPr>
        <w:t>paso.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42" w:after="0"/>
        <w:ind w:left="743" w:right="41" w:hanging="360"/>
        <w:jc w:val="left"/>
        <w:rPr>
          <w:sz w:val="24"/>
        </w:rPr>
      </w:pPr>
      <w:r>
        <w:rPr>
          <w:color w:val="212121"/>
          <w:sz w:val="24"/>
        </w:rPr>
        <w:t>Utilizar breakpoint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para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detener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ejecución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programa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y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poder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observar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el estado de las variables.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5" w:hanging="360"/>
        <w:jc w:val="left"/>
        <w:rPr>
          <w:sz w:val="24"/>
        </w:rPr>
      </w:pPr>
      <w:r>
        <w:rPr>
          <w:color w:val="212121"/>
          <w:sz w:val="24"/>
        </w:rPr>
        <w:t>Conocer</w:t>
      </w:r>
      <w:r>
        <w:rPr>
          <w:color w:val="212121"/>
          <w:spacing w:val="80"/>
          <w:w w:val="150"/>
          <w:sz w:val="24"/>
        </w:rPr>
        <w:t> </w:t>
      </w:r>
      <w:r>
        <w:rPr>
          <w:color w:val="212121"/>
          <w:sz w:val="24"/>
        </w:rPr>
        <w:t>el</w:t>
      </w:r>
      <w:r>
        <w:rPr>
          <w:color w:val="212121"/>
          <w:spacing w:val="80"/>
          <w:w w:val="150"/>
          <w:sz w:val="24"/>
        </w:rPr>
        <w:t> </w:t>
      </w:r>
      <w:r>
        <w:rPr>
          <w:color w:val="212121"/>
          <w:sz w:val="24"/>
        </w:rPr>
        <w:t>valor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que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toma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cada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variable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o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expresión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según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se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van</w:t>
      </w:r>
      <w:r>
        <w:rPr>
          <w:color w:val="212121"/>
          <w:spacing w:val="40"/>
          <w:sz w:val="24"/>
        </w:rPr>
        <w:t> </w:t>
      </w:r>
      <w:r>
        <w:rPr>
          <w:color w:val="212121"/>
          <w:sz w:val="24"/>
        </w:rPr>
        <w:t>ejecutando las líneas de código.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212121"/>
          <w:sz w:val="24"/>
        </w:rPr>
        <w:t>Modificar el valor de una variable sobre la marcha y continuar la </w:t>
      </w:r>
      <w:r>
        <w:rPr>
          <w:color w:val="212121"/>
          <w:spacing w:val="-2"/>
          <w:sz w:val="24"/>
        </w:rPr>
        <w:t>ejecución.</w:t>
      </w:r>
    </w:p>
    <w:p>
      <w:pPr>
        <w:pStyle w:val="BodyText"/>
        <w:spacing w:before="82"/>
      </w:pPr>
    </w:p>
    <w:p>
      <w:pPr>
        <w:pStyle w:val="BodyText"/>
        <w:ind w:left="23"/>
      </w:pPr>
      <w:r>
        <w:rPr>
          <w:color w:val="212121"/>
        </w:rPr>
        <w:t>Mediante el debugger </w:t>
      </w:r>
      <w:r>
        <w:rPr>
          <w:color w:val="212121"/>
          <w:spacing w:val="-2"/>
        </w:rPr>
        <w:t>podemos: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color w:val="212121"/>
          <w:sz w:val="24"/>
        </w:rPr>
        <w:t>Encontrar de forma rápida y fácil errores en el </w:t>
      </w:r>
      <w:r>
        <w:rPr>
          <w:color w:val="212121"/>
          <w:spacing w:val="-2"/>
          <w:sz w:val="24"/>
        </w:rPr>
        <w:t>programa.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color w:val="212121"/>
          <w:sz w:val="24"/>
        </w:rPr>
        <w:t>Entender mejor el flujo de ejecución del </w:t>
      </w:r>
      <w:r>
        <w:rPr>
          <w:color w:val="212121"/>
          <w:spacing w:val="-2"/>
          <w:sz w:val="24"/>
        </w:rPr>
        <w:t>programa.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  <w:spacing w:before="1"/>
      </w:pPr>
      <w:bookmarkStart w:name="_TOC_250005" w:id="2"/>
      <w:r>
        <w:rPr/>
        <w:t>Iniciar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bookmarkEnd w:id="2"/>
      <w:r>
        <w:rPr>
          <w:spacing w:val="-2"/>
        </w:rPr>
        <w:t>debugger</w:t>
      </w:r>
    </w:p>
    <w:p>
      <w:pPr>
        <w:pStyle w:val="BodyText"/>
        <w:spacing w:before="19"/>
        <w:rPr>
          <w:sz w:val="40"/>
        </w:rPr>
      </w:pPr>
    </w:p>
    <w:p>
      <w:pPr>
        <w:pStyle w:val="BodyText"/>
        <w:spacing w:before="1"/>
        <w:ind w:left="23"/>
      </w:pPr>
      <w:r>
        <w:rPr/>
        <w:t>Hay varias formas de iniciar la ejecución del programa en modo </w:t>
      </w:r>
      <w:r>
        <w:rPr>
          <w:spacing w:val="-2"/>
        </w:rPr>
        <w:t>depuración:</w:t>
      </w:r>
    </w:p>
    <w:p>
      <w:pPr>
        <w:pStyle w:val="BodyText"/>
        <w:spacing w:before="82"/>
      </w:pPr>
    </w:p>
    <w:p>
      <w:pPr>
        <w:pStyle w:val="Heading3"/>
      </w:pPr>
      <w:r>
        <w:rPr/>
        <w:t>1: Debug -&gt; Debug Project (Ctrl. + F5) o pulsando sobre el </w:t>
      </w:r>
      <w:r>
        <w:rPr>
          <w:spacing w:val="-2"/>
        </w:rPr>
        <w:t>botón</w:t>
      </w:r>
    </w:p>
    <w:p>
      <w:pPr>
        <w:pStyle w:val="BodyText"/>
        <w:spacing w:before="8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144451</wp:posOffset>
            </wp:positionV>
            <wp:extent cx="3168866" cy="6507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866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default" r:id="rId5"/>
          <w:footerReference w:type="default" r:id="rId6"/>
          <w:type w:val="continuous"/>
          <w:pgSz w:w="11920" w:h="16840"/>
          <w:pgMar w:header="727" w:footer="985" w:top="1440" w:bottom="1180" w:left="1417" w:right="1417"/>
          <w:pgNumType w:start="1"/>
        </w:sectPr>
      </w:pPr>
    </w:p>
    <w:p>
      <w:pPr>
        <w:pStyle w:val="BodyText"/>
        <w:spacing w:before="8"/>
        <w:rPr>
          <w:rFonts w:ascii="Arial"/>
          <w:b/>
          <w:sz w:val="9"/>
        </w:rPr>
      </w:pPr>
    </w:p>
    <w:p>
      <w:pPr>
        <w:pStyle w:val="BodyText"/>
        <w:ind w:left="5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693111" cy="33832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111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00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También</w:t>
      </w:r>
      <w:r>
        <w:rPr>
          <w:spacing w:val="-6"/>
        </w:rPr>
        <w:t> </w:t>
      </w:r>
      <w:r>
        <w:rPr/>
        <w:t>pulsando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botón</w:t>
      </w:r>
      <w:r>
        <w:rPr>
          <w:spacing w:val="-6"/>
        </w:rPr>
        <w:t> </w:t>
      </w:r>
      <w:r>
        <w:rPr/>
        <w:t>derecho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proyecto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explorador</w:t>
      </w:r>
      <w:r>
        <w:rPr>
          <w:spacing w:val="-6"/>
        </w:rPr>
        <w:t> </w:t>
      </w:r>
      <w:r>
        <w:rPr/>
        <w:t>de proyectos y seleccionar Debug.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23"/>
      </w:pPr>
      <w:r>
        <w:rPr/>
        <w:t>El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ejecuta</w:t>
      </w:r>
      <w:r>
        <w:rPr>
          <w:spacing w:val="-4"/>
        </w:rPr>
        <w:t> </w:t>
      </w:r>
      <w:r>
        <w:rPr/>
        <w:t>hasta</w:t>
      </w:r>
      <w:r>
        <w:rPr>
          <w:spacing w:val="-4"/>
        </w:rPr>
        <w:t> </w:t>
      </w:r>
      <w:r>
        <w:rPr/>
        <w:t>llegar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primer</w:t>
      </w:r>
      <w:r>
        <w:rPr>
          <w:spacing w:val="-4"/>
        </w:rPr>
        <w:t> </w:t>
      </w:r>
      <w:r>
        <w:rPr/>
        <w:t>breakpoint.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establecido breakpoints, el programa se ejecutará normalmente hasta el final.</w:t>
      </w:r>
    </w:p>
    <w:p>
      <w:pPr>
        <w:pStyle w:val="BodyText"/>
        <w:spacing w:before="41"/>
      </w:pPr>
    </w:p>
    <w:p>
      <w:pPr>
        <w:pStyle w:val="Heading3"/>
      </w:pPr>
      <w:r>
        <w:rPr/>
        <w:t>2: Debug -&gt; Run to Cursor </w:t>
      </w:r>
      <w:r>
        <w:rPr>
          <w:spacing w:val="-4"/>
        </w:rPr>
        <w:t>(F4)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ind w:left="23"/>
      </w:pPr>
      <w:r>
        <w:rPr/>
        <w:t>Se</w:t>
      </w:r>
      <w:r>
        <w:rPr>
          <w:spacing w:val="-2"/>
        </w:rPr>
        <w:t> </w:t>
      </w:r>
      <w:r>
        <w:rPr/>
        <w:t>ejecuta el programa hasta la instrucción donde se encuentra el </w:t>
      </w:r>
      <w:r>
        <w:rPr>
          <w:spacing w:val="-2"/>
        </w:rPr>
        <w:t>cursor.</w:t>
      </w:r>
    </w:p>
    <w:p>
      <w:pPr>
        <w:pStyle w:val="BodyText"/>
        <w:spacing w:before="83"/>
      </w:pPr>
    </w:p>
    <w:p>
      <w:pPr>
        <w:pStyle w:val="Heading3"/>
      </w:pPr>
      <w:r>
        <w:rPr/>
        <w:t>3: Debug -&gt; Step Into </w:t>
      </w:r>
      <w:r>
        <w:rPr>
          <w:spacing w:val="-4"/>
        </w:rPr>
        <w:t>(F7)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 w:before="1"/>
        <w:ind w:left="23"/>
      </w:pPr>
      <w:r>
        <w:rPr/>
        <w:t>Comienza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depuración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primera</w:t>
      </w:r>
      <w:r>
        <w:rPr>
          <w:spacing w:val="-4"/>
        </w:rPr>
        <w:t> </w:t>
      </w:r>
      <w:r>
        <w:rPr/>
        <w:t>línea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método</w:t>
      </w:r>
      <w:r>
        <w:rPr>
          <w:spacing w:val="-4"/>
        </w:rPr>
        <w:t> </w:t>
      </w:r>
      <w:r>
        <w:rPr/>
        <w:t>main.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depurador</w:t>
      </w:r>
      <w:r>
        <w:rPr>
          <w:spacing w:val="-4"/>
        </w:rPr>
        <w:t> </w:t>
      </w:r>
      <w:r>
        <w:rPr/>
        <w:t>se detiene esperando que decidamos el modo de depuración.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63"/>
      </w:pPr>
      <w:r>
        <w:rPr/>
        <w:t>Una vez iniciada la depuración y el depurador se detiene, la siguiente línea de código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va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ejecutar</w:t>
      </w:r>
      <w:r>
        <w:rPr>
          <w:spacing w:val="-3"/>
        </w:rPr>
        <w:t> </w:t>
      </w:r>
      <w:r>
        <w:rPr/>
        <w:t>aparece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verde,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flecha</w:t>
      </w:r>
      <w:r>
        <w:rPr>
          <w:spacing w:val="-3"/>
        </w:rPr>
        <w:t> </w:t>
      </w:r>
      <w:r>
        <w:rPr/>
        <w:t>verde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izquierda:</w:t>
      </w:r>
    </w:p>
    <w:p>
      <w:pPr>
        <w:pStyle w:val="BodyText"/>
        <w:spacing w:after="0" w:line="276" w:lineRule="auto"/>
        <w:sectPr>
          <w:pgSz w:w="11920" w:h="16840"/>
          <w:pgMar w:header="727" w:footer="985" w:top="1440" w:bottom="1180" w:left="1417" w:right="1417"/>
        </w:sectPr>
      </w:pPr>
    </w:p>
    <w:p>
      <w:pPr>
        <w:pStyle w:val="BodyText"/>
        <w:spacing w:before="8"/>
        <w:rPr>
          <w:sz w:val="9"/>
        </w:r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4476750" cy="2286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En este punto la depuración puede continuar utilizando distintas </w:t>
      </w:r>
      <w:r>
        <w:rPr>
          <w:spacing w:val="-2"/>
        </w:rPr>
        <w:t>opciones:</w:t>
      </w: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996566</wp:posOffset>
            </wp:positionH>
            <wp:positionV relativeFrom="paragraph">
              <wp:posOffset>302951</wp:posOffset>
            </wp:positionV>
            <wp:extent cx="5627214" cy="226675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214" cy="2266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961627</wp:posOffset>
            </wp:positionH>
            <wp:positionV relativeFrom="paragraph">
              <wp:posOffset>2649016</wp:posOffset>
            </wp:positionV>
            <wp:extent cx="5658658" cy="202291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58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150"/>
      </w:pPr>
    </w:p>
    <w:p>
      <w:pPr>
        <w:spacing w:line="276" w:lineRule="auto" w:before="0"/>
        <w:ind w:left="23" w:right="0" w:firstLine="0"/>
        <w:jc w:val="left"/>
        <w:rPr>
          <w:rFonts w:ascii="Arial" w:hAnsi="Arial"/>
          <w:b/>
          <w:sz w:val="24"/>
        </w:rPr>
      </w:pPr>
      <w:r>
        <w:rPr>
          <w:color w:val="212121"/>
          <w:sz w:val="24"/>
        </w:rPr>
        <w:t>La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barra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herramientas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depurador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aparece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cuando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iniciamos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depuración. Para mostrarla siempre: </w:t>
      </w:r>
      <w:r>
        <w:rPr>
          <w:rFonts w:ascii="Arial" w:hAnsi="Arial"/>
          <w:b/>
          <w:color w:val="212121"/>
          <w:sz w:val="24"/>
        </w:rPr>
        <w:t>View -&gt; Toolbars -&gt; Debug.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2732250</wp:posOffset>
                </wp:positionH>
                <wp:positionV relativeFrom="paragraph">
                  <wp:posOffset>201378</wp:posOffset>
                </wp:positionV>
                <wp:extent cx="2105025" cy="37147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105025" cy="371475"/>
                          <a:chExt cx="2105025" cy="3714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23812"/>
                            <a:ext cx="2047875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050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371475">
                                <a:moveTo>
                                  <a:pt x="0" y="14287"/>
                                </a:moveTo>
                                <a:lnTo>
                                  <a:pt x="2090737" y="14287"/>
                                </a:lnTo>
                              </a:path>
                              <a:path w="2105025" h="371475">
                                <a:moveTo>
                                  <a:pt x="2090737" y="0"/>
                                </a:moveTo>
                                <a:lnTo>
                                  <a:pt x="2090737" y="357187"/>
                                </a:lnTo>
                              </a:path>
                              <a:path w="2105025" h="371475">
                                <a:moveTo>
                                  <a:pt x="2105025" y="357187"/>
                                </a:moveTo>
                                <a:lnTo>
                                  <a:pt x="14287" y="357187"/>
                                </a:lnTo>
                              </a:path>
                              <a:path w="2105025" h="371475">
                                <a:moveTo>
                                  <a:pt x="14287" y="371475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137817pt;margin-top:15.856592pt;width:165.75pt;height:29.25pt;mso-position-horizontal-relative:page;mso-position-vertical-relative:paragraph;z-index:-15727104;mso-wrap-distance-left:0;mso-wrap-distance-right:0" id="docshapegroup4" coordorigin="4303,317" coordsize="3315,585">
                <v:shape style="position:absolute;left:4340;top:354;width:3225;height:495" type="#_x0000_t75" id="docshape5" stroked="false">
                  <v:imagedata r:id="rId12" o:title=""/>
                </v:shape>
                <v:shape style="position:absolute;left:4302;top:317;width:3315;height:585" id="docshape6" coordorigin="4303,317" coordsize="3315,585" path="m4303,340l7595,340m7595,317l7595,880m7618,880l4325,880m4325,902l4325,340e" filled="false" stroked="true" strokeweight="2.2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40"/>
          <w:pgMar w:header="727" w:footer="985" w:top="1440" w:bottom="1180" w:left="1417" w:right="1417"/>
        </w:sectPr>
      </w:pPr>
    </w:p>
    <w:p>
      <w:pPr>
        <w:pStyle w:val="Heading1"/>
        <w:spacing w:before="82"/>
      </w:pPr>
      <w:bookmarkStart w:name="_TOC_250004" w:id="3"/>
      <w:r>
        <w:rPr/>
        <w:t>Establecer</w:t>
      </w:r>
      <w:r>
        <w:rPr>
          <w:spacing w:val="-10"/>
        </w:rPr>
        <w:t> </w:t>
      </w:r>
      <w:bookmarkEnd w:id="3"/>
      <w:r>
        <w:rPr>
          <w:spacing w:val="-2"/>
        </w:rPr>
        <w:t>breakpoints</w:t>
      </w:r>
    </w:p>
    <w:p>
      <w:pPr>
        <w:spacing w:line="276" w:lineRule="auto" w:before="189"/>
        <w:ind w:left="23" w:right="0" w:firstLine="0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breakpoint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punto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interrupción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marca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indica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depurador</w:t>
      </w:r>
      <w:r>
        <w:rPr>
          <w:spacing w:val="-3"/>
          <w:sz w:val="24"/>
        </w:rPr>
        <w:t> </w:t>
      </w:r>
      <w:r>
        <w:rPr>
          <w:sz w:val="24"/>
        </w:rPr>
        <w:t>que debe detenerse cuando la ejecución del programa llegue a ella.</w:t>
      </w:r>
    </w:p>
    <w:p>
      <w:pPr>
        <w:pStyle w:val="BodyText"/>
        <w:spacing w:before="41"/>
      </w:pPr>
    </w:p>
    <w:p>
      <w:pPr>
        <w:pStyle w:val="BodyText"/>
        <w:ind w:left="23"/>
      </w:pPr>
      <w:r>
        <w:rPr/>
        <w:t>Cuando el programa se detiene en un breakpoint </w:t>
      </w:r>
      <w:r>
        <w:rPr>
          <w:spacing w:val="-2"/>
        </w:rPr>
        <w:t>podemos: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z w:val="24"/>
        </w:rPr>
        <w:t>Examinar los valores actuales de las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Detectar cuando se crea un </w:t>
      </w:r>
      <w:r>
        <w:rPr>
          <w:spacing w:val="-2"/>
          <w:sz w:val="24"/>
        </w:rPr>
        <w:t>objeto.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Continuar la depuración línea a línea del </w:t>
      </w:r>
      <w:r>
        <w:rPr>
          <w:spacing w:val="-2"/>
          <w:sz w:val="24"/>
        </w:rPr>
        <w:t>programa.</w:t>
      </w:r>
    </w:p>
    <w:p>
      <w:pPr>
        <w:pStyle w:val="BodyText"/>
        <w:spacing w:before="83"/>
      </w:pPr>
    </w:p>
    <w:p>
      <w:pPr>
        <w:pStyle w:val="BodyText"/>
        <w:ind w:left="23"/>
      </w:pPr>
      <w:r>
        <w:rPr/>
        <w:t>Para</w:t>
      </w:r>
      <w:r>
        <w:rPr>
          <w:spacing w:val="-2"/>
        </w:rPr>
        <w:t> </w:t>
      </w:r>
      <w:r>
        <w:rPr/>
        <w:t>fijar un breakpoint se pulsa sobre el número de línea donde se desea </w:t>
      </w:r>
      <w:r>
        <w:rPr>
          <w:spacing w:val="-2"/>
        </w:rPr>
        <w:t>colocar.</w:t>
      </w:r>
    </w:p>
    <w:p>
      <w:pPr>
        <w:pStyle w:val="BodyText"/>
        <w:spacing w:before="83"/>
      </w:pPr>
    </w:p>
    <w:p>
      <w:pPr>
        <w:pStyle w:val="BodyText"/>
        <w:spacing w:line="276" w:lineRule="auto"/>
        <w:ind w:left="23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1713074</wp:posOffset>
            </wp:positionH>
            <wp:positionV relativeFrom="paragraph">
              <wp:posOffset>422313</wp:posOffset>
            </wp:positionV>
            <wp:extent cx="4133850" cy="17621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</w:t>
      </w:r>
      <w:r>
        <w:rPr>
          <w:spacing w:val="-3"/>
        </w:rPr>
        <w:t> </w:t>
      </w:r>
      <w:r>
        <w:rPr/>
        <w:t>línea</w:t>
      </w:r>
      <w:r>
        <w:rPr>
          <w:spacing w:val="-3"/>
        </w:rPr>
        <w:t> </w:t>
      </w:r>
      <w:r>
        <w:rPr/>
        <w:t>queda</w:t>
      </w:r>
      <w:r>
        <w:rPr>
          <w:spacing w:val="-3"/>
        </w:rPr>
        <w:t> </w:t>
      </w:r>
      <w:r>
        <w:rPr/>
        <w:t>resaltada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color</w:t>
      </w:r>
      <w:r>
        <w:rPr>
          <w:spacing w:val="-3"/>
        </w:rPr>
        <w:t> </w:t>
      </w:r>
      <w:r>
        <w:rPr/>
        <w:t>rojo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marca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mismo</w:t>
      </w:r>
      <w:r>
        <w:rPr>
          <w:spacing w:val="-3"/>
        </w:rPr>
        <w:t> </w:t>
      </w:r>
      <w:r>
        <w:rPr/>
        <w:t>color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margen </w:t>
      </w:r>
      <w:r>
        <w:rPr>
          <w:spacing w:val="-2"/>
        </w:rPr>
        <w:t>izquierdo.</w:t>
      </w: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También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crear</w:t>
      </w:r>
      <w:r>
        <w:rPr>
          <w:spacing w:val="-3"/>
        </w:rPr>
        <w:t> </w:t>
      </w:r>
      <w:r>
        <w:rPr/>
        <w:t>seleccionando:</w:t>
      </w:r>
      <w:r>
        <w:rPr>
          <w:spacing w:val="-3"/>
        </w:rPr>
        <w:t> </w:t>
      </w:r>
      <w:r>
        <w:rPr/>
        <w:t>Debug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Breakpoint</w:t>
      </w:r>
    </w:p>
    <w:p>
      <w:pPr>
        <w:pStyle w:val="BodyText"/>
        <w:spacing w:before="83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Para eliminar un breakpoint </w:t>
      </w:r>
      <w:r>
        <w:rPr>
          <w:sz w:val="24"/>
        </w:rPr>
        <w:t>se pulsa sobre el cuadrado </w:t>
      </w:r>
      <w:r>
        <w:rPr>
          <w:spacing w:val="-2"/>
          <w:sz w:val="24"/>
        </w:rPr>
        <w:t>rojo.</w:t>
      </w:r>
    </w:p>
    <w:p>
      <w:pPr>
        <w:pStyle w:val="BodyText"/>
        <w:spacing w:before="83"/>
      </w:pPr>
    </w:p>
    <w:p>
      <w:pPr>
        <w:spacing w:line="276" w:lineRule="auto" w:before="0"/>
        <w:ind w:left="23" w:right="63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Para eliminarlos todos: </w:t>
      </w:r>
      <w:r>
        <w:rPr>
          <w:sz w:val="24"/>
        </w:rPr>
        <w:t>botón derecho en la ventana de breakpoints -&gt; Delete</w:t>
      </w:r>
      <w:r>
        <w:rPr>
          <w:spacing w:val="-4"/>
          <w:sz w:val="24"/>
        </w:rPr>
        <w:t> </w:t>
      </w:r>
      <w:r>
        <w:rPr>
          <w:sz w:val="24"/>
        </w:rPr>
        <w:t>All Para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desactivar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un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breakpoint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botón</w:t>
      </w:r>
      <w:r>
        <w:rPr>
          <w:spacing w:val="-4"/>
          <w:sz w:val="24"/>
        </w:rPr>
        <w:t> </w:t>
      </w:r>
      <w:r>
        <w:rPr>
          <w:sz w:val="24"/>
        </w:rPr>
        <w:t>derecho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marca</w:t>
      </w:r>
      <w:r>
        <w:rPr>
          <w:spacing w:val="-4"/>
          <w:sz w:val="24"/>
        </w:rPr>
        <w:t> </w:t>
      </w:r>
      <w:r>
        <w:rPr>
          <w:sz w:val="24"/>
        </w:rPr>
        <w:t>roja</w:t>
      </w:r>
      <w:r>
        <w:rPr>
          <w:spacing w:val="-4"/>
          <w:sz w:val="24"/>
        </w:rPr>
        <w:t> </w:t>
      </w:r>
      <w:r>
        <w:rPr>
          <w:sz w:val="24"/>
        </w:rPr>
        <w:t>-&gt;</w:t>
      </w:r>
      <w:r>
        <w:rPr>
          <w:spacing w:val="-4"/>
          <w:sz w:val="24"/>
        </w:rPr>
        <w:t> </w:t>
      </w:r>
      <w:r>
        <w:rPr>
          <w:sz w:val="24"/>
        </w:rPr>
        <w:t>breakpoint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z w:val="24"/>
        </w:rPr>
        <w:t>&gt; desmarcar Enable.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1741649</wp:posOffset>
            </wp:positionH>
            <wp:positionV relativeFrom="paragraph">
              <wp:posOffset>220332</wp:posOffset>
            </wp:positionV>
            <wp:extent cx="4067540" cy="215731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540" cy="21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985" w:top="1440" w:bottom="1180" w:left="1417" w:right="1417"/>
        </w:sectPr>
      </w:pPr>
    </w:p>
    <w:p>
      <w:pPr>
        <w:pStyle w:val="BodyText"/>
        <w:spacing w:before="123"/>
      </w:pPr>
    </w:p>
    <w:p>
      <w:pPr>
        <w:spacing w:line="276" w:lineRule="auto" w:before="0"/>
        <w:ind w:left="23" w:right="47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desactivarlos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todos: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botón</w:t>
      </w:r>
      <w:r>
        <w:rPr>
          <w:spacing w:val="-4"/>
          <w:sz w:val="24"/>
        </w:rPr>
        <w:t> </w:t>
      </w:r>
      <w:r>
        <w:rPr>
          <w:sz w:val="24"/>
        </w:rPr>
        <w:t>derecho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ventana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breakpoints</w:t>
      </w:r>
      <w:r>
        <w:rPr>
          <w:spacing w:val="-4"/>
          <w:sz w:val="24"/>
        </w:rPr>
        <w:t> </w:t>
      </w:r>
      <w:r>
        <w:rPr>
          <w:sz w:val="24"/>
        </w:rPr>
        <w:t>-&gt;</w:t>
      </w:r>
      <w:r>
        <w:rPr>
          <w:spacing w:val="-4"/>
          <w:sz w:val="24"/>
        </w:rPr>
        <w:t> </w:t>
      </w:r>
      <w:r>
        <w:rPr>
          <w:sz w:val="24"/>
        </w:rPr>
        <w:t>Disable </w:t>
      </w:r>
      <w:r>
        <w:rPr>
          <w:spacing w:val="-4"/>
          <w:sz w:val="24"/>
        </w:rPr>
        <w:t>All</w:t>
      </w:r>
    </w:p>
    <w:p>
      <w:pPr>
        <w:pStyle w:val="BodyText"/>
        <w:spacing w:before="41"/>
      </w:pPr>
    </w:p>
    <w:p>
      <w:pPr>
        <w:pStyle w:val="BodyText"/>
        <w:spacing w:before="1"/>
        <w:ind w:left="23"/>
      </w:pPr>
      <w:r>
        <w:rPr/>
        <w:t>Los breakpoints desactivados aparecen en </w:t>
      </w:r>
      <w:r>
        <w:rPr>
          <w:spacing w:val="-2"/>
        </w:rPr>
        <w:t>gris.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1979774</wp:posOffset>
            </wp:positionH>
            <wp:positionV relativeFrom="paragraph">
              <wp:posOffset>246831</wp:posOffset>
            </wp:positionV>
            <wp:extent cx="3580197" cy="151542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97" cy="151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2"/>
      </w:pPr>
      <w:bookmarkStart w:name="_TOC_250003" w:id="4"/>
      <w:r>
        <w:rPr/>
        <w:t>Breakpoints</w:t>
      </w:r>
      <w:r>
        <w:rPr>
          <w:spacing w:val="-11"/>
        </w:rPr>
        <w:t> </w:t>
      </w:r>
      <w:bookmarkEnd w:id="4"/>
      <w:r>
        <w:rPr>
          <w:spacing w:val="-2"/>
        </w:rPr>
        <w:t>condicionales</w:t>
      </w:r>
    </w:p>
    <w:p>
      <w:pPr>
        <w:pStyle w:val="BodyText"/>
        <w:spacing w:before="175"/>
        <w:ind w:left="23"/>
      </w:pPr>
      <w:r>
        <w:rPr/>
        <w:t>Podemos hacer que la depuración se detenga en un breakpoint </w:t>
      </w:r>
      <w:r>
        <w:rPr>
          <w:spacing w:val="-2"/>
        </w:rPr>
        <w:t>solo: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si se cumple una determinada </w:t>
      </w:r>
      <w:r>
        <w:rPr>
          <w:spacing w:val="-2"/>
          <w:sz w:val="24"/>
        </w:rPr>
        <w:t>condición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z w:val="24"/>
        </w:rPr>
        <w:t>si la línea de código se ha ejecutado un número determinado de </w:t>
      </w:r>
      <w:r>
        <w:rPr>
          <w:spacing w:val="-2"/>
          <w:sz w:val="24"/>
        </w:rPr>
        <w:t>veces.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23"/>
      </w:pPr>
      <w:r>
        <w:rPr/>
        <w:t>Las</w:t>
      </w:r>
      <w:r>
        <w:rPr>
          <w:spacing w:val="-3"/>
        </w:rPr>
        <w:t> </w:t>
      </w:r>
      <w:r>
        <w:rPr/>
        <w:t>condiciones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pueden</w:t>
      </w:r>
      <w:r>
        <w:rPr>
          <w:spacing w:val="-3"/>
        </w:rPr>
        <w:t> </w:t>
      </w:r>
      <w:r>
        <w:rPr/>
        <w:t>incluir</w:t>
      </w:r>
      <w:r>
        <w:rPr>
          <w:spacing w:val="-3"/>
        </w:rPr>
        <w:t> </w:t>
      </w:r>
      <w:r>
        <w:rPr/>
        <w:t>pueden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varias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tan</w:t>
      </w:r>
      <w:r>
        <w:rPr>
          <w:spacing w:val="-3"/>
        </w:rPr>
        <w:t> </w:t>
      </w:r>
      <w:r>
        <w:rPr/>
        <w:t>complejas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las que se pueden construir dentro de una sentencia IF.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47"/>
      </w:pPr>
      <w:r>
        <w:rPr/>
        <w:t>Hay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tener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cuenta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código</w:t>
      </w:r>
      <w:r>
        <w:rPr>
          <w:spacing w:val="-4"/>
        </w:rPr>
        <w:t> </w:t>
      </w:r>
      <w:r>
        <w:rPr/>
        <w:t>escrito</w:t>
      </w:r>
      <w:r>
        <w:rPr>
          <w:spacing w:val="-4"/>
        </w:rPr>
        <w:t> </w:t>
      </w:r>
      <w:r>
        <w:rPr/>
        <w:t>aquí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compilable,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decir, sólo se pueden hacer referencias a las variables que estén accesibles en el ámbito del breakpoint, sino en ejecución cuando llegue al breakpoint se mostrará un mensaje de error de compilación.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3"/>
      </w:pPr>
      <w:r>
        <w:rPr/>
        <w:t>Para fijar un breakpoint </w:t>
      </w:r>
      <w:r>
        <w:rPr>
          <w:spacing w:val="-2"/>
        </w:rPr>
        <w:t>condicional:</w:t>
      </w:r>
    </w:p>
    <w:p>
      <w:pPr>
        <w:pStyle w:val="Heading3"/>
        <w:spacing w:before="41"/>
      </w:pPr>
      <w:r>
        <w:rPr/>
        <w:t>Botón derecho sobre el breakpoint -&gt; Breakpoint &gt; </w:t>
      </w:r>
      <w:r>
        <w:rPr>
          <w:spacing w:val="-2"/>
        </w:rPr>
        <w:t>Properties</w:t>
      </w:r>
    </w:p>
    <w:p>
      <w:pPr>
        <w:pStyle w:val="BodyText"/>
        <w:spacing w:before="42"/>
        <w:ind w:left="23"/>
      </w:pPr>
      <w:r>
        <w:rPr/>
        <w:t>La marca cambia de </w:t>
      </w:r>
      <w:r>
        <w:rPr>
          <w:spacing w:val="-2"/>
        </w:rPr>
        <w:t>aspecto: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45298</wp:posOffset>
            </wp:positionV>
            <wp:extent cx="4257675" cy="12573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spacing w:line="276" w:lineRule="auto" w:before="0"/>
        <w:ind w:left="23" w:right="47" w:firstLine="0"/>
        <w:jc w:val="left"/>
        <w:rPr>
          <w:sz w:val="22"/>
        </w:rPr>
      </w:pP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esta</w:t>
      </w:r>
      <w:r>
        <w:rPr>
          <w:spacing w:val="-3"/>
          <w:sz w:val="22"/>
        </w:rPr>
        <w:t> </w:t>
      </w:r>
      <w:r>
        <w:rPr>
          <w:sz w:val="22"/>
        </w:rPr>
        <w:t>captura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ejemplo,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depuración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parará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breakpoint</w:t>
      </w:r>
      <w:r>
        <w:rPr>
          <w:spacing w:val="-3"/>
          <w:sz w:val="22"/>
        </w:rPr>
        <w:t> </w:t>
      </w:r>
      <w:r>
        <w:rPr>
          <w:sz w:val="22"/>
        </w:rPr>
        <w:t>porque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 cumple la condición: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header="727" w:footer="985" w:top="1440" w:bottom="1180" w:left="1417" w:right="1417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13"/>
        <w:rPr>
          <w:sz w:val="40"/>
        </w:rPr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-2819717</wp:posOffset>
            </wp:positionV>
            <wp:extent cx="5734050" cy="214312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02" w:id="5"/>
      <w:r>
        <w:rPr/>
        <w:t>Ventanas</w:t>
      </w:r>
      <w:r>
        <w:rPr>
          <w:spacing w:val="-14"/>
        </w:rPr>
        <w:t> </w:t>
      </w:r>
      <w:r>
        <w:rPr/>
        <w:t>para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bookmarkEnd w:id="5"/>
      <w:r>
        <w:rPr>
          <w:spacing w:val="-2"/>
        </w:rPr>
        <w:t>debugging</w:t>
      </w:r>
    </w:p>
    <w:p>
      <w:pPr>
        <w:pStyle w:val="BodyText"/>
        <w:spacing w:line="276" w:lineRule="auto" w:before="189"/>
        <w:ind w:left="23" w:right="63"/>
      </w:pP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depuración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usan</w:t>
      </w:r>
      <w:r>
        <w:rPr>
          <w:spacing w:val="-3"/>
        </w:rPr>
        <w:t> </w:t>
      </w:r>
      <w:r>
        <w:rPr/>
        <w:t>distintas</w:t>
      </w:r>
      <w:r>
        <w:rPr>
          <w:spacing w:val="-3"/>
        </w:rPr>
        <w:t> </w:t>
      </w:r>
      <w:r>
        <w:rPr/>
        <w:t>ventanas</w:t>
      </w:r>
      <w:r>
        <w:rPr>
          <w:spacing w:val="-3"/>
        </w:rPr>
        <w:t> </w:t>
      </w:r>
      <w:r>
        <w:rPr/>
        <w:t>situadas</w:t>
      </w:r>
      <w:r>
        <w:rPr>
          <w:spacing w:val="-3"/>
        </w:rPr>
        <w:t> </w:t>
      </w:r>
      <w:r>
        <w:rPr/>
        <w:t>bajo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ventana</w:t>
      </w:r>
      <w:r>
        <w:rPr>
          <w:spacing w:val="-3"/>
        </w:rPr>
        <w:t> </w:t>
      </w:r>
      <w:r>
        <w:rPr/>
        <w:t>de código. Algunas aparecen automáticamente.</w:t>
      </w:r>
    </w:p>
    <w:p>
      <w:pPr>
        <w:pStyle w:val="BodyText"/>
        <w:spacing w:before="4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349036</wp:posOffset>
            </wp:positionV>
            <wp:extent cx="5734049" cy="426276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262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mostrarlas pulsar </w:t>
      </w:r>
      <w:r>
        <w:rPr>
          <w:rFonts w:ascii="Arial"/>
          <w:b/>
          <w:sz w:val="24"/>
        </w:rPr>
        <w:t>Windows-&gt;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Debugging </w:t>
      </w:r>
      <w:r>
        <w:rPr>
          <w:sz w:val="24"/>
        </w:rPr>
        <w:t>y seleccionar</w:t>
      </w:r>
      <w:r>
        <w:rPr>
          <w:spacing w:val="-1"/>
          <w:sz w:val="24"/>
        </w:rPr>
        <w:t> </w:t>
      </w:r>
      <w:r>
        <w:rPr>
          <w:sz w:val="24"/>
        </w:rPr>
        <w:t>la que </w:t>
      </w:r>
      <w:r>
        <w:rPr>
          <w:spacing w:val="-2"/>
          <w:sz w:val="24"/>
        </w:rPr>
        <w:t>queramos.</w:t>
      </w:r>
    </w:p>
    <w:p>
      <w:pPr>
        <w:spacing w:after="0"/>
        <w:jc w:val="left"/>
        <w:rPr>
          <w:sz w:val="24"/>
        </w:rPr>
        <w:sectPr>
          <w:pgSz w:w="11920" w:h="16840"/>
          <w:pgMar w:header="727" w:footer="985" w:top="1440" w:bottom="1180" w:left="1417" w:right="1417"/>
        </w:sectPr>
      </w:pPr>
    </w:p>
    <w:p>
      <w:pPr>
        <w:pStyle w:val="BodyText"/>
        <w:spacing w:before="82"/>
        <w:ind w:left="23"/>
        <w:rPr>
          <w:rFonts w:ascii="Arial" w:hAnsi="Arial"/>
          <w:i/>
        </w:rPr>
      </w:pPr>
      <w:r>
        <w:rPr>
          <w:color w:val="212121"/>
        </w:rPr>
        <w:t>Las</w:t>
      </w:r>
      <w:r>
        <w:rPr>
          <w:color w:val="212121"/>
          <w:spacing w:val="-5"/>
        </w:rPr>
        <w:t> </w:t>
      </w:r>
      <w:r>
        <w:rPr>
          <w:color w:val="212121"/>
        </w:rPr>
        <w:t>más</w:t>
      </w:r>
      <w:r>
        <w:rPr>
          <w:color w:val="212121"/>
          <w:spacing w:val="-3"/>
        </w:rPr>
        <w:t> </w:t>
      </w:r>
      <w:r>
        <w:rPr>
          <w:color w:val="212121"/>
        </w:rPr>
        <w:t>importantes</w:t>
      </w:r>
      <w:r>
        <w:rPr>
          <w:color w:val="212121"/>
          <w:spacing w:val="-3"/>
        </w:rPr>
        <w:t> </w:t>
      </w:r>
      <w:r>
        <w:rPr>
          <w:color w:val="212121"/>
        </w:rPr>
        <w:t>son:</w:t>
      </w:r>
      <w:r>
        <w:rPr>
          <w:color w:val="212121"/>
          <w:spacing w:val="-3"/>
        </w:rPr>
        <w:t> </w:t>
      </w:r>
      <w:r>
        <w:rPr>
          <w:color w:val="212121"/>
        </w:rPr>
        <w:t>Breakpoints,</w:t>
      </w:r>
      <w:r>
        <w:rPr>
          <w:color w:val="212121"/>
          <w:spacing w:val="-3"/>
        </w:rPr>
        <w:t> </w:t>
      </w:r>
      <w:r>
        <w:rPr>
          <w:color w:val="212121"/>
        </w:rPr>
        <w:t>Variables,</w:t>
      </w:r>
      <w:r>
        <w:rPr>
          <w:color w:val="212121"/>
          <w:spacing w:val="-3"/>
        </w:rPr>
        <w:t> </w:t>
      </w:r>
      <w:r>
        <w:rPr>
          <w:color w:val="212121"/>
        </w:rPr>
        <w:t>Watches</w:t>
      </w:r>
      <w:r>
        <w:rPr>
          <w:color w:val="212121"/>
          <w:spacing w:val="-3"/>
        </w:rPr>
        <w:t> </w:t>
      </w:r>
      <w:r>
        <w:rPr>
          <w:color w:val="212121"/>
        </w:rPr>
        <w:t>y</w:t>
      </w:r>
      <w:r>
        <w:rPr>
          <w:color w:val="212121"/>
          <w:spacing w:val="-3"/>
        </w:rPr>
        <w:t> </w:t>
      </w:r>
      <w:r>
        <w:rPr>
          <w:color w:val="212121"/>
        </w:rPr>
        <w:t>Call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Stack</w:t>
      </w:r>
      <w:r>
        <w:rPr>
          <w:rFonts w:ascii="Arial" w:hAnsi="Arial"/>
          <w:i/>
          <w:color w:val="212121"/>
          <w:spacing w:val="-2"/>
        </w:rPr>
        <w:t>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66"/>
        <w:rPr>
          <w:rFonts w:ascii="Arial"/>
          <w:i/>
        </w:rPr>
      </w:pPr>
    </w:p>
    <w:p>
      <w:pPr>
        <w:pStyle w:val="Heading2"/>
        <w:spacing w:before="1"/>
      </w:pPr>
      <w:bookmarkStart w:name="_TOC_250001" w:id="6"/>
      <w:r>
        <w:rPr/>
        <w:t>La</w:t>
      </w:r>
      <w:r>
        <w:rPr>
          <w:spacing w:val="-5"/>
        </w:rPr>
        <w:t> </w:t>
      </w:r>
      <w:r>
        <w:rPr/>
        <w:t>ventana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bookmarkEnd w:id="6"/>
      <w:r>
        <w:rPr>
          <w:spacing w:val="-2"/>
        </w:rPr>
        <w:t>locales</w:t>
      </w:r>
    </w:p>
    <w:p>
      <w:pPr>
        <w:pStyle w:val="BodyText"/>
        <w:spacing w:before="124"/>
        <w:rPr>
          <w:sz w:val="32"/>
        </w:rPr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945272</wp:posOffset>
            </wp:positionH>
            <wp:positionV relativeFrom="paragraph">
              <wp:posOffset>422472</wp:posOffset>
            </wp:positionV>
            <wp:extent cx="5722227" cy="12192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2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En esta ventana se muestran las variables, su tipo y su valor </w:t>
      </w:r>
      <w:r>
        <w:rPr>
          <w:color w:val="212121"/>
          <w:spacing w:val="-2"/>
        </w:rPr>
        <w:t>actual.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line="276" w:lineRule="auto" w:before="0"/>
        <w:ind w:left="23" w:right="0" w:firstLine="0"/>
        <w:jc w:val="left"/>
        <w:rPr>
          <w:sz w:val="24"/>
        </w:rPr>
      </w:pPr>
      <w:r>
        <w:rPr>
          <w:color w:val="212121"/>
          <w:sz w:val="24"/>
        </w:rPr>
        <w:t>El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debugger</w:t>
      </w:r>
      <w:r>
        <w:rPr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permite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cambiar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el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valor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de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una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variable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rFonts w:ascii="Arial" w:hAnsi="Arial"/>
          <w:b/>
          <w:color w:val="212121"/>
          <w:sz w:val="24"/>
        </w:rPr>
        <w:t>local</w:t>
      </w:r>
      <w:r>
        <w:rPr>
          <w:rFonts w:ascii="Arial" w:hAnsi="Arial"/>
          <w:b/>
          <w:color w:val="212121"/>
          <w:spacing w:val="-3"/>
          <w:sz w:val="24"/>
        </w:rPr>
        <w:t> </w:t>
      </w:r>
      <w:r>
        <w:rPr>
          <w:color w:val="212121"/>
          <w:sz w:val="24"/>
        </w:rPr>
        <w:t>en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esta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ventana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y continuar la ejecución del programa usando el nuevo valor de la variable.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</w:pPr>
      <w:bookmarkStart w:name="_TOC_250000" w:id="7"/>
      <w:r>
        <w:rPr/>
        <w:t>Añadir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bookmarkEnd w:id="7"/>
      <w:r>
        <w:rPr>
          <w:spacing w:val="-2"/>
        </w:rPr>
        <w:t>Watch</w:t>
      </w:r>
    </w:p>
    <w:p>
      <w:pPr>
        <w:pStyle w:val="BodyText"/>
        <w:spacing w:line="276" w:lineRule="auto" w:before="189"/>
        <w:ind w:left="23" w:right="36"/>
        <w:jc w:val="both"/>
      </w:pPr>
      <w:r>
        <w:rPr>
          <w:color w:val="212121"/>
        </w:rPr>
        <w:t>Para obtener el valor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una</w:t>
      </w:r>
      <w:r>
        <w:rPr>
          <w:color w:val="212121"/>
          <w:spacing w:val="-3"/>
        </w:rPr>
        <w:t> </w:t>
      </w:r>
      <w:r>
        <w:rPr>
          <w:color w:val="212121"/>
        </w:rPr>
        <w:t>variable</w:t>
      </w:r>
      <w:r>
        <w:rPr>
          <w:color w:val="212121"/>
          <w:spacing w:val="-3"/>
        </w:rPr>
        <w:t> </w:t>
      </w:r>
      <w:r>
        <w:rPr>
          <w:color w:val="212121"/>
        </w:rPr>
        <w:t>durante</w:t>
      </w:r>
      <w:r>
        <w:rPr>
          <w:color w:val="212121"/>
          <w:spacing w:val="-3"/>
        </w:rPr>
        <w:t> </w:t>
      </w:r>
      <w:r>
        <w:rPr>
          <w:color w:val="212121"/>
        </w:rPr>
        <w:t>la</w:t>
      </w:r>
      <w:r>
        <w:rPr>
          <w:color w:val="212121"/>
          <w:spacing w:val="-3"/>
        </w:rPr>
        <w:t> </w:t>
      </w:r>
      <w:r>
        <w:rPr>
          <w:color w:val="212121"/>
        </w:rPr>
        <w:t>depuración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un</w:t>
      </w:r>
      <w:r>
        <w:rPr>
          <w:color w:val="212121"/>
          <w:spacing w:val="-3"/>
        </w:rPr>
        <w:t> </w:t>
      </w:r>
      <w:r>
        <w:rPr>
          <w:color w:val="212121"/>
        </w:rPr>
        <w:t>programa</w:t>
      </w:r>
      <w:r>
        <w:rPr>
          <w:color w:val="212121"/>
          <w:spacing w:val="-3"/>
        </w:rPr>
        <w:t> </w:t>
      </w:r>
      <w:r>
        <w:rPr>
          <w:color w:val="212121"/>
        </w:rPr>
        <w:t>se</w:t>
      </w:r>
      <w:r>
        <w:rPr>
          <w:color w:val="212121"/>
          <w:spacing w:val="-3"/>
        </w:rPr>
        <w:t> </w:t>
      </w:r>
      <w:r>
        <w:rPr>
          <w:color w:val="212121"/>
        </w:rPr>
        <w:t>sitúa el ratón sobre la variable</w:t>
      </w:r>
      <w:r>
        <w:rPr>
          <w:color w:val="212121"/>
          <w:spacing w:val="-3"/>
        </w:rPr>
        <w:t> </w:t>
      </w:r>
      <w:r>
        <w:rPr>
          <w:color w:val="212121"/>
        </w:rPr>
        <w:t>y</w:t>
      </w:r>
      <w:r>
        <w:rPr>
          <w:color w:val="212121"/>
          <w:spacing w:val="-3"/>
        </w:rPr>
        <w:t> </w:t>
      </w:r>
      <w:r>
        <w:rPr>
          <w:color w:val="212121"/>
        </w:rPr>
        <w:t>se</w:t>
      </w:r>
      <w:r>
        <w:rPr>
          <w:color w:val="212121"/>
          <w:spacing w:val="-3"/>
        </w:rPr>
        <w:t> </w:t>
      </w:r>
      <w:r>
        <w:rPr>
          <w:color w:val="212121"/>
        </w:rPr>
        <w:t>mostrará,</w:t>
      </w:r>
      <w:r>
        <w:rPr>
          <w:color w:val="212121"/>
          <w:spacing w:val="-3"/>
        </w:rPr>
        <w:t> </w:t>
      </w:r>
      <w:r>
        <w:rPr>
          <w:color w:val="212121"/>
        </w:rPr>
        <w:t>el</w:t>
      </w:r>
      <w:r>
        <w:rPr>
          <w:color w:val="212121"/>
          <w:spacing w:val="-3"/>
        </w:rPr>
        <w:t> </w:t>
      </w:r>
      <w:r>
        <w:rPr>
          <w:color w:val="212121"/>
        </w:rPr>
        <w:t>depurador</w:t>
      </w:r>
      <w:r>
        <w:rPr>
          <w:color w:val="212121"/>
          <w:spacing w:val="-3"/>
        </w:rPr>
        <w:t> </w:t>
      </w:r>
      <w:r>
        <w:rPr>
          <w:color w:val="212121"/>
        </w:rPr>
        <w:t>mostrará</w:t>
      </w:r>
      <w:r>
        <w:rPr>
          <w:color w:val="212121"/>
          <w:spacing w:val="-3"/>
        </w:rPr>
        <w:t> </w:t>
      </w:r>
      <w:r>
        <w:rPr>
          <w:color w:val="212121"/>
        </w:rPr>
        <w:t>el</w:t>
      </w:r>
      <w:r>
        <w:rPr>
          <w:color w:val="212121"/>
          <w:spacing w:val="-3"/>
        </w:rPr>
        <w:t> </w:t>
      </w:r>
      <w:r>
        <w:rPr>
          <w:color w:val="212121"/>
        </w:rPr>
        <w:t>tipo</w:t>
      </w:r>
      <w:r>
        <w:rPr>
          <w:color w:val="212121"/>
          <w:spacing w:val="-3"/>
        </w:rPr>
        <w:t> </w:t>
      </w:r>
      <w:r>
        <w:rPr>
          <w:color w:val="212121"/>
        </w:rPr>
        <w:t>y</w:t>
      </w:r>
      <w:r>
        <w:rPr>
          <w:color w:val="212121"/>
          <w:spacing w:val="-3"/>
        </w:rPr>
        <w:t> </w:t>
      </w:r>
      <w:r>
        <w:rPr>
          <w:color w:val="212121"/>
        </w:rPr>
        <w:t>el</w:t>
      </w:r>
      <w:r>
        <w:rPr>
          <w:color w:val="212121"/>
          <w:spacing w:val="-3"/>
        </w:rPr>
        <w:t> </w:t>
      </w:r>
      <w:r>
        <w:rPr>
          <w:color w:val="212121"/>
        </w:rPr>
        <w:t>valor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la </w:t>
      </w:r>
      <w:r>
        <w:rPr>
          <w:color w:val="212121"/>
          <w:spacing w:val="-2"/>
        </w:rPr>
        <w:t>variable.</w:t>
      </w:r>
    </w:p>
    <w:p>
      <w:pPr>
        <w:pStyle w:val="BodyText"/>
        <w:spacing w:before="41"/>
      </w:pPr>
    </w:p>
    <w:p>
      <w:pPr>
        <w:pStyle w:val="BodyText"/>
        <w:spacing w:before="1"/>
        <w:ind w:left="23"/>
      </w:pPr>
      <w:r>
        <w:rPr>
          <w:color w:val="212121"/>
        </w:rPr>
        <w:t>Otra forma de monitorizar el valor de una variable es mediante un </w:t>
      </w:r>
      <w:r>
        <w:rPr>
          <w:color w:val="212121"/>
          <w:spacing w:val="-2"/>
        </w:rPr>
        <w:t>watch.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23" w:right="40"/>
        <w:jc w:val="both"/>
      </w:pPr>
      <w:r>
        <w:rPr>
          <w:color w:val="212121"/>
        </w:rPr>
        <w:t>Para agregar un watch a una variable o una expresión, selecciona la variable </w:t>
      </w:r>
      <w:r>
        <w:rPr>
          <w:color w:val="212121"/>
        </w:rPr>
        <w:t>o expresión a supervisar y a continuación pulsar. </w:t>
      </w:r>
      <w:r>
        <w:rPr>
          <w:rFonts w:ascii="Arial" w:hAnsi="Arial"/>
          <w:b/>
          <w:color w:val="212121"/>
        </w:rPr>
        <w:t>Debug-&gt; New Watch</w:t>
      </w:r>
      <w:r>
        <w:rPr>
          <w:color w:val="212121"/>
        </w:rPr>
        <w:t>.</w:t>
      </w:r>
    </w:p>
    <w:p>
      <w:pPr>
        <w:pStyle w:val="BodyText"/>
        <w:spacing w:before="42"/>
      </w:pPr>
    </w:p>
    <w:p>
      <w:pPr>
        <w:spacing w:before="0"/>
        <w:ind w:left="23" w:right="0" w:firstLine="0"/>
        <w:jc w:val="both"/>
        <w:rPr>
          <w:rFonts w:ascii="Arial" w:hAnsi="Arial"/>
          <w:b/>
          <w:sz w:val="24"/>
        </w:rPr>
      </w:pPr>
      <w:r>
        <w:rPr>
          <w:color w:val="212121"/>
          <w:sz w:val="24"/>
        </w:rPr>
        <w:t>O también: </w:t>
      </w:r>
      <w:r>
        <w:rPr>
          <w:rFonts w:ascii="Arial" w:hAnsi="Arial"/>
          <w:b/>
          <w:color w:val="212121"/>
          <w:sz w:val="24"/>
        </w:rPr>
        <w:t>botón derecho sobre la variable-&gt; New </w:t>
      </w:r>
      <w:r>
        <w:rPr>
          <w:rFonts w:ascii="Arial" w:hAnsi="Arial"/>
          <w:b/>
          <w:color w:val="212121"/>
          <w:spacing w:val="-2"/>
          <w:sz w:val="24"/>
        </w:rPr>
        <w:t>Watch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50"/>
        <w:jc w:val="both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933450</wp:posOffset>
            </wp:positionH>
            <wp:positionV relativeFrom="paragraph">
              <wp:posOffset>607460</wp:posOffset>
            </wp:positionV>
            <wp:extent cx="5734050" cy="67627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Las variables a las que se les ha asignado un watch aparecen en la </w:t>
      </w:r>
      <w:r>
        <w:rPr>
          <w:color w:val="212121"/>
        </w:rPr>
        <w:t>ventana </w:t>
      </w:r>
      <w:r>
        <w:rPr>
          <w:color w:val="212121"/>
          <w:spacing w:val="-2"/>
        </w:rPr>
        <w:t>Watches: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23"/>
      </w:pPr>
      <w:r>
        <w:rPr>
          <w:color w:val="212121"/>
        </w:rPr>
        <w:t>También</w:t>
      </w:r>
      <w:r>
        <w:rPr>
          <w:color w:val="212121"/>
          <w:spacing w:val="-3"/>
        </w:rPr>
        <w:t> </w:t>
      </w:r>
      <w:r>
        <w:rPr>
          <w:color w:val="212121"/>
        </w:rPr>
        <w:t>aparecen</w:t>
      </w:r>
      <w:r>
        <w:rPr>
          <w:color w:val="212121"/>
          <w:spacing w:val="-3"/>
        </w:rPr>
        <w:t> </w:t>
      </w:r>
      <w:r>
        <w:rPr>
          <w:color w:val="212121"/>
        </w:rPr>
        <w:t>en</w:t>
      </w:r>
      <w:r>
        <w:rPr>
          <w:color w:val="212121"/>
          <w:spacing w:val="-3"/>
        </w:rPr>
        <w:t> </w:t>
      </w:r>
      <w:r>
        <w:rPr>
          <w:color w:val="212121"/>
        </w:rPr>
        <w:t>primer</w:t>
      </w:r>
      <w:r>
        <w:rPr>
          <w:color w:val="212121"/>
          <w:spacing w:val="-3"/>
        </w:rPr>
        <w:t> </w:t>
      </w:r>
      <w:r>
        <w:rPr>
          <w:color w:val="212121"/>
        </w:rPr>
        <w:t>lugar</w:t>
      </w:r>
      <w:r>
        <w:rPr>
          <w:color w:val="212121"/>
          <w:spacing w:val="-3"/>
        </w:rPr>
        <w:t> </w:t>
      </w:r>
      <w:r>
        <w:rPr>
          <w:color w:val="212121"/>
        </w:rPr>
        <w:t>en</w:t>
      </w:r>
      <w:r>
        <w:rPr>
          <w:color w:val="212121"/>
          <w:spacing w:val="-3"/>
        </w:rPr>
        <w:t> </w:t>
      </w:r>
      <w:r>
        <w:rPr>
          <w:color w:val="212121"/>
        </w:rPr>
        <w:t>la</w:t>
      </w:r>
      <w:r>
        <w:rPr>
          <w:color w:val="212121"/>
          <w:spacing w:val="-3"/>
        </w:rPr>
        <w:t> </w:t>
      </w:r>
      <w:r>
        <w:rPr>
          <w:color w:val="212121"/>
        </w:rPr>
        <w:t>ventana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variables.</w:t>
      </w:r>
    </w:p>
    <w:sectPr>
      <w:pgSz w:w="11920" w:h="16840"/>
      <w:pgMar w:header="727" w:footer="985" w:top="1440" w:bottom="11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901700</wp:posOffset>
              </wp:positionH>
              <wp:positionV relativeFrom="page">
                <wp:posOffset>9928116</wp:posOffset>
              </wp:positionV>
              <wp:extent cx="428561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856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http://puntocomnoesunlenguaje.blogspot.com/2014/11/netbeans-debugger-java.html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1.741455pt;width:337.45pt;height:12.1pt;mso-position-horizontal-relative:page;mso-position-vertical-relative:page;z-index:-158576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8"/>
                      </w:rPr>
                    </w:pPr>
                    <w:hyperlink r:id="rId1">
                      <w:r>
                        <w:rPr>
                          <w:rFonts w:ascii="Arial"/>
                          <w:i/>
                          <w:spacing w:val="-2"/>
                          <w:sz w:val="18"/>
                        </w:rPr>
                        <w:t>http://puntocomnoesunlenguaje.blogspot.com/2014/11/netbeans-debugger-java.html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6543932</wp:posOffset>
              </wp:positionH>
              <wp:positionV relativeFrom="page">
                <wp:posOffset>10079265</wp:posOffset>
              </wp:positionV>
              <wp:extent cx="153035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270264pt;margin-top:793.642944pt;width:12.05pt;height:12.1pt;mso-position-horizontal-relative:page;mso-position-vertical-relative:page;z-index:-1585715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i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926689</wp:posOffset>
              </wp:positionH>
              <wp:positionV relativeFrom="page">
                <wp:posOffset>765540</wp:posOffset>
              </wp:positionV>
              <wp:extent cx="571944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194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0">
                            <a:moveTo>
                              <a:pt x="0" y="0"/>
                            </a:moveTo>
                            <a:lnTo>
                              <a:pt x="5718937" y="0"/>
                            </a:lnTo>
                          </a:path>
                        </a:pathLst>
                      </a:custGeom>
                      <a:ln w="80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8688" from="72.967697pt,60.278759pt" to="523.277757pt,60.278759pt" stroked="true" strokeweight=".6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4786353</wp:posOffset>
              </wp:positionH>
              <wp:positionV relativeFrom="page">
                <wp:posOffset>448654</wp:posOffset>
              </wp:positionV>
              <wp:extent cx="187198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19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DAW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debugger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Netbeans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6.878235pt;margin-top:35.327148pt;width:147.4pt;height:13.2pt;mso-position-horizontal-relative:page;mso-position-vertical-relative:page;z-index:-1585817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DAW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-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El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debugger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de</w:t>
                    </w:r>
                    <w:r>
                      <w:rPr>
                        <w:rFonts w:ascii="Arial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sz w:val="20"/>
                      </w:rPr>
                      <w:t>Netbeans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00"/>
      <w:ind w:left="2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383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83"/>
      <w:outlineLvl w:val="1"/>
    </w:pPr>
    <w:rPr>
      <w:rFonts w:ascii="Arial MT" w:hAnsi="Arial MT" w:eastAsia="Arial MT" w:cs="Arial MT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03"/>
      <w:outlineLvl w:val="2"/>
    </w:pPr>
    <w:rPr>
      <w:rFonts w:ascii="Arial MT" w:hAnsi="Arial MT" w:eastAsia="Arial MT" w:cs="Arial MT"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82"/>
      <w:ind w:left="23"/>
    </w:pPr>
    <w:rPr>
      <w:rFonts w:ascii="Arial MT" w:hAnsi="Arial MT" w:eastAsia="Arial MT" w:cs="Arial MT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4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puntocomnoesunlenguaje.blogspot.com/2014/11/netbeans-debugger-java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debugger de NetBeans</dc:title>
  <dcterms:created xsi:type="dcterms:W3CDTF">2025-11-03T14:58:46Z</dcterms:created>
  <dcterms:modified xsi:type="dcterms:W3CDTF">2025-11-03T14:58:46Z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Producer">
    <vt:lpwstr>Skia/PDF m108 Google Docs Renderer</vt:lpwstr>
  </property>
  <property fmtid="{D5CDD505-2E9C-101B-9397-08002B2CF9AE}" pid="4" name="LastSaved">
    <vt:filetime>2025-11-03T00:00:00Z</vt:filetime>
  </property>
</Properties>
</file>