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087" w:rsidRDefault="003C5087" w:rsidP="00447FB2">
      <w:pPr>
        <w:jc w:val="center"/>
        <w:rPr>
          <w:rFonts w:ascii="Trebuchet MS" w:hAnsi="Trebuchet MS"/>
          <w:b/>
          <w:noProof/>
          <w:sz w:val="40"/>
          <w:lang w:eastAsia="es-BO"/>
        </w:rPr>
      </w:pPr>
      <w:r w:rsidRPr="003C5087">
        <w:rPr>
          <w:rFonts w:ascii="Trebuchet MS" w:hAnsi="Trebuchet MS"/>
          <w:b/>
          <w:noProof/>
          <w:sz w:val="40"/>
          <w:lang w:eastAsia="es-BO"/>
        </w:rPr>
        <w:t>UNIVERSIDAD PRIVADA DE TACNA</w:t>
      </w:r>
    </w:p>
    <w:p w:rsidR="003C5087" w:rsidRDefault="003C5087" w:rsidP="00447FB2">
      <w:pPr>
        <w:jc w:val="center"/>
        <w:rPr>
          <w:rFonts w:ascii="Trebuchet MS" w:hAnsi="Trebuchet MS"/>
          <w:b/>
          <w:noProof/>
          <w:sz w:val="40"/>
          <w:lang w:eastAsia="es-BO"/>
        </w:rPr>
      </w:pPr>
      <w:r>
        <w:rPr>
          <w:rFonts w:ascii="Trebuchet MS" w:hAnsi="Trebuchet MS"/>
          <w:b/>
          <w:noProof/>
          <w:sz w:val="40"/>
          <w:lang w:eastAsia="es-BO"/>
        </w:rPr>
        <w:t xml:space="preserve">FACULTAD DE INGENIERÍA  </w:t>
      </w:r>
      <w:r w:rsidRPr="003C5087">
        <w:rPr>
          <w:rFonts w:ascii="Trebuchet MS" w:hAnsi="Trebuchet MS"/>
          <w:b/>
          <w:noProof/>
          <w:sz w:val="40"/>
          <w:lang w:eastAsia="es-BO"/>
        </w:rPr>
        <w:t xml:space="preserve"> </w:t>
      </w:r>
    </w:p>
    <w:p w:rsidR="00195759" w:rsidRPr="003C5087" w:rsidRDefault="00FA3C07" w:rsidP="00447FB2">
      <w:pPr>
        <w:jc w:val="center"/>
        <w:rPr>
          <w:rFonts w:ascii="Trebuchet MS" w:hAnsi="Trebuchet MS"/>
          <w:b/>
          <w:sz w:val="32"/>
        </w:rPr>
      </w:pPr>
      <w:r w:rsidRPr="00FA3C07">
        <w:rPr>
          <w:b/>
          <w:noProof/>
          <w:lang w:eastAsia="es-BO"/>
        </w:rPr>
        <w:drawing>
          <wp:anchor distT="0" distB="0" distL="114300" distR="114300" simplePos="0" relativeHeight="251660288" behindDoc="0" locked="0" layoutInCell="1" allowOverlap="1" wp14:anchorId="5D4F09E8" wp14:editId="3C3BEFDC">
            <wp:simplePos x="0" y="0"/>
            <wp:positionH relativeFrom="margin">
              <wp:align>right</wp:align>
            </wp:positionH>
            <wp:positionV relativeFrom="paragraph">
              <wp:posOffset>1575435</wp:posOffset>
            </wp:positionV>
            <wp:extent cx="1228725" cy="1228725"/>
            <wp:effectExtent l="0" t="0" r="9525" b="9525"/>
            <wp:wrapNone/>
            <wp:docPr id="12" name="Imagen 12" descr="Resultado de imagen para upt e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upt ep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5087">
        <w:rPr>
          <w:rFonts w:ascii="Trebuchet MS" w:hAnsi="Trebuchet MS"/>
          <w:b/>
          <w:noProof/>
          <w:sz w:val="32"/>
          <w:lang w:eastAsia="es-BO"/>
        </w:rPr>
        <w:drawing>
          <wp:anchor distT="0" distB="0" distL="114300" distR="114300" simplePos="0" relativeHeight="251659264" behindDoc="1" locked="0" layoutInCell="1" allowOverlap="1" wp14:anchorId="71E8CFAD" wp14:editId="0B7414F7">
            <wp:simplePos x="0" y="0"/>
            <wp:positionH relativeFrom="margin">
              <wp:posOffset>148590</wp:posOffset>
            </wp:positionH>
            <wp:positionV relativeFrom="paragraph">
              <wp:posOffset>1537335</wp:posOffset>
            </wp:positionV>
            <wp:extent cx="981075" cy="1428750"/>
            <wp:effectExtent l="0" t="0" r="9525" b="0"/>
            <wp:wrapNone/>
            <wp:docPr id="7" name="Imagen 7" descr="No hay texto alternativo automÃ¡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texto alternativo automÃ¡tico disponible."/>
                    <pic:cNvPicPr>
                      <a:picLocks noChangeAspect="1" noChangeArrowheads="1"/>
                    </pic:cNvPicPr>
                  </pic:nvPicPr>
                  <pic:blipFill rotWithShape="1">
                    <a:blip r:embed="rId8">
                      <a:extLst>
                        <a:ext uri="{28A0092B-C50C-407E-A947-70E740481C1C}">
                          <a14:useLocalDpi xmlns:a14="http://schemas.microsoft.com/office/drawing/2010/main" val="0"/>
                        </a:ext>
                      </a:extLst>
                    </a:blip>
                    <a:srcRect l="14667" r="16666"/>
                    <a:stretch/>
                  </pic:blipFill>
                  <pic:spPr bwMode="auto">
                    <a:xfrm>
                      <a:off x="0" y="0"/>
                      <a:ext cx="981075" cy="1428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5087" w:rsidRPr="003C5087">
        <w:rPr>
          <w:rFonts w:ascii="Trebuchet MS" w:hAnsi="Trebuchet MS"/>
          <w:b/>
          <w:noProof/>
          <w:sz w:val="52"/>
          <w:lang w:eastAsia="es-BO"/>
        </w:rPr>
        <w:drawing>
          <wp:anchor distT="0" distB="0" distL="114300" distR="114300" simplePos="0" relativeHeight="251658240" behindDoc="1" locked="0" layoutInCell="1" allowOverlap="1" wp14:anchorId="42CE1470" wp14:editId="76F2E83F">
            <wp:simplePos x="0" y="0"/>
            <wp:positionH relativeFrom="margin">
              <wp:posOffset>1156970</wp:posOffset>
            </wp:positionH>
            <wp:positionV relativeFrom="paragraph">
              <wp:posOffset>1918335</wp:posOffset>
            </wp:positionV>
            <wp:extent cx="2990850" cy="1891030"/>
            <wp:effectExtent l="0" t="0" r="0" b="0"/>
            <wp:wrapNone/>
            <wp:docPr id="6" name="Imagen 6" descr="Resultado de imagen para CARATULA ACM IC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ARATULA ACM ICP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850" cy="189103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    </w:t>
      </w:r>
      <w:r w:rsidR="00E4283E" w:rsidRPr="003C5087">
        <w:rPr>
          <w:rFonts w:ascii="Trebuchet MS" w:hAnsi="Trebuchet MS"/>
          <w:b/>
          <w:noProof/>
          <w:lang w:eastAsia="es-BO"/>
        </w:rPr>
        <w:drawing>
          <wp:inline distT="0" distB="0" distL="0" distR="0" wp14:anchorId="1E841B74" wp14:editId="4D1E001D">
            <wp:extent cx="1666875" cy="2247899"/>
            <wp:effectExtent l="0" t="0" r="0" b="635"/>
            <wp:docPr id="9" name="Imagen 9" descr="Resultado de imagen par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upt"/>
                    <pic:cNvPicPr>
                      <a:picLocks noChangeAspect="1" noChangeArrowheads="1"/>
                    </pic:cNvPicPr>
                  </pic:nvPicPr>
                  <pic:blipFill rotWithShape="1">
                    <a:blip r:embed="rId10">
                      <a:extLst>
                        <a:ext uri="{28A0092B-C50C-407E-A947-70E740481C1C}">
                          <a14:useLocalDpi xmlns:a14="http://schemas.microsoft.com/office/drawing/2010/main" val="0"/>
                        </a:ext>
                      </a:extLst>
                    </a:blip>
                    <a:srcRect l="35466" t="8899" r="33655" b="25453"/>
                    <a:stretch/>
                  </pic:blipFill>
                  <pic:spPr bwMode="auto">
                    <a:xfrm>
                      <a:off x="0" y="0"/>
                      <a:ext cx="1671693" cy="2254397"/>
                    </a:xfrm>
                    <a:prstGeom prst="rect">
                      <a:avLst/>
                    </a:prstGeom>
                    <a:noFill/>
                    <a:ln>
                      <a:noFill/>
                    </a:ln>
                    <a:extLst>
                      <a:ext uri="{53640926-AAD7-44D8-BBD7-CCE9431645EC}">
                        <a14:shadowObscured xmlns:a14="http://schemas.microsoft.com/office/drawing/2010/main"/>
                      </a:ext>
                    </a:extLst>
                  </pic:spPr>
                </pic:pic>
              </a:graphicData>
            </a:graphic>
          </wp:inline>
        </w:drawing>
      </w:r>
      <w:r w:rsidR="003C5087" w:rsidRPr="003C5087">
        <w:rPr>
          <w:b/>
        </w:rPr>
        <w:t xml:space="preserve"> </w:t>
      </w:r>
      <w:r w:rsidR="003C5087" w:rsidRPr="003C5087">
        <w:rPr>
          <w:rFonts w:ascii="Trebuchet MS" w:hAnsi="Trebuchet MS"/>
          <w:b/>
          <w:noProof/>
          <w:sz w:val="32"/>
          <w:lang w:eastAsia="es-BO"/>
        </w:rPr>
        <mc:AlternateContent>
          <mc:Choice Requires="wps">
            <w:drawing>
              <wp:inline distT="0" distB="0" distL="0" distR="0" wp14:anchorId="12F7439C" wp14:editId="32E980CE">
                <wp:extent cx="304800" cy="304800"/>
                <wp:effectExtent l="0" t="0" r="0" b="0"/>
                <wp:docPr id="10" name="Rectángulo 10" descr="Resultado de imagen para upt ep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5AEFE" id="Rectángulo 10" o:spid="_x0000_s1026" alt="Resultado de imagen para upt ep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gfN61gIAAOU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FA3C07">
        <w:t xml:space="preserve"> </w:t>
      </w:r>
    </w:p>
    <w:p w:rsidR="003C5087" w:rsidRPr="003C5087" w:rsidRDefault="003C5087" w:rsidP="00447FB2">
      <w:pPr>
        <w:jc w:val="center"/>
        <w:rPr>
          <w:rFonts w:ascii="Trebuchet MS" w:hAnsi="Trebuchet MS"/>
          <w:b/>
          <w:sz w:val="32"/>
        </w:rPr>
      </w:pPr>
    </w:p>
    <w:p w:rsidR="003C5087" w:rsidRPr="003C5087" w:rsidRDefault="003C5087" w:rsidP="00447FB2">
      <w:pPr>
        <w:jc w:val="center"/>
        <w:rPr>
          <w:rFonts w:ascii="Trebuchet MS" w:hAnsi="Trebuchet MS"/>
          <w:b/>
          <w:sz w:val="32"/>
        </w:rPr>
      </w:pPr>
    </w:p>
    <w:p w:rsidR="003C5087" w:rsidRPr="003C5087" w:rsidRDefault="003C5087" w:rsidP="00447FB2">
      <w:pPr>
        <w:jc w:val="center"/>
        <w:rPr>
          <w:rFonts w:ascii="Trebuchet MS" w:hAnsi="Trebuchet MS"/>
          <w:b/>
          <w:sz w:val="32"/>
        </w:rPr>
      </w:pPr>
    </w:p>
    <w:p w:rsidR="00195759" w:rsidRDefault="00195759" w:rsidP="00447FB2">
      <w:pPr>
        <w:jc w:val="center"/>
        <w:rPr>
          <w:rFonts w:ascii="Trebuchet MS" w:hAnsi="Trebuchet MS"/>
          <w:b/>
          <w:sz w:val="32"/>
        </w:rPr>
      </w:pPr>
    </w:p>
    <w:p w:rsidR="00F83660" w:rsidRPr="003C5087" w:rsidRDefault="00F83660" w:rsidP="00447FB2">
      <w:pPr>
        <w:jc w:val="center"/>
        <w:rPr>
          <w:rFonts w:ascii="Trebuchet MS" w:hAnsi="Trebuchet MS"/>
          <w:b/>
          <w:sz w:val="32"/>
        </w:rPr>
      </w:pPr>
    </w:p>
    <w:p w:rsidR="003C5087" w:rsidRPr="003C5087" w:rsidRDefault="003C5087" w:rsidP="003C5087">
      <w:pPr>
        <w:jc w:val="center"/>
        <w:rPr>
          <w:rFonts w:ascii="Trebuchet MS" w:hAnsi="Trebuchet MS"/>
          <w:b/>
          <w:sz w:val="40"/>
        </w:rPr>
      </w:pPr>
      <w:r w:rsidRPr="003C5087">
        <w:rPr>
          <w:rFonts w:ascii="Trebuchet MS" w:hAnsi="Trebuchet MS"/>
          <w:b/>
          <w:sz w:val="40"/>
        </w:rPr>
        <w:t xml:space="preserve">PRIMER CONCURSO DE PROGRAMACIÓN </w:t>
      </w:r>
    </w:p>
    <w:p w:rsidR="00E4283E" w:rsidRPr="003C5087" w:rsidRDefault="00E4283E" w:rsidP="00447FB2">
      <w:pPr>
        <w:jc w:val="center"/>
        <w:rPr>
          <w:rFonts w:ascii="Trebuchet MS" w:hAnsi="Trebuchet MS"/>
          <w:b/>
          <w:sz w:val="36"/>
        </w:rPr>
      </w:pPr>
      <w:r w:rsidRPr="003C5087">
        <w:rPr>
          <w:rFonts w:ascii="Trebuchet MS" w:hAnsi="Trebuchet MS"/>
          <w:b/>
          <w:sz w:val="36"/>
        </w:rPr>
        <w:t>PROBLEM SET</w:t>
      </w:r>
    </w:p>
    <w:p w:rsidR="00E4283E" w:rsidRPr="003C5087" w:rsidRDefault="00E4283E" w:rsidP="00E4283E">
      <w:pPr>
        <w:pStyle w:val="Prrafodelista"/>
        <w:numPr>
          <w:ilvl w:val="0"/>
          <w:numId w:val="1"/>
        </w:numPr>
        <w:rPr>
          <w:rFonts w:ascii="Trebuchet MS" w:hAnsi="Trebuchet MS"/>
          <w:b/>
          <w:sz w:val="32"/>
        </w:rPr>
      </w:pPr>
      <w:r w:rsidRPr="003C5087">
        <w:rPr>
          <w:rFonts w:ascii="Trebuchet MS" w:hAnsi="Trebuchet MS"/>
          <w:b/>
          <w:sz w:val="32"/>
        </w:rPr>
        <w:t>Asignando Equipos</w:t>
      </w:r>
    </w:p>
    <w:p w:rsidR="00E4283E" w:rsidRPr="003C5087" w:rsidRDefault="00E4283E" w:rsidP="00E4283E">
      <w:pPr>
        <w:pStyle w:val="Prrafodelista"/>
        <w:numPr>
          <w:ilvl w:val="0"/>
          <w:numId w:val="1"/>
        </w:numPr>
        <w:rPr>
          <w:rFonts w:ascii="Trebuchet MS" w:hAnsi="Trebuchet MS"/>
          <w:b/>
          <w:sz w:val="32"/>
        </w:rPr>
      </w:pPr>
      <w:r w:rsidRPr="003C5087">
        <w:rPr>
          <w:rFonts w:ascii="Trebuchet MS" w:hAnsi="Trebuchet MS"/>
          <w:b/>
          <w:sz w:val="32"/>
        </w:rPr>
        <w:t>Polyhedra</w:t>
      </w:r>
    </w:p>
    <w:p w:rsidR="00E4283E" w:rsidRPr="003C5087" w:rsidRDefault="00E4283E" w:rsidP="00E4283E">
      <w:pPr>
        <w:pStyle w:val="Prrafodelista"/>
        <w:numPr>
          <w:ilvl w:val="0"/>
          <w:numId w:val="1"/>
        </w:numPr>
        <w:rPr>
          <w:rFonts w:ascii="Trebuchet MS" w:hAnsi="Trebuchet MS"/>
          <w:b/>
          <w:sz w:val="32"/>
        </w:rPr>
      </w:pPr>
      <w:r w:rsidRPr="003C5087">
        <w:rPr>
          <w:rFonts w:ascii="Trebuchet MS" w:hAnsi="Trebuchet MS"/>
          <w:b/>
          <w:sz w:val="32"/>
        </w:rPr>
        <w:t>Mayoría</w:t>
      </w:r>
    </w:p>
    <w:p w:rsidR="00E4283E" w:rsidRPr="003C5087" w:rsidRDefault="00E4283E" w:rsidP="00E4283E">
      <w:pPr>
        <w:pStyle w:val="Prrafodelista"/>
        <w:numPr>
          <w:ilvl w:val="0"/>
          <w:numId w:val="1"/>
        </w:numPr>
        <w:rPr>
          <w:rFonts w:ascii="Trebuchet MS" w:hAnsi="Trebuchet MS"/>
          <w:b/>
          <w:sz w:val="32"/>
        </w:rPr>
      </w:pPr>
      <w:r w:rsidRPr="003C5087">
        <w:rPr>
          <w:rFonts w:ascii="Trebuchet MS" w:hAnsi="Trebuchet MS"/>
          <w:b/>
          <w:sz w:val="32"/>
        </w:rPr>
        <w:t>Lenguas</w:t>
      </w:r>
    </w:p>
    <w:p w:rsidR="00E4283E" w:rsidRPr="003C5087" w:rsidRDefault="00E4283E" w:rsidP="00E4283E">
      <w:pPr>
        <w:pStyle w:val="Prrafodelista"/>
        <w:numPr>
          <w:ilvl w:val="0"/>
          <w:numId w:val="1"/>
        </w:numPr>
        <w:rPr>
          <w:rFonts w:ascii="Trebuchet MS" w:hAnsi="Trebuchet MS"/>
          <w:b/>
          <w:sz w:val="32"/>
        </w:rPr>
      </w:pPr>
      <w:r w:rsidRPr="003C5087">
        <w:rPr>
          <w:rFonts w:ascii="Trebuchet MS" w:hAnsi="Trebuchet MS"/>
          <w:b/>
          <w:sz w:val="32"/>
        </w:rPr>
        <w:t>Balas de Cañón</w:t>
      </w:r>
    </w:p>
    <w:p w:rsidR="00E4283E" w:rsidRPr="003C5087" w:rsidRDefault="00E4283E" w:rsidP="00E4283E">
      <w:pPr>
        <w:ind w:left="360"/>
        <w:rPr>
          <w:rFonts w:ascii="Trebuchet MS" w:hAnsi="Trebuchet MS"/>
          <w:b/>
          <w:sz w:val="32"/>
        </w:rPr>
      </w:pPr>
    </w:p>
    <w:p w:rsidR="00E4283E" w:rsidRPr="003C5087" w:rsidRDefault="00E4283E" w:rsidP="00E4283E">
      <w:pPr>
        <w:ind w:left="720"/>
        <w:rPr>
          <w:rFonts w:ascii="Trebuchet MS" w:hAnsi="Trebuchet MS"/>
          <w:b/>
          <w:sz w:val="32"/>
        </w:rPr>
      </w:pPr>
    </w:p>
    <w:p w:rsidR="00195759" w:rsidRPr="003C5087" w:rsidRDefault="00195759" w:rsidP="00447FB2">
      <w:pPr>
        <w:jc w:val="center"/>
        <w:rPr>
          <w:rFonts w:ascii="Trebuchet MS" w:hAnsi="Trebuchet MS"/>
          <w:b/>
          <w:sz w:val="32"/>
        </w:rPr>
      </w:pPr>
    </w:p>
    <w:p w:rsidR="00E4283E" w:rsidRPr="003C5087" w:rsidRDefault="00E4283E" w:rsidP="00E4283E">
      <w:pPr>
        <w:jc w:val="center"/>
        <w:rPr>
          <w:rFonts w:ascii="Trebuchet MS" w:hAnsi="Trebuchet MS"/>
          <w:sz w:val="32"/>
        </w:rPr>
      </w:pPr>
      <w:r w:rsidRPr="003C5087">
        <w:rPr>
          <w:rFonts w:ascii="Trebuchet MS" w:hAnsi="Trebuchet MS"/>
          <w:sz w:val="32"/>
        </w:rPr>
        <w:t>8 de junio de 2018</w:t>
      </w:r>
    </w:p>
    <w:p w:rsidR="00195759" w:rsidRPr="003C5087" w:rsidRDefault="00195759" w:rsidP="00447FB2">
      <w:pPr>
        <w:jc w:val="center"/>
        <w:rPr>
          <w:rFonts w:ascii="Trebuchet MS" w:hAnsi="Trebuchet MS"/>
          <w:b/>
          <w:sz w:val="32"/>
        </w:rPr>
      </w:pPr>
    </w:p>
    <w:p w:rsidR="00447FB2" w:rsidRPr="003C5087" w:rsidRDefault="00447FB2" w:rsidP="00447FB2">
      <w:pPr>
        <w:jc w:val="center"/>
        <w:rPr>
          <w:rFonts w:ascii="Trebuchet MS" w:hAnsi="Trebuchet MS"/>
          <w:b/>
          <w:sz w:val="32"/>
        </w:rPr>
      </w:pPr>
      <w:r w:rsidRPr="003C5087">
        <w:rPr>
          <w:rFonts w:ascii="Trebuchet MS" w:hAnsi="Trebuchet MS"/>
          <w:b/>
          <w:sz w:val="32"/>
        </w:rPr>
        <w:lastRenderedPageBreak/>
        <w:t>Asignando Equipos</w:t>
      </w:r>
    </w:p>
    <w:p w:rsidR="00447FB2" w:rsidRPr="003C5087" w:rsidRDefault="00447FB2" w:rsidP="00447FB2">
      <w:pPr>
        <w:jc w:val="center"/>
        <w:rPr>
          <w:rFonts w:ascii="Trebuchet MS" w:hAnsi="Trebuchet MS"/>
          <w:b/>
        </w:rPr>
      </w:pPr>
      <w:r w:rsidRPr="003C5087">
        <w:rPr>
          <w:rFonts w:ascii="Trebuchet MS" w:hAnsi="Trebuchet MS"/>
          <w:noProof/>
          <w:lang w:eastAsia="es-BO"/>
        </w:rPr>
        <w:drawing>
          <wp:inline distT="0" distB="0" distL="0" distR="0">
            <wp:extent cx="3465830" cy="1523969"/>
            <wp:effectExtent l="0" t="0" r="1270" b="635"/>
            <wp:docPr id="5" name="Imagen 5" descr="Resultado de imagen para tenis mesa caric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nis mesa caricatura"/>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t="3226" b="10753"/>
                    <a:stretch/>
                  </pic:blipFill>
                  <pic:spPr bwMode="auto">
                    <a:xfrm>
                      <a:off x="0" y="0"/>
                      <a:ext cx="3483922" cy="1531924"/>
                    </a:xfrm>
                    <a:prstGeom prst="rect">
                      <a:avLst/>
                    </a:prstGeom>
                    <a:noFill/>
                    <a:ln>
                      <a:noFill/>
                    </a:ln>
                    <a:extLst>
                      <a:ext uri="{53640926-AAD7-44D8-BBD7-CCE9431645EC}">
                        <a14:shadowObscured xmlns:a14="http://schemas.microsoft.com/office/drawing/2010/main"/>
                      </a:ext>
                    </a:extLst>
                  </pic:spPr>
                </pic:pic>
              </a:graphicData>
            </a:graphic>
          </wp:inline>
        </w:drawing>
      </w:r>
    </w:p>
    <w:p w:rsidR="00447FB2" w:rsidRPr="003C5087" w:rsidRDefault="00447FB2" w:rsidP="00447FB2">
      <w:pPr>
        <w:rPr>
          <w:rFonts w:ascii="Trebuchet MS" w:hAnsi="Trebuchet MS"/>
        </w:rPr>
      </w:pPr>
      <w:r w:rsidRPr="003C5087">
        <w:rPr>
          <w:rFonts w:ascii="Trebuchet MS" w:hAnsi="Trebuchet MS"/>
        </w:rPr>
        <w:t>Cuatro amigos juegan al tenis de mesa. Cada uno de ellos tiene un nivel de habilidad que está representado por un número entero: cuanto mayor sea el número, mejor será el jugador.</w:t>
      </w:r>
    </w:p>
    <w:p w:rsidR="00447FB2" w:rsidRPr="003C5087" w:rsidRDefault="00447FB2" w:rsidP="00447FB2">
      <w:pPr>
        <w:rPr>
          <w:rFonts w:ascii="Trebuchet MS" w:hAnsi="Trebuchet MS"/>
        </w:rPr>
      </w:pPr>
      <w:r w:rsidRPr="003C5087">
        <w:rPr>
          <w:rFonts w:ascii="Trebuchet MS" w:hAnsi="Trebuchet MS"/>
        </w:rPr>
        <w:t>Los cuatro amigos quieren formar dos equipos de dos jugadores cada uno. Para que el juego sea más emocionante quieren que el nivel de habilidad de los equipos sea lo más cercano posible. El nivel de habilidad de un equipo es la suma de los niveles de habilidad de los jugadores en ese equipo.</w:t>
      </w:r>
    </w:p>
    <w:p w:rsidR="00447FB2" w:rsidRPr="003C5087" w:rsidRDefault="00447FB2" w:rsidP="00447FB2">
      <w:pPr>
        <w:rPr>
          <w:rFonts w:ascii="Trebuchet MS" w:hAnsi="Trebuchet MS"/>
        </w:rPr>
      </w:pPr>
      <w:r w:rsidRPr="003C5087">
        <w:rPr>
          <w:rFonts w:ascii="Trebuchet MS" w:hAnsi="Trebuchet MS"/>
        </w:rPr>
        <w:t xml:space="preserve">A pesar de que son muy buenos jugadores de tenis de mesa, estos amigos no son tan buenos en otras cosas, como Matemáticas o Computación. ¿Puedes ayudarlos a encontrar la menor diferencia posible entre las habilidades de los equipos? </w:t>
      </w:r>
    </w:p>
    <w:p w:rsidR="00447FB2" w:rsidRPr="003C5087" w:rsidRDefault="00447FB2" w:rsidP="00447FB2">
      <w:pPr>
        <w:rPr>
          <w:rFonts w:ascii="Trebuchet MS" w:hAnsi="Trebuchet MS"/>
          <w:b/>
        </w:rPr>
      </w:pPr>
      <w:r w:rsidRPr="003C5087">
        <w:rPr>
          <w:rFonts w:ascii="Trebuchet MS" w:hAnsi="Trebuchet MS"/>
          <w:b/>
        </w:rPr>
        <w:t>Input</w:t>
      </w:r>
    </w:p>
    <w:p w:rsidR="00447FB2" w:rsidRPr="003C5087" w:rsidRDefault="00447FB2" w:rsidP="00447FB2">
      <w:pPr>
        <w:rPr>
          <w:rFonts w:ascii="Trebuchet MS" w:hAnsi="Trebuchet MS"/>
        </w:rPr>
      </w:pPr>
      <w:r w:rsidRPr="003C5087">
        <w:rPr>
          <w:rFonts w:ascii="Trebuchet MS" w:hAnsi="Trebuchet MS"/>
        </w:rPr>
        <w:t>La entrada consta de una sola línea que contiene cuatro enteros A, B, C y D, que representan la habilidad de los cuatro jugadores (0 ≤ A ≤ B ≤ C ≤ D ≤ 10</w:t>
      </w:r>
      <w:r w:rsidR="00A032DF">
        <w:rPr>
          <w:rFonts w:ascii="Trebuchet MS" w:hAnsi="Trebuchet MS"/>
        </w:rPr>
        <w:t>00</w:t>
      </w:r>
      <w:r w:rsidRPr="003C5087">
        <w:rPr>
          <w:rFonts w:ascii="Trebuchet MS" w:hAnsi="Trebuchet MS"/>
        </w:rPr>
        <w:t>4).</w:t>
      </w:r>
    </w:p>
    <w:p w:rsidR="00447FB2" w:rsidRPr="003C5087" w:rsidRDefault="00447FB2" w:rsidP="00447FB2">
      <w:pPr>
        <w:rPr>
          <w:rFonts w:ascii="Trebuchet MS" w:hAnsi="Trebuchet MS"/>
          <w:b/>
        </w:rPr>
      </w:pPr>
      <w:r w:rsidRPr="003C5087">
        <w:rPr>
          <w:rFonts w:ascii="Trebuchet MS" w:hAnsi="Trebuchet MS"/>
          <w:b/>
        </w:rPr>
        <w:t>Output</w:t>
      </w:r>
    </w:p>
    <w:p w:rsidR="00447FB2" w:rsidRPr="003C5087" w:rsidRDefault="00447FB2" w:rsidP="00447FB2">
      <w:pPr>
        <w:rPr>
          <w:rFonts w:ascii="Trebuchet MS" w:hAnsi="Trebuchet MS"/>
        </w:rPr>
      </w:pPr>
      <w:r w:rsidRPr="003C5087">
        <w:rPr>
          <w:rFonts w:ascii="Trebuchet MS" w:hAnsi="Trebuchet MS"/>
        </w:rPr>
        <w:t>Imprime una línea con un número entero que representa la diferencia más pequeña entre los niveles de habilidad para ambos equipos.</w:t>
      </w:r>
    </w:p>
    <w:tbl>
      <w:tblPr>
        <w:tblStyle w:val="Tablaconcuadrcula"/>
        <w:tblW w:w="0" w:type="auto"/>
        <w:tblLook w:val="04A0" w:firstRow="1" w:lastRow="0" w:firstColumn="1" w:lastColumn="0" w:noHBand="0" w:noVBand="1"/>
      </w:tblPr>
      <w:tblGrid>
        <w:gridCol w:w="4247"/>
        <w:gridCol w:w="4247"/>
      </w:tblGrid>
      <w:tr w:rsidR="00447FB2" w:rsidRPr="003C5087" w:rsidTr="00447FB2">
        <w:trPr>
          <w:trHeight w:val="1155"/>
        </w:trPr>
        <w:tc>
          <w:tcPr>
            <w:tcW w:w="4247" w:type="dxa"/>
          </w:tcPr>
          <w:p w:rsidR="00447FB2" w:rsidRPr="003C5087" w:rsidRDefault="00447FB2" w:rsidP="00F510E5">
            <w:pPr>
              <w:rPr>
                <w:rFonts w:ascii="Trebuchet MS" w:hAnsi="Trebuchet MS"/>
                <w:b/>
              </w:rPr>
            </w:pPr>
          </w:p>
          <w:p w:rsidR="00447FB2" w:rsidRPr="003C5087" w:rsidRDefault="00447FB2" w:rsidP="00F510E5">
            <w:pPr>
              <w:rPr>
                <w:rFonts w:ascii="Trebuchet MS" w:hAnsi="Trebuchet MS"/>
                <w:b/>
              </w:rPr>
            </w:pPr>
            <w:r w:rsidRPr="003C5087">
              <w:rPr>
                <w:rFonts w:ascii="Trebuchet MS" w:hAnsi="Trebuchet MS"/>
                <w:b/>
              </w:rPr>
              <w:t>Sample Input 1</w:t>
            </w:r>
          </w:p>
          <w:p w:rsidR="00447FB2" w:rsidRPr="003C5087" w:rsidRDefault="00447FB2" w:rsidP="00F510E5">
            <w:pPr>
              <w:rPr>
                <w:rFonts w:ascii="Trebuchet MS" w:hAnsi="Trebuchet MS"/>
                <w:b/>
              </w:rPr>
            </w:pPr>
          </w:p>
          <w:p w:rsidR="00447FB2" w:rsidRPr="003C5087" w:rsidRDefault="00447FB2" w:rsidP="00F510E5">
            <w:pPr>
              <w:rPr>
                <w:rFonts w:ascii="Courier New" w:hAnsi="Courier New" w:cs="Courier New"/>
                <w:b/>
              </w:rPr>
            </w:pPr>
            <w:r w:rsidRPr="003C5087">
              <w:rPr>
                <w:rFonts w:ascii="Courier New" w:hAnsi="Courier New" w:cs="Courier New"/>
              </w:rPr>
              <w:t>4 7 10 20</w:t>
            </w:r>
          </w:p>
        </w:tc>
        <w:tc>
          <w:tcPr>
            <w:tcW w:w="4247" w:type="dxa"/>
          </w:tcPr>
          <w:p w:rsidR="00447FB2" w:rsidRPr="003C5087" w:rsidRDefault="00447FB2" w:rsidP="00F510E5">
            <w:pPr>
              <w:rPr>
                <w:rFonts w:ascii="Trebuchet MS" w:hAnsi="Trebuchet MS"/>
                <w:b/>
              </w:rPr>
            </w:pPr>
          </w:p>
          <w:p w:rsidR="00447FB2" w:rsidRPr="003C5087" w:rsidRDefault="00447FB2" w:rsidP="00F510E5">
            <w:pPr>
              <w:rPr>
                <w:rFonts w:ascii="Trebuchet MS" w:hAnsi="Trebuchet MS"/>
                <w:b/>
              </w:rPr>
            </w:pPr>
            <w:r w:rsidRPr="003C5087">
              <w:rPr>
                <w:rFonts w:ascii="Trebuchet MS" w:hAnsi="Trebuchet MS"/>
                <w:b/>
              </w:rPr>
              <w:t>Sample Output 1</w:t>
            </w:r>
          </w:p>
          <w:p w:rsidR="00447FB2" w:rsidRPr="003C5087" w:rsidRDefault="00447FB2" w:rsidP="00F510E5">
            <w:pPr>
              <w:rPr>
                <w:rFonts w:ascii="Trebuchet MS" w:hAnsi="Trebuchet MS"/>
                <w:b/>
              </w:rPr>
            </w:pPr>
          </w:p>
          <w:p w:rsidR="00447FB2" w:rsidRPr="003C5087" w:rsidRDefault="00447FB2" w:rsidP="00F510E5">
            <w:pPr>
              <w:rPr>
                <w:rFonts w:ascii="Courier New" w:hAnsi="Courier New" w:cs="Courier New"/>
                <w:b/>
              </w:rPr>
            </w:pPr>
            <w:r w:rsidRPr="003C5087">
              <w:rPr>
                <w:rFonts w:ascii="Courier New" w:hAnsi="Courier New" w:cs="Courier New"/>
              </w:rPr>
              <w:t>7</w:t>
            </w:r>
          </w:p>
        </w:tc>
      </w:tr>
    </w:tbl>
    <w:tbl>
      <w:tblPr>
        <w:tblStyle w:val="Tablaconcuadrcula"/>
        <w:tblpPr w:leftFromText="141" w:rightFromText="141" w:vertAnchor="text" w:horzAnchor="margin" w:tblpY="346"/>
        <w:tblW w:w="0" w:type="auto"/>
        <w:tblLook w:val="04A0" w:firstRow="1" w:lastRow="0" w:firstColumn="1" w:lastColumn="0" w:noHBand="0" w:noVBand="1"/>
      </w:tblPr>
      <w:tblGrid>
        <w:gridCol w:w="4247"/>
        <w:gridCol w:w="4247"/>
      </w:tblGrid>
      <w:tr w:rsidR="00447FB2" w:rsidRPr="003C5087" w:rsidTr="00447FB2">
        <w:trPr>
          <w:trHeight w:val="1155"/>
        </w:trPr>
        <w:tc>
          <w:tcPr>
            <w:tcW w:w="4247" w:type="dxa"/>
          </w:tcPr>
          <w:p w:rsidR="00447FB2" w:rsidRPr="003C5087" w:rsidRDefault="00447FB2" w:rsidP="00447FB2">
            <w:pPr>
              <w:rPr>
                <w:rFonts w:ascii="Trebuchet MS" w:hAnsi="Trebuchet MS"/>
                <w:b/>
              </w:rPr>
            </w:pPr>
          </w:p>
          <w:p w:rsidR="00447FB2" w:rsidRPr="003C5087" w:rsidRDefault="00447FB2" w:rsidP="00447FB2">
            <w:pPr>
              <w:rPr>
                <w:rFonts w:ascii="Trebuchet MS" w:hAnsi="Trebuchet MS"/>
                <w:b/>
              </w:rPr>
            </w:pPr>
            <w:r w:rsidRPr="003C5087">
              <w:rPr>
                <w:rFonts w:ascii="Trebuchet MS" w:hAnsi="Trebuchet MS"/>
                <w:b/>
              </w:rPr>
              <w:t>Sample Input 2</w:t>
            </w:r>
          </w:p>
          <w:p w:rsidR="00447FB2" w:rsidRPr="003C5087" w:rsidRDefault="00447FB2" w:rsidP="00447FB2">
            <w:pPr>
              <w:rPr>
                <w:rFonts w:ascii="Trebuchet MS" w:hAnsi="Trebuchet MS"/>
                <w:b/>
              </w:rPr>
            </w:pPr>
          </w:p>
          <w:p w:rsidR="00447FB2" w:rsidRPr="003C5087" w:rsidRDefault="00447FB2" w:rsidP="00447FB2">
            <w:pPr>
              <w:rPr>
                <w:rFonts w:ascii="Courier New" w:hAnsi="Courier New" w:cs="Courier New"/>
                <w:b/>
              </w:rPr>
            </w:pPr>
            <w:r w:rsidRPr="003C5087">
              <w:rPr>
                <w:rFonts w:ascii="Courier New" w:hAnsi="Courier New" w:cs="Courier New"/>
              </w:rPr>
              <w:t>0 0 1 1000</w:t>
            </w:r>
          </w:p>
        </w:tc>
        <w:tc>
          <w:tcPr>
            <w:tcW w:w="4247" w:type="dxa"/>
          </w:tcPr>
          <w:p w:rsidR="00447FB2" w:rsidRPr="003C5087" w:rsidRDefault="00447FB2" w:rsidP="00447FB2">
            <w:pPr>
              <w:rPr>
                <w:rFonts w:ascii="Trebuchet MS" w:hAnsi="Trebuchet MS"/>
                <w:b/>
              </w:rPr>
            </w:pPr>
          </w:p>
          <w:p w:rsidR="00447FB2" w:rsidRPr="003C5087" w:rsidRDefault="00447FB2" w:rsidP="00447FB2">
            <w:pPr>
              <w:rPr>
                <w:rFonts w:ascii="Trebuchet MS" w:hAnsi="Trebuchet MS"/>
                <w:b/>
              </w:rPr>
            </w:pPr>
            <w:r w:rsidRPr="003C5087">
              <w:rPr>
                <w:rFonts w:ascii="Trebuchet MS" w:hAnsi="Trebuchet MS"/>
                <w:b/>
              </w:rPr>
              <w:t>Sample Output 2</w:t>
            </w:r>
          </w:p>
          <w:p w:rsidR="00447FB2" w:rsidRPr="003C5087" w:rsidRDefault="00447FB2" w:rsidP="00447FB2">
            <w:pPr>
              <w:rPr>
                <w:rFonts w:ascii="Trebuchet MS" w:hAnsi="Trebuchet MS"/>
                <w:b/>
              </w:rPr>
            </w:pPr>
          </w:p>
          <w:p w:rsidR="00447FB2" w:rsidRPr="003C5087" w:rsidRDefault="00447FB2" w:rsidP="00447FB2">
            <w:pPr>
              <w:rPr>
                <w:rFonts w:ascii="Courier New" w:hAnsi="Courier New" w:cs="Courier New"/>
                <w:b/>
              </w:rPr>
            </w:pPr>
            <w:r w:rsidRPr="003C5087">
              <w:rPr>
                <w:rFonts w:ascii="Courier New" w:hAnsi="Courier New" w:cs="Courier New"/>
              </w:rPr>
              <w:t>999</w:t>
            </w:r>
          </w:p>
        </w:tc>
      </w:tr>
    </w:tbl>
    <w:p w:rsidR="00447FB2" w:rsidRPr="003C5087" w:rsidRDefault="00447FB2" w:rsidP="00A64C9E">
      <w:pPr>
        <w:jc w:val="center"/>
        <w:rPr>
          <w:rFonts w:ascii="Trebuchet MS" w:hAnsi="Trebuchet MS"/>
          <w:b/>
          <w:sz w:val="32"/>
        </w:rPr>
      </w:pPr>
    </w:p>
    <w:tbl>
      <w:tblPr>
        <w:tblStyle w:val="Tablaconcuadrcula"/>
        <w:tblpPr w:leftFromText="141" w:rightFromText="141" w:vertAnchor="text" w:horzAnchor="margin" w:tblpY="146"/>
        <w:tblW w:w="0" w:type="auto"/>
        <w:tblLook w:val="04A0" w:firstRow="1" w:lastRow="0" w:firstColumn="1" w:lastColumn="0" w:noHBand="0" w:noVBand="1"/>
      </w:tblPr>
      <w:tblGrid>
        <w:gridCol w:w="4247"/>
        <w:gridCol w:w="4247"/>
      </w:tblGrid>
      <w:tr w:rsidR="00447FB2" w:rsidRPr="003C5087" w:rsidTr="00447FB2">
        <w:trPr>
          <w:trHeight w:val="1155"/>
        </w:trPr>
        <w:tc>
          <w:tcPr>
            <w:tcW w:w="4247" w:type="dxa"/>
          </w:tcPr>
          <w:p w:rsidR="00447FB2" w:rsidRPr="003C5087" w:rsidRDefault="00447FB2" w:rsidP="00447FB2">
            <w:pPr>
              <w:rPr>
                <w:rFonts w:ascii="Trebuchet MS" w:hAnsi="Trebuchet MS"/>
                <w:b/>
              </w:rPr>
            </w:pPr>
          </w:p>
          <w:p w:rsidR="00447FB2" w:rsidRPr="003C5087" w:rsidRDefault="00447FB2" w:rsidP="00447FB2">
            <w:pPr>
              <w:rPr>
                <w:rFonts w:ascii="Trebuchet MS" w:hAnsi="Trebuchet MS"/>
                <w:b/>
              </w:rPr>
            </w:pPr>
            <w:r w:rsidRPr="003C5087">
              <w:rPr>
                <w:rFonts w:ascii="Trebuchet MS" w:hAnsi="Trebuchet MS"/>
                <w:b/>
              </w:rPr>
              <w:t>Sample Input 3</w:t>
            </w:r>
          </w:p>
          <w:p w:rsidR="00447FB2" w:rsidRPr="003C5087" w:rsidRDefault="00447FB2" w:rsidP="00447FB2">
            <w:pPr>
              <w:rPr>
                <w:rFonts w:ascii="Trebuchet MS" w:hAnsi="Trebuchet MS"/>
                <w:b/>
              </w:rPr>
            </w:pPr>
          </w:p>
          <w:p w:rsidR="00447FB2" w:rsidRPr="003C5087" w:rsidRDefault="00447FB2" w:rsidP="00447FB2">
            <w:pPr>
              <w:rPr>
                <w:rFonts w:ascii="Courier New" w:hAnsi="Courier New" w:cs="Courier New"/>
                <w:b/>
              </w:rPr>
            </w:pPr>
            <w:r w:rsidRPr="003C5087">
              <w:rPr>
                <w:rFonts w:ascii="Courier New" w:hAnsi="Courier New" w:cs="Courier New"/>
              </w:rPr>
              <w:t>1 2 3 4</w:t>
            </w:r>
          </w:p>
        </w:tc>
        <w:tc>
          <w:tcPr>
            <w:tcW w:w="4247" w:type="dxa"/>
          </w:tcPr>
          <w:p w:rsidR="00447FB2" w:rsidRPr="003C5087" w:rsidRDefault="00447FB2" w:rsidP="00447FB2">
            <w:pPr>
              <w:rPr>
                <w:rFonts w:ascii="Trebuchet MS" w:hAnsi="Trebuchet MS"/>
                <w:b/>
              </w:rPr>
            </w:pPr>
          </w:p>
          <w:p w:rsidR="00447FB2" w:rsidRPr="003C5087" w:rsidRDefault="00447FB2" w:rsidP="00447FB2">
            <w:pPr>
              <w:rPr>
                <w:rFonts w:ascii="Trebuchet MS" w:hAnsi="Trebuchet MS"/>
                <w:b/>
              </w:rPr>
            </w:pPr>
            <w:r w:rsidRPr="003C5087">
              <w:rPr>
                <w:rFonts w:ascii="Trebuchet MS" w:hAnsi="Trebuchet MS"/>
                <w:b/>
              </w:rPr>
              <w:t>Sample Output 3</w:t>
            </w:r>
          </w:p>
          <w:p w:rsidR="00447FB2" w:rsidRPr="003C5087" w:rsidRDefault="00447FB2" w:rsidP="00447FB2">
            <w:pPr>
              <w:rPr>
                <w:rFonts w:ascii="Trebuchet MS" w:hAnsi="Trebuchet MS"/>
                <w:b/>
              </w:rPr>
            </w:pPr>
          </w:p>
          <w:p w:rsidR="00447FB2" w:rsidRPr="003C5087" w:rsidRDefault="00447FB2" w:rsidP="00447FB2">
            <w:pPr>
              <w:rPr>
                <w:rFonts w:ascii="Courier New" w:hAnsi="Courier New" w:cs="Courier New"/>
                <w:b/>
              </w:rPr>
            </w:pPr>
            <w:r w:rsidRPr="003C5087">
              <w:rPr>
                <w:rFonts w:ascii="Courier New" w:hAnsi="Courier New" w:cs="Courier New"/>
              </w:rPr>
              <w:t>0</w:t>
            </w:r>
          </w:p>
        </w:tc>
      </w:tr>
    </w:tbl>
    <w:p w:rsidR="00447FB2" w:rsidRPr="003C5087" w:rsidRDefault="00447FB2" w:rsidP="00A64C9E">
      <w:pPr>
        <w:jc w:val="center"/>
        <w:rPr>
          <w:rFonts w:ascii="Trebuchet MS" w:hAnsi="Trebuchet MS"/>
          <w:b/>
          <w:sz w:val="32"/>
        </w:rPr>
      </w:pPr>
    </w:p>
    <w:p w:rsidR="00A64C9E" w:rsidRPr="003C5087" w:rsidRDefault="00A64C9E" w:rsidP="00A64C9E">
      <w:pPr>
        <w:jc w:val="center"/>
        <w:rPr>
          <w:rFonts w:ascii="Trebuchet MS" w:hAnsi="Trebuchet MS"/>
          <w:b/>
          <w:sz w:val="32"/>
        </w:rPr>
      </w:pPr>
      <w:r w:rsidRPr="003C5087">
        <w:rPr>
          <w:rFonts w:ascii="Trebuchet MS" w:hAnsi="Trebuchet MS"/>
          <w:b/>
          <w:sz w:val="32"/>
        </w:rPr>
        <w:lastRenderedPageBreak/>
        <w:t>Polyhedra</w:t>
      </w:r>
    </w:p>
    <w:p w:rsidR="00A64C9E" w:rsidRPr="003C5087" w:rsidRDefault="007C4D18" w:rsidP="007C4D18">
      <w:pPr>
        <w:jc w:val="center"/>
        <w:rPr>
          <w:rFonts w:ascii="Trebuchet MS" w:hAnsi="Trebuchet MS"/>
          <w:b/>
        </w:rPr>
      </w:pPr>
      <w:r w:rsidRPr="003C5087">
        <w:rPr>
          <w:rFonts w:ascii="Trebuchet MS" w:hAnsi="Trebuchet MS"/>
          <w:noProof/>
          <w:lang w:eastAsia="es-BO"/>
        </w:rPr>
        <w:drawing>
          <wp:inline distT="0" distB="0" distL="0" distR="0" wp14:anchorId="1CF8C6B4" wp14:editId="47FD718F">
            <wp:extent cx="1914525" cy="17601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8276" t="44629" r="39852" b="17961"/>
                    <a:stretch/>
                  </pic:blipFill>
                  <pic:spPr bwMode="auto">
                    <a:xfrm>
                      <a:off x="0" y="0"/>
                      <a:ext cx="1929117" cy="1773543"/>
                    </a:xfrm>
                    <a:prstGeom prst="rect">
                      <a:avLst/>
                    </a:prstGeom>
                    <a:ln>
                      <a:noFill/>
                    </a:ln>
                    <a:extLst>
                      <a:ext uri="{53640926-AAD7-44D8-BBD7-CCE9431645EC}">
                        <a14:shadowObscured xmlns:a14="http://schemas.microsoft.com/office/drawing/2010/main"/>
                      </a:ext>
                    </a:extLst>
                  </pic:spPr>
                </pic:pic>
              </a:graphicData>
            </a:graphic>
          </wp:inline>
        </w:drawing>
      </w:r>
    </w:p>
    <w:p w:rsidR="00A64C9E" w:rsidRPr="003C5087" w:rsidRDefault="00A64C9E" w:rsidP="00A64C9E">
      <w:pPr>
        <w:rPr>
          <w:rFonts w:ascii="Trebuchet MS" w:hAnsi="Trebuchet MS"/>
          <w:b/>
        </w:rPr>
      </w:pPr>
    </w:p>
    <w:p w:rsidR="00A64C9E" w:rsidRPr="003C5087" w:rsidRDefault="00A64C9E" w:rsidP="00A64C9E">
      <w:pPr>
        <w:rPr>
          <w:rFonts w:ascii="Trebuchet MS" w:hAnsi="Trebuchet MS"/>
        </w:rPr>
      </w:pPr>
      <w:r w:rsidRPr="003C5087">
        <w:rPr>
          <w:rFonts w:ascii="Trebuchet MS" w:hAnsi="Trebuchet MS"/>
        </w:rPr>
        <w:t>Dada una esfera, puedes cortar a través de la superficie de la esfera para crear diferentes poliedros convexos.</w:t>
      </w:r>
    </w:p>
    <w:p w:rsidR="00A64C9E" w:rsidRPr="003C5087" w:rsidRDefault="00A64C9E" w:rsidP="00A64C9E">
      <w:pPr>
        <w:rPr>
          <w:rFonts w:ascii="Trebuchet MS" w:hAnsi="Trebuchet MS"/>
        </w:rPr>
      </w:pPr>
      <w:r w:rsidRPr="003C5087">
        <w:rPr>
          <w:rFonts w:ascii="Trebuchet MS" w:hAnsi="Trebuchet MS"/>
        </w:rPr>
        <w:t>Todos estos poliedros convexos tienen la característica de Euler que se puede definir de la siguiente manera:</w:t>
      </w:r>
    </w:p>
    <w:p w:rsidR="00A64C9E" w:rsidRPr="003C5087" w:rsidRDefault="00A64C9E" w:rsidP="00A64C9E">
      <w:pPr>
        <w:jc w:val="center"/>
        <w:rPr>
          <w:rFonts w:ascii="Trebuchet MS" w:hAnsi="Trebuchet MS"/>
        </w:rPr>
      </w:pPr>
      <w:r w:rsidRPr="003C5087">
        <w:rPr>
          <w:rFonts w:ascii="Trebuchet MS" w:hAnsi="Trebuchet MS"/>
        </w:rPr>
        <w:t>x = V − E + F = 2</w:t>
      </w:r>
    </w:p>
    <w:p w:rsidR="00A64C9E" w:rsidRPr="003C5087" w:rsidRDefault="00A64C9E" w:rsidP="00A64C9E">
      <w:pPr>
        <w:rPr>
          <w:rFonts w:ascii="Trebuchet MS" w:hAnsi="Trebuchet MS"/>
        </w:rPr>
      </w:pPr>
      <w:r w:rsidRPr="003C5087">
        <w:rPr>
          <w:rFonts w:ascii="Trebuchet MS" w:hAnsi="Trebuchet MS"/>
        </w:rPr>
        <w:t>donde V representa el número de vértices, E el número de bordes y F el número de caras en un poliedro convexo.</w:t>
      </w:r>
    </w:p>
    <w:p w:rsidR="00A64C9E" w:rsidRPr="003C5087" w:rsidRDefault="00A64C9E" w:rsidP="00A64C9E">
      <w:pPr>
        <w:rPr>
          <w:rFonts w:ascii="Trebuchet MS" w:hAnsi="Trebuchet MS"/>
          <w:b/>
        </w:rPr>
      </w:pPr>
      <w:r w:rsidRPr="003C5087">
        <w:rPr>
          <w:rFonts w:ascii="Trebuchet MS" w:hAnsi="Trebuchet MS"/>
          <w:b/>
        </w:rPr>
        <w:t>Input</w:t>
      </w:r>
    </w:p>
    <w:p w:rsidR="007C4D18" w:rsidRPr="003C5087" w:rsidRDefault="007C4D18" w:rsidP="007C4D18">
      <w:pPr>
        <w:rPr>
          <w:rFonts w:ascii="Trebuchet MS" w:hAnsi="Trebuchet MS"/>
        </w:rPr>
      </w:pPr>
      <w:r w:rsidRPr="003C5087">
        <w:rPr>
          <w:rFonts w:ascii="Trebuchet MS" w:hAnsi="Trebuchet MS"/>
        </w:rPr>
        <w:t>La entrada comienza con una línea con un entero único T, 1 ≤ T ≤ 100, que denota el número de casos de prueba.</w:t>
      </w:r>
    </w:p>
    <w:p w:rsidR="007C4D18" w:rsidRPr="003C5087" w:rsidRDefault="007C4D18" w:rsidP="007C4D18">
      <w:pPr>
        <w:rPr>
          <w:rFonts w:ascii="Trebuchet MS" w:hAnsi="Trebuchet MS"/>
        </w:rPr>
      </w:pPr>
      <w:r w:rsidRPr="003C5087">
        <w:rPr>
          <w:rFonts w:ascii="Trebuchet MS" w:hAnsi="Trebuchet MS"/>
        </w:rPr>
        <w:t>Cada caso de prueba consta de una sola línea con dos enteros separados por espacios V y E (4 ≤ V, E ≤ 100),</w:t>
      </w:r>
    </w:p>
    <w:p w:rsidR="007C4D18" w:rsidRPr="003C5087" w:rsidRDefault="007C4D18" w:rsidP="007C4D18">
      <w:pPr>
        <w:rPr>
          <w:rFonts w:ascii="Trebuchet MS" w:hAnsi="Trebuchet MS"/>
        </w:rPr>
      </w:pPr>
      <w:r w:rsidRPr="003C5087">
        <w:rPr>
          <w:rFonts w:ascii="Trebuchet MS" w:hAnsi="Trebuchet MS"/>
        </w:rPr>
        <w:t xml:space="preserve">que representa el número de vértices y bordes respectivamente del poliedro convexo. </w:t>
      </w:r>
    </w:p>
    <w:p w:rsidR="00A64C9E" w:rsidRPr="003C5087" w:rsidRDefault="00A64C9E" w:rsidP="007C4D18">
      <w:pPr>
        <w:rPr>
          <w:rFonts w:ascii="Trebuchet MS" w:hAnsi="Trebuchet MS"/>
          <w:b/>
        </w:rPr>
      </w:pPr>
      <w:r w:rsidRPr="003C5087">
        <w:rPr>
          <w:rFonts w:ascii="Trebuchet MS" w:hAnsi="Trebuchet MS"/>
          <w:b/>
        </w:rPr>
        <w:t>Output</w:t>
      </w:r>
    </w:p>
    <w:p w:rsidR="00066D8A" w:rsidRPr="003C5087" w:rsidRDefault="007C4D18" w:rsidP="007C4D18">
      <w:pPr>
        <w:rPr>
          <w:rFonts w:ascii="Trebuchet MS" w:hAnsi="Trebuchet MS"/>
        </w:rPr>
      </w:pPr>
      <w:r w:rsidRPr="003C5087">
        <w:rPr>
          <w:rFonts w:ascii="Trebuchet MS" w:hAnsi="Trebuchet MS"/>
        </w:rPr>
        <w:t>Para cada caso de prueba, imprima en una sola línea el número de caras en el poliedro definido.</w:t>
      </w:r>
    </w:p>
    <w:p w:rsidR="007C4D18" w:rsidRPr="003C5087" w:rsidRDefault="007C4D18" w:rsidP="007C4D18">
      <w:pPr>
        <w:rPr>
          <w:rFonts w:ascii="Trebuchet MS" w:hAnsi="Trebuchet MS"/>
        </w:rPr>
      </w:pPr>
    </w:p>
    <w:tbl>
      <w:tblPr>
        <w:tblStyle w:val="Tablaconcuadrcula"/>
        <w:tblW w:w="0" w:type="auto"/>
        <w:tblLook w:val="04A0" w:firstRow="1" w:lastRow="0" w:firstColumn="1" w:lastColumn="0" w:noHBand="0" w:noVBand="1"/>
      </w:tblPr>
      <w:tblGrid>
        <w:gridCol w:w="4247"/>
        <w:gridCol w:w="4247"/>
      </w:tblGrid>
      <w:tr w:rsidR="007C4D18" w:rsidRPr="003C5087" w:rsidTr="007C4D18">
        <w:trPr>
          <w:trHeight w:val="1803"/>
        </w:trPr>
        <w:tc>
          <w:tcPr>
            <w:tcW w:w="4247" w:type="dxa"/>
          </w:tcPr>
          <w:p w:rsidR="007C4D18" w:rsidRPr="003C5087" w:rsidRDefault="007C4D18" w:rsidP="007C4D18">
            <w:pPr>
              <w:rPr>
                <w:rFonts w:ascii="Trebuchet MS" w:hAnsi="Trebuchet MS"/>
                <w:b/>
              </w:rPr>
            </w:pPr>
          </w:p>
          <w:p w:rsidR="007C4D18" w:rsidRPr="003C5087" w:rsidRDefault="007C4D18" w:rsidP="007C4D18">
            <w:pPr>
              <w:rPr>
                <w:rFonts w:ascii="Trebuchet MS" w:hAnsi="Trebuchet MS"/>
                <w:b/>
              </w:rPr>
            </w:pPr>
            <w:r w:rsidRPr="003C5087">
              <w:rPr>
                <w:rFonts w:ascii="Trebuchet MS" w:hAnsi="Trebuchet MS"/>
                <w:b/>
              </w:rPr>
              <w:t>Sample Input</w:t>
            </w:r>
          </w:p>
          <w:p w:rsidR="007C4D18" w:rsidRPr="003C5087" w:rsidRDefault="007C4D18" w:rsidP="007C4D18">
            <w:pPr>
              <w:rPr>
                <w:rFonts w:ascii="Trebuchet MS" w:hAnsi="Trebuchet MS"/>
                <w:b/>
              </w:rPr>
            </w:pPr>
          </w:p>
          <w:p w:rsidR="007C4D18" w:rsidRPr="003C5087" w:rsidRDefault="007C4D18" w:rsidP="007C4D18">
            <w:pPr>
              <w:rPr>
                <w:rFonts w:ascii="Courier New" w:hAnsi="Courier New" w:cs="Courier New"/>
              </w:rPr>
            </w:pPr>
            <w:r w:rsidRPr="003C5087">
              <w:rPr>
                <w:rFonts w:ascii="Courier New" w:hAnsi="Courier New" w:cs="Courier New"/>
              </w:rPr>
              <w:t xml:space="preserve">2 </w:t>
            </w:r>
          </w:p>
          <w:p w:rsidR="007C4D18" w:rsidRPr="003C5087" w:rsidRDefault="007C4D18" w:rsidP="007C4D18">
            <w:pPr>
              <w:rPr>
                <w:rFonts w:ascii="Courier New" w:hAnsi="Courier New" w:cs="Courier New"/>
              </w:rPr>
            </w:pPr>
            <w:r w:rsidRPr="003C5087">
              <w:rPr>
                <w:rFonts w:ascii="Courier New" w:hAnsi="Courier New" w:cs="Courier New"/>
              </w:rPr>
              <w:t xml:space="preserve">8 12 </w:t>
            </w:r>
          </w:p>
          <w:p w:rsidR="007C4D18" w:rsidRPr="003C5087" w:rsidRDefault="007C4D18" w:rsidP="007C4D18">
            <w:pPr>
              <w:rPr>
                <w:rFonts w:ascii="Trebuchet MS" w:hAnsi="Trebuchet MS"/>
                <w:b/>
              </w:rPr>
            </w:pPr>
            <w:r w:rsidRPr="003C5087">
              <w:rPr>
                <w:rFonts w:ascii="Courier New" w:hAnsi="Courier New" w:cs="Courier New"/>
              </w:rPr>
              <w:t>4 6</w:t>
            </w:r>
          </w:p>
        </w:tc>
        <w:tc>
          <w:tcPr>
            <w:tcW w:w="4247" w:type="dxa"/>
          </w:tcPr>
          <w:p w:rsidR="007C4D18" w:rsidRPr="003C5087" w:rsidRDefault="007C4D18" w:rsidP="007C4D18">
            <w:pPr>
              <w:rPr>
                <w:rFonts w:ascii="Trebuchet MS" w:hAnsi="Trebuchet MS"/>
                <w:b/>
              </w:rPr>
            </w:pPr>
          </w:p>
          <w:p w:rsidR="007C4D18" w:rsidRPr="003C5087" w:rsidRDefault="007C4D18" w:rsidP="007C4D18">
            <w:pPr>
              <w:rPr>
                <w:rFonts w:ascii="Trebuchet MS" w:hAnsi="Trebuchet MS"/>
                <w:b/>
              </w:rPr>
            </w:pPr>
            <w:r w:rsidRPr="003C5087">
              <w:rPr>
                <w:rFonts w:ascii="Trebuchet MS" w:hAnsi="Trebuchet MS"/>
                <w:b/>
              </w:rPr>
              <w:t>Sample Output</w:t>
            </w:r>
          </w:p>
          <w:p w:rsidR="007C4D18" w:rsidRPr="003C5087" w:rsidRDefault="007C4D18" w:rsidP="007C4D18">
            <w:pPr>
              <w:rPr>
                <w:rFonts w:ascii="Trebuchet MS" w:hAnsi="Trebuchet MS"/>
                <w:b/>
              </w:rPr>
            </w:pPr>
          </w:p>
          <w:p w:rsidR="007C4D18" w:rsidRPr="003C5087" w:rsidRDefault="007C4D18" w:rsidP="007C4D18">
            <w:pPr>
              <w:rPr>
                <w:rFonts w:ascii="Courier New" w:hAnsi="Courier New" w:cs="Courier New"/>
              </w:rPr>
            </w:pPr>
            <w:r w:rsidRPr="003C5087">
              <w:rPr>
                <w:rFonts w:ascii="Courier New" w:hAnsi="Courier New" w:cs="Courier New"/>
              </w:rPr>
              <w:t>6</w:t>
            </w:r>
          </w:p>
          <w:p w:rsidR="007C4D18" w:rsidRPr="003C5087" w:rsidRDefault="007C4D18" w:rsidP="007C4D18">
            <w:pPr>
              <w:rPr>
                <w:rFonts w:ascii="Trebuchet MS" w:hAnsi="Trebuchet MS"/>
                <w:b/>
              </w:rPr>
            </w:pPr>
            <w:r w:rsidRPr="003C5087">
              <w:rPr>
                <w:rFonts w:ascii="Courier New" w:hAnsi="Courier New" w:cs="Courier New"/>
              </w:rPr>
              <w:t>4</w:t>
            </w:r>
          </w:p>
        </w:tc>
      </w:tr>
    </w:tbl>
    <w:p w:rsidR="007C4D18" w:rsidRPr="003C5087" w:rsidRDefault="007C4D18" w:rsidP="007C4D18">
      <w:pPr>
        <w:rPr>
          <w:rFonts w:ascii="Trebuchet MS" w:hAnsi="Trebuchet MS"/>
        </w:rPr>
      </w:pPr>
    </w:p>
    <w:p w:rsidR="007C4D18" w:rsidRPr="003C5087" w:rsidRDefault="007C4D18" w:rsidP="007C4D18">
      <w:pPr>
        <w:rPr>
          <w:rFonts w:ascii="Trebuchet MS" w:hAnsi="Trebuchet MS"/>
        </w:rPr>
      </w:pPr>
    </w:p>
    <w:p w:rsidR="007C4D18" w:rsidRPr="003C5087" w:rsidRDefault="007C4D18" w:rsidP="007C4D18">
      <w:pPr>
        <w:rPr>
          <w:rFonts w:ascii="Trebuchet MS" w:hAnsi="Trebuchet MS"/>
        </w:rPr>
      </w:pPr>
    </w:p>
    <w:p w:rsidR="007C4D18" w:rsidRPr="003C5087" w:rsidRDefault="001204EB" w:rsidP="001204EB">
      <w:pPr>
        <w:jc w:val="center"/>
        <w:rPr>
          <w:rFonts w:ascii="Trebuchet MS" w:hAnsi="Trebuchet MS"/>
          <w:b/>
          <w:sz w:val="32"/>
        </w:rPr>
      </w:pPr>
      <w:r w:rsidRPr="003C5087">
        <w:rPr>
          <w:rFonts w:ascii="Trebuchet MS" w:hAnsi="Trebuchet MS"/>
          <w:b/>
          <w:sz w:val="32"/>
        </w:rPr>
        <w:lastRenderedPageBreak/>
        <w:t>Mayoría</w:t>
      </w:r>
    </w:p>
    <w:p w:rsidR="001204EB" w:rsidRPr="003C5087" w:rsidRDefault="001204EB" w:rsidP="007C4D18">
      <w:pPr>
        <w:rPr>
          <w:rFonts w:ascii="Trebuchet MS" w:hAnsi="Trebuchet MS"/>
          <w:noProof/>
          <w:lang w:eastAsia="es-BO"/>
        </w:rPr>
      </w:pPr>
    </w:p>
    <w:p w:rsidR="007C4D18" w:rsidRPr="003C5087" w:rsidRDefault="001204EB" w:rsidP="001204EB">
      <w:pPr>
        <w:jc w:val="center"/>
        <w:rPr>
          <w:rFonts w:ascii="Trebuchet MS" w:hAnsi="Trebuchet MS"/>
          <w:b/>
          <w:sz w:val="32"/>
        </w:rPr>
      </w:pPr>
      <w:r w:rsidRPr="003C5087">
        <w:rPr>
          <w:rFonts w:ascii="Trebuchet MS" w:hAnsi="Trebuchet MS"/>
          <w:noProof/>
          <w:lang w:eastAsia="es-BO"/>
        </w:rPr>
        <w:drawing>
          <wp:inline distT="0" distB="0" distL="0" distR="0" wp14:anchorId="6B8C81B1" wp14:editId="2088E606">
            <wp:extent cx="1971675" cy="17160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0392" t="56771" r="40558" b="12382"/>
                    <a:stretch/>
                  </pic:blipFill>
                  <pic:spPr bwMode="auto">
                    <a:xfrm>
                      <a:off x="0" y="0"/>
                      <a:ext cx="1984922" cy="1727618"/>
                    </a:xfrm>
                    <a:prstGeom prst="rect">
                      <a:avLst/>
                    </a:prstGeom>
                    <a:ln>
                      <a:noFill/>
                    </a:ln>
                    <a:extLst>
                      <a:ext uri="{53640926-AAD7-44D8-BBD7-CCE9431645EC}">
                        <a14:shadowObscured xmlns:a14="http://schemas.microsoft.com/office/drawing/2010/main"/>
                      </a:ext>
                    </a:extLst>
                  </pic:spPr>
                </pic:pic>
              </a:graphicData>
            </a:graphic>
          </wp:inline>
        </w:drawing>
      </w:r>
    </w:p>
    <w:p w:rsidR="007C4D18" w:rsidRPr="003C5087" w:rsidRDefault="007C4D18" w:rsidP="007C4D18">
      <w:pPr>
        <w:rPr>
          <w:rFonts w:ascii="Trebuchet MS" w:hAnsi="Trebuchet MS"/>
        </w:rPr>
      </w:pPr>
      <w:r w:rsidRPr="003C5087">
        <w:rPr>
          <w:rFonts w:ascii="Trebuchet MS" w:hAnsi="Trebuchet MS"/>
        </w:rPr>
        <w:t>¡Los votos están listos! Los Docente de FAING son conocidos por que les gusta las matemáticas, han sido encuestados, y cada uno ha elegido su número favorito entre 1 y 1000. Su objetivo es contar los votos y determinar cuál es el número más popular.</w:t>
      </w:r>
    </w:p>
    <w:p w:rsidR="007C4D18" w:rsidRPr="003C5087" w:rsidRDefault="007C4D18" w:rsidP="007C4D18">
      <w:pPr>
        <w:rPr>
          <w:rFonts w:ascii="Trebuchet MS" w:hAnsi="Trebuchet MS"/>
        </w:rPr>
      </w:pPr>
      <w:r w:rsidRPr="003C5087">
        <w:rPr>
          <w:rFonts w:ascii="Trebuchet MS" w:hAnsi="Trebuchet MS"/>
        </w:rPr>
        <w:t>Si hay un empate para la mayor cantidad de votos, elija el número más pequeño con tantos votos.</w:t>
      </w:r>
    </w:p>
    <w:p w:rsidR="007C4D18" w:rsidRPr="003C5087" w:rsidRDefault="007C4D18" w:rsidP="007C4D18">
      <w:pPr>
        <w:rPr>
          <w:rFonts w:ascii="Trebuchet MS" w:hAnsi="Trebuchet MS"/>
          <w:b/>
        </w:rPr>
      </w:pPr>
      <w:r w:rsidRPr="003C5087">
        <w:rPr>
          <w:rFonts w:ascii="Trebuchet MS" w:hAnsi="Trebuchet MS"/>
          <w:b/>
        </w:rPr>
        <w:t>Input</w:t>
      </w:r>
    </w:p>
    <w:p w:rsidR="007C4D18" w:rsidRPr="003C5087" w:rsidRDefault="007C4D18" w:rsidP="007C4D18">
      <w:pPr>
        <w:rPr>
          <w:rFonts w:ascii="Trebuchet MS" w:hAnsi="Trebuchet MS"/>
        </w:rPr>
      </w:pPr>
      <w:r w:rsidRPr="003C5087">
        <w:rPr>
          <w:rFonts w:ascii="Trebuchet MS" w:hAnsi="Trebuchet MS"/>
        </w:rPr>
        <w:t>La entrada comenzará con una sola línea que contiene el número de casos de prueba, entre 1 y 100 inclusive.</w:t>
      </w:r>
    </w:p>
    <w:p w:rsidR="007C4D18" w:rsidRPr="003C5087" w:rsidRDefault="007C4D18" w:rsidP="007C4D18">
      <w:pPr>
        <w:rPr>
          <w:rFonts w:ascii="Trebuchet MS" w:hAnsi="Trebuchet MS"/>
        </w:rPr>
      </w:pPr>
      <w:r w:rsidRPr="003C5087">
        <w:rPr>
          <w:rFonts w:ascii="Trebuchet MS" w:hAnsi="Trebuchet MS"/>
        </w:rPr>
        <w:t xml:space="preserve">Para cada caso de prueba, habrá una sola línea que dará el número de votos V, 1 ≤ V ≤ 1000. A </w:t>
      </w:r>
      <w:r w:rsidR="001204EB" w:rsidRPr="003C5087">
        <w:rPr>
          <w:rFonts w:ascii="Trebuchet MS" w:hAnsi="Trebuchet MS"/>
        </w:rPr>
        <w:t xml:space="preserve">continuación, </w:t>
      </w:r>
      <w:r w:rsidRPr="003C5087">
        <w:rPr>
          <w:rFonts w:ascii="Trebuchet MS" w:hAnsi="Trebuchet MS"/>
        </w:rPr>
        <w:t>V</w:t>
      </w:r>
      <w:r w:rsidR="001204EB" w:rsidRPr="003C5087">
        <w:rPr>
          <w:rFonts w:ascii="Trebuchet MS" w:hAnsi="Trebuchet MS"/>
        </w:rPr>
        <w:t xml:space="preserve"> líneas</w:t>
      </w:r>
      <w:r w:rsidRPr="003C5087">
        <w:rPr>
          <w:rFonts w:ascii="Trebuchet MS" w:hAnsi="Trebuchet MS"/>
        </w:rPr>
        <w:t>, cada una con un voto entero único entre 1 y 1000.</w:t>
      </w:r>
    </w:p>
    <w:p w:rsidR="007C4D18" w:rsidRPr="003C5087" w:rsidRDefault="007C4D18" w:rsidP="007C4D18">
      <w:pPr>
        <w:rPr>
          <w:rFonts w:ascii="Trebuchet MS" w:hAnsi="Trebuchet MS"/>
          <w:b/>
        </w:rPr>
      </w:pPr>
      <w:r w:rsidRPr="003C5087">
        <w:rPr>
          <w:rFonts w:ascii="Trebuchet MS" w:hAnsi="Trebuchet MS"/>
          <w:b/>
        </w:rPr>
        <w:t>Output</w:t>
      </w:r>
    </w:p>
    <w:p w:rsidR="007C4D18" w:rsidRPr="003C5087" w:rsidRDefault="007C4D18" w:rsidP="007C4D18">
      <w:pPr>
        <w:rPr>
          <w:rFonts w:ascii="Trebuchet MS" w:hAnsi="Trebuchet MS"/>
        </w:rPr>
      </w:pPr>
      <w:r w:rsidRPr="003C5087">
        <w:rPr>
          <w:rFonts w:ascii="Trebuchet MS" w:hAnsi="Trebuchet MS"/>
        </w:rPr>
        <w:t>Para cada caso de prueba debe imprimir</w:t>
      </w:r>
      <w:r w:rsidR="001204EB" w:rsidRPr="003C5087">
        <w:rPr>
          <w:rFonts w:ascii="Trebuchet MS" w:hAnsi="Trebuchet MS"/>
        </w:rPr>
        <w:t xml:space="preserve"> el número más popular.</w:t>
      </w:r>
    </w:p>
    <w:p w:rsidR="001204EB" w:rsidRPr="003C5087" w:rsidRDefault="001204EB" w:rsidP="007C4D18">
      <w:pPr>
        <w:rPr>
          <w:rFonts w:ascii="Trebuchet MS" w:hAnsi="Trebuchet MS"/>
        </w:rPr>
      </w:pPr>
    </w:p>
    <w:tbl>
      <w:tblPr>
        <w:tblStyle w:val="Tablaconcuadrcula"/>
        <w:tblW w:w="0" w:type="auto"/>
        <w:tblLook w:val="04A0" w:firstRow="1" w:lastRow="0" w:firstColumn="1" w:lastColumn="0" w:noHBand="0" w:noVBand="1"/>
      </w:tblPr>
      <w:tblGrid>
        <w:gridCol w:w="4247"/>
        <w:gridCol w:w="4247"/>
      </w:tblGrid>
      <w:tr w:rsidR="001204EB" w:rsidRPr="003C5087" w:rsidTr="001204EB">
        <w:trPr>
          <w:trHeight w:val="5068"/>
        </w:trPr>
        <w:tc>
          <w:tcPr>
            <w:tcW w:w="4247" w:type="dxa"/>
          </w:tcPr>
          <w:p w:rsidR="001204EB" w:rsidRPr="003C5087" w:rsidRDefault="001204EB" w:rsidP="001204EB">
            <w:pPr>
              <w:rPr>
                <w:rFonts w:ascii="Trebuchet MS" w:hAnsi="Trebuchet MS"/>
              </w:rPr>
            </w:pPr>
          </w:p>
          <w:p w:rsidR="001204EB" w:rsidRPr="003C5087" w:rsidRDefault="001204EB" w:rsidP="001204EB">
            <w:pPr>
              <w:rPr>
                <w:rFonts w:ascii="Trebuchet MS" w:hAnsi="Trebuchet MS"/>
                <w:b/>
              </w:rPr>
            </w:pPr>
            <w:r w:rsidRPr="003C5087">
              <w:rPr>
                <w:rFonts w:ascii="Trebuchet MS" w:hAnsi="Trebuchet MS"/>
                <w:b/>
              </w:rPr>
              <w:t xml:space="preserve">Sample Input </w:t>
            </w:r>
          </w:p>
          <w:p w:rsidR="001204EB" w:rsidRPr="003C5087" w:rsidRDefault="001204EB" w:rsidP="001204EB">
            <w:pPr>
              <w:rPr>
                <w:rFonts w:ascii="Trebuchet MS" w:hAnsi="Trebuchet MS"/>
              </w:rPr>
            </w:pPr>
          </w:p>
          <w:p w:rsidR="001204EB" w:rsidRPr="003C5087" w:rsidRDefault="001204EB" w:rsidP="001204EB">
            <w:pPr>
              <w:rPr>
                <w:rFonts w:ascii="Courier New" w:hAnsi="Courier New" w:cs="Courier New"/>
              </w:rPr>
            </w:pPr>
            <w:r w:rsidRPr="003C5087">
              <w:rPr>
                <w:rFonts w:ascii="Courier New" w:hAnsi="Courier New" w:cs="Courier New"/>
              </w:rPr>
              <w:t>3</w:t>
            </w:r>
          </w:p>
          <w:p w:rsidR="001204EB" w:rsidRPr="003C5087" w:rsidRDefault="001204EB" w:rsidP="001204EB">
            <w:pPr>
              <w:rPr>
                <w:rFonts w:ascii="Courier New" w:hAnsi="Courier New" w:cs="Courier New"/>
              </w:rPr>
            </w:pPr>
            <w:r w:rsidRPr="003C5087">
              <w:rPr>
                <w:rFonts w:ascii="Courier New" w:hAnsi="Courier New" w:cs="Courier New"/>
              </w:rPr>
              <w:t>3</w:t>
            </w:r>
          </w:p>
          <w:p w:rsidR="001204EB" w:rsidRPr="003C5087" w:rsidRDefault="001204EB" w:rsidP="001204EB">
            <w:pPr>
              <w:rPr>
                <w:rFonts w:ascii="Courier New" w:hAnsi="Courier New" w:cs="Courier New"/>
              </w:rPr>
            </w:pPr>
            <w:r w:rsidRPr="003C5087">
              <w:rPr>
                <w:rFonts w:ascii="Courier New" w:hAnsi="Courier New" w:cs="Courier New"/>
              </w:rPr>
              <w:t>42</w:t>
            </w:r>
          </w:p>
          <w:p w:rsidR="001204EB" w:rsidRPr="003C5087" w:rsidRDefault="001204EB" w:rsidP="001204EB">
            <w:pPr>
              <w:rPr>
                <w:rFonts w:ascii="Courier New" w:hAnsi="Courier New" w:cs="Courier New"/>
              </w:rPr>
            </w:pPr>
            <w:r w:rsidRPr="003C5087">
              <w:rPr>
                <w:rFonts w:ascii="Courier New" w:hAnsi="Courier New" w:cs="Courier New"/>
              </w:rPr>
              <w:t>42</w:t>
            </w:r>
          </w:p>
          <w:p w:rsidR="001204EB" w:rsidRPr="003C5087" w:rsidRDefault="001204EB" w:rsidP="001204EB">
            <w:pPr>
              <w:rPr>
                <w:rFonts w:ascii="Courier New" w:hAnsi="Courier New" w:cs="Courier New"/>
              </w:rPr>
            </w:pPr>
            <w:r w:rsidRPr="003C5087">
              <w:rPr>
                <w:rFonts w:ascii="Courier New" w:hAnsi="Courier New" w:cs="Courier New"/>
              </w:rPr>
              <w:t>19</w:t>
            </w:r>
          </w:p>
          <w:p w:rsidR="001204EB" w:rsidRPr="003C5087" w:rsidRDefault="001204EB" w:rsidP="001204EB">
            <w:pPr>
              <w:rPr>
                <w:rFonts w:ascii="Courier New" w:hAnsi="Courier New" w:cs="Courier New"/>
              </w:rPr>
            </w:pPr>
            <w:r w:rsidRPr="003C5087">
              <w:rPr>
                <w:rFonts w:ascii="Courier New" w:hAnsi="Courier New" w:cs="Courier New"/>
              </w:rPr>
              <w:t>4</w:t>
            </w:r>
          </w:p>
          <w:p w:rsidR="001204EB" w:rsidRPr="003C5087" w:rsidRDefault="001204EB" w:rsidP="001204EB">
            <w:pPr>
              <w:rPr>
                <w:rFonts w:ascii="Courier New" w:hAnsi="Courier New" w:cs="Courier New"/>
              </w:rPr>
            </w:pPr>
            <w:r w:rsidRPr="003C5087">
              <w:rPr>
                <w:rFonts w:ascii="Courier New" w:hAnsi="Courier New" w:cs="Courier New"/>
              </w:rPr>
              <w:t>7</w:t>
            </w:r>
          </w:p>
          <w:p w:rsidR="001204EB" w:rsidRPr="003C5087" w:rsidRDefault="001204EB" w:rsidP="001204EB">
            <w:pPr>
              <w:rPr>
                <w:rFonts w:ascii="Courier New" w:hAnsi="Courier New" w:cs="Courier New"/>
              </w:rPr>
            </w:pPr>
            <w:r w:rsidRPr="003C5087">
              <w:rPr>
                <w:rFonts w:ascii="Courier New" w:hAnsi="Courier New" w:cs="Courier New"/>
              </w:rPr>
              <w:t>99</w:t>
            </w:r>
          </w:p>
          <w:p w:rsidR="001204EB" w:rsidRPr="003C5087" w:rsidRDefault="001204EB" w:rsidP="001204EB">
            <w:pPr>
              <w:rPr>
                <w:rFonts w:ascii="Courier New" w:hAnsi="Courier New" w:cs="Courier New"/>
              </w:rPr>
            </w:pPr>
            <w:r w:rsidRPr="003C5087">
              <w:rPr>
                <w:rFonts w:ascii="Courier New" w:hAnsi="Courier New" w:cs="Courier New"/>
              </w:rPr>
              <w:t>99</w:t>
            </w:r>
          </w:p>
          <w:p w:rsidR="001204EB" w:rsidRPr="003C5087" w:rsidRDefault="001204EB" w:rsidP="001204EB">
            <w:pPr>
              <w:rPr>
                <w:rFonts w:ascii="Courier New" w:hAnsi="Courier New" w:cs="Courier New"/>
              </w:rPr>
            </w:pPr>
            <w:r w:rsidRPr="003C5087">
              <w:rPr>
                <w:rFonts w:ascii="Courier New" w:hAnsi="Courier New" w:cs="Courier New"/>
              </w:rPr>
              <w:t>7</w:t>
            </w:r>
          </w:p>
          <w:p w:rsidR="001204EB" w:rsidRPr="003C5087" w:rsidRDefault="001204EB" w:rsidP="001204EB">
            <w:pPr>
              <w:rPr>
                <w:rFonts w:ascii="Courier New" w:hAnsi="Courier New" w:cs="Courier New"/>
              </w:rPr>
            </w:pPr>
            <w:r w:rsidRPr="003C5087">
              <w:rPr>
                <w:rFonts w:ascii="Courier New" w:hAnsi="Courier New" w:cs="Courier New"/>
              </w:rPr>
              <w:t>5</w:t>
            </w:r>
          </w:p>
          <w:p w:rsidR="001204EB" w:rsidRPr="003C5087" w:rsidRDefault="001204EB" w:rsidP="001204EB">
            <w:pPr>
              <w:rPr>
                <w:rFonts w:ascii="Courier New" w:hAnsi="Courier New" w:cs="Courier New"/>
              </w:rPr>
            </w:pPr>
            <w:r w:rsidRPr="003C5087">
              <w:rPr>
                <w:rFonts w:ascii="Courier New" w:hAnsi="Courier New" w:cs="Courier New"/>
              </w:rPr>
              <w:t>11</w:t>
            </w:r>
          </w:p>
          <w:p w:rsidR="001204EB" w:rsidRPr="003C5087" w:rsidRDefault="001204EB" w:rsidP="001204EB">
            <w:pPr>
              <w:rPr>
                <w:rFonts w:ascii="Courier New" w:hAnsi="Courier New" w:cs="Courier New"/>
              </w:rPr>
            </w:pPr>
            <w:r w:rsidRPr="003C5087">
              <w:rPr>
                <w:rFonts w:ascii="Courier New" w:hAnsi="Courier New" w:cs="Courier New"/>
              </w:rPr>
              <w:t>12</w:t>
            </w:r>
          </w:p>
          <w:p w:rsidR="001204EB" w:rsidRPr="003C5087" w:rsidRDefault="001204EB" w:rsidP="001204EB">
            <w:pPr>
              <w:rPr>
                <w:rFonts w:ascii="Courier New" w:hAnsi="Courier New" w:cs="Courier New"/>
              </w:rPr>
            </w:pPr>
            <w:r w:rsidRPr="003C5087">
              <w:rPr>
                <w:rFonts w:ascii="Courier New" w:hAnsi="Courier New" w:cs="Courier New"/>
              </w:rPr>
              <w:t>13</w:t>
            </w:r>
          </w:p>
          <w:p w:rsidR="001204EB" w:rsidRPr="003C5087" w:rsidRDefault="001204EB" w:rsidP="001204EB">
            <w:pPr>
              <w:rPr>
                <w:rFonts w:ascii="Courier New" w:hAnsi="Courier New" w:cs="Courier New"/>
              </w:rPr>
            </w:pPr>
            <w:r w:rsidRPr="003C5087">
              <w:rPr>
                <w:rFonts w:ascii="Courier New" w:hAnsi="Courier New" w:cs="Courier New"/>
              </w:rPr>
              <w:t>14</w:t>
            </w:r>
          </w:p>
          <w:p w:rsidR="001204EB" w:rsidRPr="003C5087" w:rsidRDefault="001204EB" w:rsidP="001204EB">
            <w:pPr>
              <w:rPr>
                <w:rFonts w:ascii="Trebuchet MS" w:hAnsi="Trebuchet MS"/>
              </w:rPr>
            </w:pPr>
            <w:r w:rsidRPr="003C5087">
              <w:rPr>
                <w:rFonts w:ascii="Courier New" w:hAnsi="Courier New" w:cs="Courier New"/>
              </w:rPr>
              <w:t>15</w:t>
            </w:r>
          </w:p>
        </w:tc>
        <w:tc>
          <w:tcPr>
            <w:tcW w:w="4247" w:type="dxa"/>
          </w:tcPr>
          <w:p w:rsidR="001204EB" w:rsidRPr="003C5087" w:rsidRDefault="001204EB" w:rsidP="007C4D18">
            <w:pPr>
              <w:rPr>
                <w:rFonts w:ascii="Trebuchet MS" w:hAnsi="Trebuchet MS"/>
              </w:rPr>
            </w:pPr>
          </w:p>
          <w:p w:rsidR="001204EB" w:rsidRPr="003C5087" w:rsidRDefault="001204EB" w:rsidP="001204EB">
            <w:pPr>
              <w:rPr>
                <w:rFonts w:ascii="Trebuchet MS" w:hAnsi="Trebuchet MS"/>
                <w:b/>
              </w:rPr>
            </w:pPr>
            <w:r w:rsidRPr="003C5087">
              <w:rPr>
                <w:rFonts w:ascii="Trebuchet MS" w:hAnsi="Trebuchet MS"/>
                <w:b/>
              </w:rPr>
              <w:t>Sample Output</w:t>
            </w:r>
          </w:p>
          <w:p w:rsidR="001204EB" w:rsidRPr="003C5087" w:rsidRDefault="001204EB" w:rsidP="001204EB">
            <w:pPr>
              <w:rPr>
                <w:rFonts w:ascii="Trebuchet MS" w:hAnsi="Trebuchet MS"/>
              </w:rPr>
            </w:pPr>
          </w:p>
          <w:p w:rsidR="001204EB" w:rsidRPr="003C5087" w:rsidRDefault="001204EB" w:rsidP="001204EB">
            <w:pPr>
              <w:rPr>
                <w:rFonts w:ascii="Courier New" w:hAnsi="Courier New" w:cs="Courier New"/>
              </w:rPr>
            </w:pPr>
            <w:r w:rsidRPr="003C5087">
              <w:rPr>
                <w:rFonts w:ascii="Courier New" w:hAnsi="Courier New" w:cs="Courier New"/>
              </w:rPr>
              <w:t>42</w:t>
            </w:r>
          </w:p>
          <w:p w:rsidR="001204EB" w:rsidRPr="003C5087" w:rsidRDefault="001204EB" w:rsidP="001204EB">
            <w:pPr>
              <w:rPr>
                <w:rFonts w:ascii="Courier New" w:hAnsi="Courier New" w:cs="Courier New"/>
              </w:rPr>
            </w:pPr>
            <w:r w:rsidRPr="003C5087">
              <w:rPr>
                <w:rFonts w:ascii="Courier New" w:hAnsi="Courier New" w:cs="Courier New"/>
              </w:rPr>
              <w:t>7</w:t>
            </w:r>
          </w:p>
          <w:p w:rsidR="001204EB" w:rsidRPr="003C5087" w:rsidRDefault="001204EB" w:rsidP="001204EB">
            <w:pPr>
              <w:rPr>
                <w:rFonts w:ascii="Courier New" w:hAnsi="Courier New" w:cs="Courier New"/>
              </w:rPr>
            </w:pPr>
            <w:r w:rsidRPr="003C5087">
              <w:rPr>
                <w:rFonts w:ascii="Courier New" w:hAnsi="Courier New" w:cs="Courier New"/>
              </w:rPr>
              <w:t>11</w:t>
            </w:r>
          </w:p>
          <w:p w:rsidR="001204EB" w:rsidRPr="003C5087" w:rsidRDefault="001204EB" w:rsidP="001204EB">
            <w:pPr>
              <w:rPr>
                <w:rFonts w:ascii="Trebuchet MS" w:hAnsi="Trebuchet MS"/>
              </w:rPr>
            </w:pPr>
          </w:p>
        </w:tc>
      </w:tr>
    </w:tbl>
    <w:p w:rsidR="00C61146" w:rsidRPr="003C5087" w:rsidRDefault="00C61146" w:rsidP="00C61146">
      <w:pPr>
        <w:jc w:val="center"/>
        <w:rPr>
          <w:rFonts w:ascii="Trebuchet MS" w:hAnsi="Trebuchet MS"/>
          <w:b/>
          <w:sz w:val="32"/>
        </w:rPr>
      </w:pPr>
      <w:r w:rsidRPr="003C5087">
        <w:rPr>
          <w:rFonts w:ascii="Trebuchet MS" w:hAnsi="Trebuchet MS"/>
          <w:b/>
          <w:sz w:val="32"/>
        </w:rPr>
        <w:lastRenderedPageBreak/>
        <w:t>Lenguas</w:t>
      </w:r>
    </w:p>
    <w:p w:rsidR="001204EB" w:rsidRPr="003C5087" w:rsidRDefault="001204EB" w:rsidP="001204EB">
      <w:pPr>
        <w:rPr>
          <w:rFonts w:ascii="Trebuchet MS" w:hAnsi="Trebuchet MS"/>
        </w:rPr>
      </w:pPr>
      <w:r w:rsidRPr="003C5087">
        <w:rPr>
          <w:rFonts w:ascii="Trebuchet MS" w:hAnsi="Trebuchet MS"/>
        </w:rPr>
        <w:t>Los escritos de Gandalf han estado disponibles durante mucho tiempo para el estudio, pero nadie ha descubierto aún qué</w:t>
      </w:r>
      <w:r w:rsidR="00C61146" w:rsidRPr="003C5087">
        <w:rPr>
          <w:rFonts w:ascii="Trebuchet MS" w:hAnsi="Trebuchet MS"/>
        </w:rPr>
        <w:t xml:space="preserve"> </w:t>
      </w:r>
      <w:r w:rsidRPr="003C5087">
        <w:rPr>
          <w:rFonts w:ascii="Trebuchet MS" w:hAnsi="Trebuchet MS"/>
        </w:rPr>
        <w:t>idioma en el que están escritos. Recientemente, debido al trabajo de programación de un hacker conocido solo por</w:t>
      </w:r>
    </w:p>
    <w:p w:rsidR="001204EB" w:rsidRPr="003C5087" w:rsidRDefault="001204EB" w:rsidP="001204EB">
      <w:pPr>
        <w:rPr>
          <w:rFonts w:ascii="Trebuchet MS" w:hAnsi="Trebuchet MS"/>
        </w:rPr>
      </w:pPr>
      <w:r w:rsidRPr="003C5087">
        <w:rPr>
          <w:rFonts w:ascii="Trebuchet MS" w:hAnsi="Trebuchet MS"/>
        </w:rPr>
        <w:t>el nombre en clave ROT13, se descubrió que Gandalf no usó más que una simple letra</w:t>
      </w:r>
    </w:p>
    <w:p w:rsidR="001204EB" w:rsidRPr="003C5087" w:rsidRDefault="00CF107F" w:rsidP="001204EB">
      <w:pPr>
        <w:rPr>
          <w:rFonts w:ascii="Trebuchet MS" w:hAnsi="Trebuchet MS"/>
        </w:rPr>
      </w:pPr>
      <w:r w:rsidRPr="003C5087">
        <w:rPr>
          <w:rFonts w:ascii="Trebuchet MS" w:hAnsi="Trebuchet MS"/>
        </w:rPr>
        <w:t>esquema de sustitución, además</w:t>
      </w:r>
      <w:r w:rsidR="001204EB" w:rsidRPr="003C5087">
        <w:rPr>
          <w:rFonts w:ascii="Trebuchet MS" w:hAnsi="Trebuchet MS"/>
        </w:rPr>
        <w:t xml:space="preserve"> que es su propia invers</w:t>
      </w:r>
      <w:r w:rsidRPr="003C5087">
        <w:rPr>
          <w:rFonts w:ascii="Trebuchet MS" w:hAnsi="Trebuchet MS"/>
        </w:rPr>
        <w:t>a: la misma operación codifica el</w:t>
      </w:r>
      <w:r w:rsidR="00C61146" w:rsidRPr="003C5087">
        <w:rPr>
          <w:rFonts w:ascii="Trebuchet MS" w:hAnsi="Trebuchet MS"/>
        </w:rPr>
        <w:t xml:space="preserve"> </w:t>
      </w:r>
      <w:r w:rsidR="001204EB" w:rsidRPr="003C5087">
        <w:rPr>
          <w:rFonts w:ascii="Trebuchet MS" w:hAnsi="Trebuchet MS"/>
        </w:rPr>
        <w:t>mensaje como lo descifra.</w:t>
      </w:r>
    </w:p>
    <w:p w:rsidR="001204EB" w:rsidRPr="003C5087" w:rsidRDefault="001204EB" w:rsidP="001204EB">
      <w:pPr>
        <w:rPr>
          <w:rFonts w:ascii="Trebuchet MS" w:hAnsi="Trebuchet MS"/>
        </w:rPr>
      </w:pPr>
      <w:r w:rsidRPr="003C5087">
        <w:rPr>
          <w:rFonts w:ascii="Trebuchet MS" w:hAnsi="Trebuchet MS"/>
        </w:rPr>
        <w:t>Esta operación se realiza reemplazando vocales en la secuencia</w:t>
      </w:r>
    </w:p>
    <w:p w:rsidR="001204EB" w:rsidRPr="003C5087" w:rsidRDefault="001204EB" w:rsidP="001204EB">
      <w:pPr>
        <w:rPr>
          <w:rFonts w:ascii="Trebuchet MS" w:hAnsi="Trebuchet MS"/>
        </w:rPr>
      </w:pPr>
      <w:r w:rsidRPr="003C5087">
        <w:rPr>
          <w:rFonts w:ascii="Trebuchet MS" w:hAnsi="Trebuchet MS"/>
        </w:rPr>
        <w:t>(a i y e o u)</w:t>
      </w:r>
    </w:p>
    <w:p w:rsidR="00CF107F" w:rsidRPr="003C5087" w:rsidRDefault="001204EB" w:rsidP="001204EB">
      <w:pPr>
        <w:rPr>
          <w:rFonts w:ascii="Trebuchet MS" w:hAnsi="Trebuchet MS"/>
        </w:rPr>
      </w:pPr>
      <w:r w:rsidRPr="003C5087">
        <w:rPr>
          <w:rFonts w:ascii="Trebuchet MS" w:hAnsi="Trebuchet MS"/>
        </w:rPr>
        <w:t xml:space="preserve">con la vocal tres </w:t>
      </w:r>
      <w:r w:rsidR="00CF107F" w:rsidRPr="003C5087">
        <w:rPr>
          <w:rFonts w:ascii="Trebuchet MS" w:hAnsi="Trebuchet MS"/>
        </w:rPr>
        <w:t xml:space="preserve">veces avanzada </w:t>
      </w:r>
      <w:r w:rsidRPr="003C5087">
        <w:rPr>
          <w:rFonts w:ascii="Trebuchet MS" w:hAnsi="Trebuchet MS"/>
        </w:rPr>
        <w:t xml:space="preserve">cíclicamente. </w:t>
      </w:r>
    </w:p>
    <w:p w:rsidR="001204EB" w:rsidRPr="003C5087" w:rsidRDefault="00CF107F" w:rsidP="001204EB">
      <w:pPr>
        <w:rPr>
          <w:rFonts w:ascii="Trebuchet MS" w:hAnsi="Trebuchet MS"/>
        </w:rPr>
      </w:pPr>
      <w:r w:rsidRPr="003C5087">
        <w:rPr>
          <w:rFonts w:ascii="Trebuchet MS" w:hAnsi="Trebuchet MS"/>
        </w:rPr>
        <w:t>De manera s</w:t>
      </w:r>
      <w:r w:rsidR="001204EB" w:rsidRPr="003C5087">
        <w:rPr>
          <w:rFonts w:ascii="Trebuchet MS" w:hAnsi="Trebuchet MS"/>
        </w:rPr>
        <w:t>imilar,</w:t>
      </w:r>
      <w:r w:rsidR="00C61146" w:rsidRPr="003C5087">
        <w:rPr>
          <w:rFonts w:ascii="Trebuchet MS" w:hAnsi="Trebuchet MS"/>
        </w:rPr>
        <w:t xml:space="preserve"> </w:t>
      </w:r>
      <w:r w:rsidR="001204EB" w:rsidRPr="003C5087">
        <w:rPr>
          <w:rFonts w:ascii="Trebuchet MS" w:hAnsi="Trebuchet MS"/>
        </w:rPr>
        <w:t>las consonantes son reemplazadas de la secuencia</w:t>
      </w:r>
    </w:p>
    <w:p w:rsidR="001204EB" w:rsidRPr="003C5087" w:rsidRDefault="001204EB" w:rsidP="001204EB">
      <w:pPr>
        <w:rPr>
          <w:rFonts w:ascii="Trebuchet MS" w:hAnsi="Trebuchet MS"/>
        </w:rPr>
      </w:pPr>
      <w:r w:rsidRPr="003C5087">
        <w:rPr>
          <w:rFonts w:ascii="Trebuchet MS" w:hAnsi="Trebuchet MS"/>
        </w:rPr>
        <w:t>(b k x z n h d c w g p v j q t s r l m f)</w:t>
      </w:r>
    </w:p>
    <w:p w:rsidR="00C61146" w:rsidRPr="003C5087" w:rsidRDefault="001204EB" w:rsidP="001204EB">
      <w:pPr>
        <w:rPr>
          <w:rFonts w:ascii="Trebuchet MS" w:hAnsi="Trebuchet MS"/>
        </w:rPr>
      </w:pPr>
      <w:r w:rsidRPr="003C5087">
        <w:rPr>
          <w:rFonts w:ascii="Trebuchet MS" w:hAnsi="Trebuchet MS"/>
        </w:rPr>
        <w:t>avanzando diez letras. Entonces, por ejemplo, la frase</w:t>
      </w:r>
      <w:r w:rsidR="00CF107F" w:rsidRPr="003C5087">
        <w:rPr>
          <w:rFonts w:ascii="Trebuchet MS" w:hAnsi="Trebuchet MS"/>
        </w:rPr>
        <w:t>:</w:t>
      </w:r>
      <w:r w:rsidR="00C61146" w:rsidRPr="003C5087">
        <w:rPr>
          <w:rFonts w:ascii="Trebuchet MS" w:hAnsi="Trebuchet MS"/>
        </w:rPr>
        <w:t xml:space="preserve"> </w:t>
      </w:r>
    </w:p>
    <w:p w:rsidR="00C61146" w:rsidRPr="003C5087" w:rsidRDefault="00C61146" w:rsidP="001204EB">
      <w:pPr>
        <w:rPr>
          <w:rFonts w:ascii="Courier New" w:hAnsi="Courier New" w:cs="Courier New"/>
        </w:rPr>
      </w:pPr>
      <w:r w:rsidRPr="003C5087">
        <w:rPr>
          <w:rFonts w:ascii="Courier New" w:hAnsi="Courier New" w:cs="Courier New"/>
        </w:rPr>
        <w:t xml:space="preserve">One ring to rule them all. </w:t>
      </w:r>
    </w:p>
    <w:p w:rsidR="001204EB" w:rsidRPr="003C5087" w:rsidRDefault="001204EB" w:rsidP="001204EB">
      <w:pPr>
        <w:rPr>
          <w:rFonts w:ascii="Trebuchet MS" w:hAnsi="Trebuchet MS"/>
        </w:rPr>
      </w:pPr>
      <w:r w:rsidRPr="003C5087">
        <w:rPr>
          <w:rFonts w:ascii="Trebuchet MS" w:hAnsi="Trebuchet MS"/>
        </w:rPr>
        <w:t>se traduce a</w:t>
      </w:r>
      <w:r w:rsidR="00CF107F" w:rsidRPr="003C5087">
        <w:rPr>
          <w:rFonts w:ascii="Trebuchet MS" w:hAnsi="Trebuchet MS"/>
        </w:rPr>
        <w:t>:</w:t>
      </w:r>
    </w:p>
    <w:p w:rsidR="001204EB" w:rsidRPr="003C5087" w:rsidRDefault="001204EB" w:rsidP="001204EB">
      <w:pPr>
        <w:rPr>
          <w:rFonts w:ascii="Courier New" w:hAnsi="Courier New" w:cs="Courier New"/>
        </w:rPr>
      </w:pPr>
      <w:r w:rsidRPr="003C5087">
        <w:rPr>
          <w:rFonts w:ascii="Courier New" w:hAnsi="Courier New" w:cs="Courier New"/>
        </w:rPr>
        <w:t>Ita dotf ni dyca nsaw ecc.</w:t>
      </w:r>
    </w:p>
    <w:p w:rsidR="001204EB" w:rsidRPr="003C5087" w:rsidRDefault="001204EB" w:rsidP="001204EB">
      <w:pPr>
        <w:rPr>
          <w:rFonts w:ascii="Trebuchet MS" w:hAnsi="Trebuchet MS"/>
        </w:rPr>
      </w:pPr>
      <w:r w:rsidRPr="003C5087">
        <w:rPr>
          <w:rFonts w:ascii="Trebuchet MS" w:hAnsi="Trebuchet MS"/>
        </w:rPr>
        <w:t>Lo fascinante de esta transformación es que el lenguaje resultante produce</w:t>
      </w:r>
      <w:r w:rsidR="00C61146" w:rsidRPr="003C5087">
        <w:rPr>
          <w:rFonts w:ascii="Trebuchet MS" w:hAnsi="Trebuchet MS"/>
        </w:rPr>
        <w:t xml:space="preserve"> </w:t>
      </w:r>
      <w:r w:rsidRPr="003C5087">
        <w:rPr>
          <w:rFonts w:ascii="Trebuchet MS" w:hAnsi="Trebuchet MS"/>
        </w:rPr>
        <w:t>palabras</w:t>
      </w:r>
      <w:r w:rsidR="00CF107F" w:rsidRPr="003C5087">
        <w:rPr>
          <w:rFonts w:ascii="Trebuchet MS" w:hAnsi="Trebuchet MS"/>
        </w:rPr>
        <w:t xml:space="preserve"> pronunciables</w:t>
      </w:r>
      <w:r w:rsidRPr="003C5087">
        <w:rPr>
          <w:rFonts w:ascii="Trebuchet MS" w:hAnsi="Trebuchet MS"/>
        </w:rPr>
        <w:t>.</w:t>
      </w:r>
    </w:p>
    <w:p w:rsidR="001204EB" w:rsidRPr="003C5087" w:rsidRDefault="001204EB" w:rsidP="001204EB">
      <w:pPr>
        <w:rPr>
          <w:rFonts w:ascii="Trebuchet MS" w:hAnsi="Trebuchet MS"/>
        </w:rPr>
      </w:pPr>
      <w:r w:rsidRPr="003C5087">
        <w:rPr>
          <w:rFonts w:ascii="Trebuchet MS" w:hAnsi="Trebuchet MS"/>
        </w:rPr>
        <w:t>Para este problema, escribirás código para traducir los manuscritos de Gandalf a texto sin formato.</w:t>
      </w:r>
    </w:p>
    <w:p w:rsidR="001204EB" w:rsidRPr="003C5087" w:rsidRDefault="00C61146" w:rsidP="001204EB">
      <w:pPr>
        <w:rPr>
          <w:rFonts w:ascii="Trebuchet MS" w:hAnsi="Trebuchet MS"/>
          <w:b/>
        </w:rPr>
      </w:pPr>
      <w:r w:rsidRPr="003C5087">
        <w:rPr>
          <w:rFonts w:ascii="Trebuchet MS" w:hAnsi="Trebuchet MS"/>
          <w:b/>
        </w:rPr>
        <w:t>Input</w:t>
      </w:r>
    </w:p>
    <w:p w:rsidR="001204EB" w:rsidRPr="003C5087" w:rsidRDefault="001204EB" w:rsidP="001204EB">
      <w:pPr>
        <w:rPr>
          <w:rFonts w:ascii="Trebuchet MS" w:hAnsi="Trebuchet MS"/>
        </w:rPr>
      </w:pPr>
      <w:r w:rsidRPr="003C5087">
        <w:rPr>
          <w:rFonts w:ascii="Trebuchet MS" w:hAnsi="Trebuchet MS"/>
        </w:rPr>
        <w:t>El archivo de entrada contendrá múltiples casos de prueba. Cada caso de prueba consiste en una sola línea que contiene hasta</w:t>
      </w:r>
      <w:r w:rsidR="00C61146" w:rsidRPr="003C5087">
        <w:rPr>
          <w:rFonts w:ascii="Trebuchet MS" w:hAnsi="Trebuchet MS"/>
        </w:rPr>
        <w:t xml:space="preserve"> </w:t>
      </w:r>
      <w:r w:rsidRPr="003C5087">
        <w:rPr>
          <w:rFonts w:ascii="Trebuchet MS" w:hAnsi="Trebuchet MS"/>
        </w:rPr>
        <w:t>100 caracteres, que representan algún texto escrito p</w:t>
      </w:r>
      <w:r w:rsidR="00C61146" w:rsidRPr="003C5087">
        <w:rPr>
          <w:rFonts w:ascii="Trebuchet MS" w:hAnsi="Trebuchet MS"/>
        </w:rPr>
        <w:t xml:space="preserve">or Gandalf. </w:t>
      </w:r>
      <w:r w:rsidRPr="003C5087">
        <w:rPr>
          <w:rFonts w:ascii="Trebuchet MS" w:hAnsi="Trebuchet MS"/>
        </w:rPr>
        <w:t>El final de la entrada</w:t>
      </w:r>
      <w:r w:rsidR="00C61146" w:rsidRPr="003C5087">
        <w:rPr>
          <w:rFonts w:ascii="Trebuchet MS" w:hAnsi="Trebuchet MS"/>
        </w:rPr>
        <w:t xml:space="preserve"> </w:t>
      </w:r>
      <w:r w:rsidRPr="003C5087">
        <w:rPr>
          <w:rFonts w:ascii="Trebuchet MS" w:hAnsi="Trebuchet MS"/>
        </w:rPr>
        <w:t>se denota por el final del archivo.</w:t>
      </w:r>
    </w:p>
    <w:p w:rsidR="001204EB" w:rsidRPr="003C5087" w:rsidRDefault="00C61146" w:rsidP="001204EB">
      <w:pPr>
        <w:rPr>
          <w:rFonts w:ascii="Trebuchet MS" w:hAnsi="Trebuchet MS"/>
          <w:b/>
        </w:rPr>
      </w:pPr>
      <w:r w:rsidRPr="003C5087">
        <w:rPr>
          <w:rFonts w:ascii="Trebuchet MS" w:hAnsi="Trebuchet MS"/>
          <w:b/>
        </w:rPr>
        <w:t>Output</w:t>
      </w:r>
    </w:p>
    <w:p w:rsidR="001204EB" w:rsidRPr="003C5087" w:rsidRDefault="001204EB" w:rsidP="001204EB">
      <w:pPr>
        <w:rPr>
          <w:rFonts w:ascii="Trebuchet MS" w:hAnsi="Trebuchet MS"/>
        </w:rPr>
      </w:pPr>
      <w:r w:rsidRPr="003C5087">
        <w:rPr>
          <w:rFonts w:ascii="Trebuchet MS" w:hAnsi="Trebuchet MS"/>
        </w:rPr>
        <w:t>Para cada caso de prueba de entrada, imprima su traducción en texto claro. La sal</w:t>
      </w:r>
      <w:r w:rsidR="00C61146" w:rsidRPr="003C5087">
        <w:rPr>
          <w:rFonts w:ascii="Trebuchet MS" w:hAnsi="Trebuchet MS"/>
        </w:rPr>
        <w:t xml:space="preserve">ida debe contener exactamente </w:t>
      </w:r>
      <w:r w:rsidRPr="003C5087">
        <w:rPr>
          <w:rFonts w:ascii="Trebuchet MS" w:hAnsi="Trebuchet MS"/>
        </w:rPr>
        <w:t>la misma cantidad de líneas y caracteres que la entrada.</w:t>
      </w:r>
    </w:p>
    <w:p w:rsidR="00C61146" w:rsidRPr="003C5087" w:rsidRDefault="00C61146" w:rsidP="001204EB">
      <w:pPr>
        <w:rPr>
          <w:rFonts w:ascii="Trebuchet MS" w:hAnsi="Trebuchet MS"/>
        </w:rPr>
      </w:pPr>
    </w:p>
    <w:tbl>
      <w:tblPr>
        <w:tblStyle w:val="Tablaconcuadrcula"/>
        <w:tblW w:w="0" w:type="auto"/>
        <w:tblLook w:val="04A0" w:firstRow="1" w:lastRow="0" w:firstColumn="1" w:lastColumn="0" w:noHBand="0" w:noVBand="1"/>
      </w:tblPr>
      <w:tblGrid>
        <w:gridCol w:w="4247"/>
        <w:gridCol w:w="4247"/>
      </w:tblGrid>
      <w:tr w:rsidR="00C61146" w:rsidRPr="003C5087" w:rsidTr="00C61146">
        <w:trPr>
          <w:trHeight w:val="1176"/>
        </w:trPr>
        <w:tc>
          <w:tcPr>
            <w:tcW w:w="4247" w:type="dxa"/>
          </w:tcPr>
          <w:p w:rsidR="00C61146" w:rsidRPr="003C5087" w:rsidRDefault="00C61146" w:rsidP="001204EB">
            <w:pPr>
              <w:rPr>
                <w:rFonts w:ascii="Trebuchet MS" w:hAnsi="Trebuchet MS"/>
              </w:rPr>
            </w:pPr>
          </w:p>
          <w:p w:rsidR="00C61146" w:rsidRPr="003C5087" w:rsidRDefault="00C61146" w:rsidP="00C61146">
            <w:pPr>
              <w:rPr>
                <w:rFonts w:ascii="Trebuchet MS" w:hAnsi="Trebuchet MS"/>
                <w:b/>
              </w:rPr>
            </w:pPr>
            <w:r w:rsidRPr="003C5087">
              <w:rPr>
                <w:rFonts w:ascii="Trebuchet MS" w:hAnsi="Trebuchet MS"/>
                <w:b/>
              </w:rPr>
              <w:t xml:space="preserve">Sample Input </w:t>
            </w:r>
          </w:p>
          <w:p w:rsidR="00C61146" w:rsidRPr="003C5087" w:rsidRDefault="00C61146" w:rsidP="00C61146">
            <w:pPr>
              <w:rPr>
                <w:rFonts w:ascii="Courier New" w:hAnsi="Courier New" w:cs="Courier New"/>
              </w:rPr>
            </w:pPr>
          </w:p>
          <w:p w:rsidR="00C61146" w:rsidRPr="003C5087" w:rsidRDefault="00C61146" w:rsidP="00C61146">
            <w:pPr>
              <w:rPr>
                <w:rFonts w:ascii="Trebuchet MS" w:hAnsi="Trebuchet MS" w:cs="Courier New"/>
              </w:rPr>
            </w:pPr>
            <w:r w:rsidRPr="003C5087">
              <w:rPr>
                <w:rFonts w:ascii="Courier New" w:hAnsi="Courier New" w:cs="Courier New"/>
              </w:rPr>
              <w:t>Ita dotf ni dyca nsaw ecc.</w:t>
            </w:r>
          </w:p>
        </w:tc>
        <w:tc>
          <w:tcPr>
            <w:tcW w:w="4247" w:type="dxa"/>
          </w:tcPr>
          <w:p w:rsidR="00C61146" w:rsidRPr="003C5087" w:rsidRDefault="00C61146" w:rsidP="001204EB">
            <w:pPr>
              <w:rPr>
                <w:rFonts w:ascii="Trebuchet MS" w:hAnsi="Trebuchet MS"/>
              </w:rPr>
            </w:pPr>
          </w:p>
          <w:p w:rsidR="00C61146" w:rsidRPr="003C5087" w:rsidRDefault="00C61146" w:rsidP="00C61146">
            <w:pPr>
              <w:rPr>
                <w:rFonts w:ascii="Trebuchet MS" w:hAnsi="Trebuchet MS"/>
                <w:b/>
              </w:rPr>
            </w:pPr>
            <w:r w:rsidRPr="003C5087">
              <w:rPr>
                <w:rFonts w:ascii="Trebuchet MS" w:hAnsi="Trebuchet MS"/>
                <w:b/>
              </w:rPr>
              <w:t xml:space="preserve">Sample Output </w:t>
            </w:r>
          </w:p>
          <w:p w:rsidR="00C61146" w:rsidRPr="003C5087" w:rsidRDefault="00C61146" w:rsidP="00C61146">
            <w:pPr>
              <w:rPr>
                <w:rFonts w:ascii="Trebuchet MS" w:hAnsi="Trebuchet MS"/>
              </w:rPr>
            </w:pPr>
          </w:p>
          <w:p w:rsidR="00C61146" w:rsidRPr="003C5087" w:rsidRDefault="00C61146" w:rsidP="00C61146">
            <w:pPr>
              <w:rPr>
                <w:rFonts w:ascii="Courier New" w:hAnsi="Courier New" w:cs="Courier New"/>
              </w:rPr>
            </w:pPr>
            <w:r w:rsidRPr="003C5087">
              <w:rPr>
                <w:rFonts w:ascii="Courier New" w:hAnsi="Courier New" w:cs="Courier New"/>
              </w:rPr>
              <w:t>One ring to rule them all.</w:t>
            </w:r>
          </w:p>
        </w:tc>
      </w:tr>
    </w:tbl>
    <w:p w:rsidR="00C61146" w:rsidRPr="003C5087" w:rsidRDefault="00C61146" w:rsidP="001204EB">
      <w:pPr>
        <w:rPr>
          <w:rFonts w:ascii="Trebuchet MS" w:hAnsi="Trebuchet MS"/>
        </w:rPr>
      </w:pPr>
    </w:p>
    <w:p w:rsidR="00CF107F" w:rsidRPr="003C5087" w:rsidRDefault="00CF107F" w:rsidP="001204EB">
      <w:pPr>
        <w:rPr>
          <w:rFonts w:ascii="Trebuchet MS" w:hAnsi="Trebuchet MS"/>
        </w:rPr>
      </w:pPr>
    </w:p>
    <w:p w:rsidR="00CF107F" w:rsidRPr="003C5087" w:rsidRDefault="00CF107F" w:rsidP="001204EB">
      <w:pPr>
        <w:rPr>
          <w:rFonts w:ascii="Trebuchet MS" w:hAnsi="Trebuchet MS"/>
        </w:rPr>
      </w:pPr>
    </w:p>
    <w:p w:rsidR="00195759" w:rsidRPr="003C5087" w:rsidRDefault="00195759" w:rsidP="001204EB">
      <w:pPr>
        <w:rPr>
          <w:rFonts w:ascii="Trebuchet MS" w:hAnsi="Trebuchet MS"/>
        </w:rPr>
      </w:pPr>
    </w:p>
    <w:p w:rsidR="004C1BA2" w:rsidRPr="003C5087" w:rsidRDefault="004C1BA2" w:rsidP="004C1BA2">
      <w:pPr>
        <w:jc w:val="center"/>
        <w:rPr>
          <w:rFonts w:ascii="Trebuchet MS" w:hAnsi="Trebuchet MS"/>
          <w:b/>
          <w:sz w:val="32"/>
        </w:rPr>
      </w:pPr>
      <w:r w:rsidRPr="003C5087">
        <w:rPr>
          <w:rFonts w:ascii="Trebuchet MS" w:hAnsi="Trebuchet MS"/>
          <w:b/>
          <w:sz w:val="32"/>
        </w:rPr>
        <w:lastRenderedPageBreak/>
        <w:t xml:space="preserve">Balas de </w:t>
      </w:r>
      <w:r w:rsidR="00E4283E" w:rsidRPr="003C5087">
        <w:rPr>
          <w:rFonts w:ascii="Trebuchet MS" w:hAnsi="Trebuchet MS"/>
          <w:b/>
          <w:sz w:val="32"/>
        </w:rPr>
        <w:t>Cañón</w:t>
      </w:r>
    </w:p>
    <w:p w:rsidR="00CF3E51" w:rsidRPr="003C5087" w:rsidRDefault="00CF3E51" w:rsidP="004C1BA2">
      <w:pPr>
        <w:jc w:val="center"/>
        <w:rPr>
          <w:rFonts w:ascii="Trebuchet MS" w:hAnsi="Trebuchet MS"/>
          <w:b/>
          <w:sz w:val="32"/>
        </w:rPr>
      </w:pPr>
      <w:r w:rsidRPr="003C5087">
        <w:rPr>
          <w:rFonts w:ascii="Trebuchet MS" w:hAnsi="Trebuchet MS"/>
          <w:noProof/>
          <w:lang w:eastAsia="es-BO"/>
        </w:rPr>
        <w:drawing>
          <wp:inline distT="0" distB="0" distL="0" distR="0" wp14:anchorId="12D7EE6D" wp14:editId="0AAC2B2F">
            <wp:extent cx="3095625" cy="1441474"/>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0038" t="55460" r="36854" b="24524"/>
                    <a:stretch/>
                  </pic:blipFill>
                  <pic:spPr bwMode="auto">
                    <a:xfrm>
                      <a:off x="0" y="0"/>
                      <a:ext cx="3124070" cy="1454719"/>
                    </a:xfrm>
                    <a:prstGeom prst="rect">
                      <a:avLst/>
                    </a:prstGeom>
                    <a:ln>
                      <a:noFill/>
                    </a:ln>
                    <a:extLst>
                      <a:ext uri="{53640926-AAD7-44D8-BBD7-CCE9431645EC}">
                        <a14:shadowObscured xmlns:a14="http://schemas.microsoft.com/office/drawing/2010/main"/>
                      </a:ext>
                    </a:extLst>
                  </pic:spPr>
                </pic:pic>
              </a:graphicData>
            </a:graphic>
          </wp:inline>
        </w:drawing>
      </w:r>
    </w:p>
    <w:p w:rsidR="00487733" w:rsidRPr="003C5087" w:rsidRDefault="004C1BA2" w:rsidP="00487733">
      <w:pPr>
        <w:rPr>
          <w:rFonts w:ascii="Trebuchet MS" w:hAnsi="Trebuchet MS"/>
        </w:rPr>
      </w:pPr>
      <w:r w:rsidRPr="003C5087">
        <w:rPr>
          <w:rFonts w:ascii="Trebuchet MS" w:hAnsi="Trebuchet MS"/>
        </w:rPr>
        <w:t>Pedrito</w:t>
      </w:r>
      <w:r w:rsidR="00487733" w:rsidRPr="003C5087">
        <w:rPr>
          <w:rFonts w:ascii="Trebuchet MS" w:hAnsi="Trebuchet MS"/>
        </w:rPr>
        <w:t xml:space="preserve"> mientras limpia y organiza la Tierra despoblada, se ha topado con algunos monumentos c</w:t>
      </w:r>
      <w:r w:rsidRPr="003C5087">
        <w:rPr>
          <w:rFonts w:ascii="Trebuchet MS" w:hAnsi="Trebuchet MS"/>
        </w:rPr>
        <w:t>onmemorativos de la batalla del Alto de la Alianza</w:t>
      </w:r>
      <w:r w:rsidR="00487733" w:rsidRPr="003C5087">
        <w:rPr>
          <w:rFonts w:ascii="Trebuchet MS" w:hAnsi="Trebuchet MS"/>
        </w:rPr>
        <w:t>.</w:t>
      </w:r>
    </w:p>
    <w:p w:rsidR="00487733" w:rsidRPr="003C5087" w:rsidRDefault="00487733" w:rsidP="00487733">
      <w:pPr>
        <w:rPr>
          <w:rFonts w:ascii="Trebuchet MS" w:hAnsi="Trebuchet MS"/>
        </w:rPr>
      </w:pPr>
      <w:r w:rsidRPr="003C5087">
        <w:rPr>
          <w:rFonts w:ascii="Trebuchet MS" w:hAnsi="Trebuchet MS"/>
        </w:rPr>
        <w:t>Él está consolidando las balas de cañón en un solo lugar, y decide usar las pirámides con bases triangulares en vez</w:t>
      </w:r>
      <w:r w:rsidR="004C1BA2" w:rsidRPr="003C5087">
        <w:rPr>
          <w:rFonts w:ascii="Trebuchet MS" w:hAnsi="Trebuchet MS"/>
        </w:rPr>
        <w:t xml:space="preserve"> de aquella</w:t>
      </w:r>
      <w:r w:rsidRPr="003C5087">
        <w:rPr>
          <w:rFonts w:ascii="Trebuchet MS" w:hAnsi="Trebuchet MS"/>
        </w:rPr>
        <w:t>s con bases cuadradas.</w:t>
      </w:r>
    </w:p>
    <w:p w:rsidR="00487733" w:rsidRPr="003C5087" w:rsidRDefault="004C1BA2" w:rsidP="00487733">
      <w:pPr>
        <w:rPr>
          <w:rFonts w:ascii="Trebuchet MS" w:hAnsi="Trebuchet MS"/>
        </w:rPr>
      </w:pPr>
      <w:r w:rsidRPr="003C5087">
        <w:rPr>
          <w:rFonts w:ascii="Trebuchet MS" w:hAnsi="Trebuchet MS"/>
        </w:rPr>
        <w:t xml:space="preserve">En los monumentos </w:t>
      </w:r>
      <w:r w:rsidR="00487733" w:rsidRPr="003C5087">
        <w:rPr>
          <w:rFonts w:ascii="Trebuchet MS" w:hAnsi="Trebuchet MS"/>
        </w:rPr>
        <w:t>las balas de cañón a veces se apilaban como</w:t>
      </w:r>
      <w:r w:rsidRPr="003C5087">
        <w:rPr>
          <w:rFonts w:ascii="Trebuchet MS" w:hAnsi="Trebuchet MS"/>
        </w:rPr>
        <w:t xml:space="preserve"> </w:t>
      </w:r>
      <w:r w:rsidR="00487733" w:rsidRPr="003C5087">
        <w:rPr>
          <w:rFonts w:ascii="Trebuchet MS" w:hAnsi="Trebuchet MS"/>
        </w:rPr>
        <w:t>pirámide de cuatro lados, con la base como un cuadrado de balas de cañón con n bolas en cada lado. Una alternativa es</w:t>
      </w:r>
      <w:r w:rsidR="00CF3E51" w:rsidRPr="003C5087">
        <w:rPr>
          <w:rFonts w:ascii="Trebuchet MS" w:hAnsi="Trebuchet MS"/>
        </w:rPr>
        <w:t xml:space="preserve"> </w:t>
      </w:r>
      <w:r w:rsidR="00487733" w:rsidRPr="003C5087">
        <w:rPr>
          <w:rFonts w:ascii="Trebuchet MS" w:hAnsi="Trebuchet MS"/>
        </w:rPr>
        <w:t>apilarlos en una</w:t>
      </w:r>
      <w:r w:rsidRPr="003C5087">
        <w:rPr>
          <w:rFonts w:ascii="Trebuchet MS" w:hAnsi="Trebuchet MS"/>
        </w:rPr>
        <w:t xml:space="preserve"> pirámide de tres lados, que es</w:t>
      </w:r>
      <w:r w:rsidR="00487733" w:rsidRPr="003C5087">
        <w:rPr>
          <w:rFonts w:ascii="Trebuchet MS" w:hAnsi="Trebuchet MS"/>
        </w:rPr>
        <w:t xml:space="preserve"> de hecho, uno de los sólidos platónicos, un tetraedro.</w:t>
      </w:r>
    </w:p>
    <w:p w:rsidR="00487733" w:rsidRPr="003C5087" w:rsidRDefault="00487733" w:rsidP="00487733">
      <w:pPr>
        <w:rPr>
          <w:rFonts w:ascii="Trebuchet MS" w:hAnsi="Trebuchet MS"/>
        </w:rPr>
      </w:pPr>
      <w:r w:rsidRPr="003C5087">
        <w:rPr>
          <w:rFonts w:ascii="Trebuchet MS" w:hAnsi="Trebuchet MS"/>
        </w:rPr>
        <w:t xml:space="preserve">Este tetraedro de balas de cañón tiene una base que es un triángulo equilátero de balas </w:t>
      </w:r>
      <w:r w:rsidR="004C1BA2" w:rsidRPr="003C5087">
        <w:rPr>
          <w:rFonts w:ascii="Trebuchet MS" w:hAnsi="Trebuchet MS"/>
        </w:rPr>
        <w:t xml:space="preserve">de cañón con n bolas en cada </w:t>
      </w:r>
      <w:r w:rsidRPr="003C5087">
        <w:rPr>
          <w:rFonts w:ascii="Trebuchet MS" w:hAnsi="Trebuchet MS"/>
        </w:rPr>
        <w:t>lado. El número de bolas en ese triángulo se da simplemente sumando los números de 1 a n. En la parte superior</w:t>
      </w:r>
      <w:r w:rsidR="004C1BA2" w:rsidRPr="003C5087">
        <w:rPr>
          <w:rFonts w:ascii="Trebuchet MS" w:hAnsi="Trebuchet MS"/>
        </w:rPr>
        <w:t xml:space="preserve"> </w:t>
      </w:r>
      <w:r w:rsidRPr="003C5087">
        <w:rPr>
          <w:rFonts w:ascii="Trebuchet MS" w:hAnsi="Trebuchet MS"/>
        </w:rPr>
        <w:t>de cada capa (comenzando desde la base) es un triángulo con una bola menos en cada lad</w:t>
      </w:r>
      <w:r w:rsidR="004C1BA2" w:rsidRPr="003C5087">
        <w:rPr>
          <w:rFonts w:ascii="Trebuchet MS" w:hAnsi="Trebuchet MS"/>
        </w:rPr>
        <w:t>o, hasta la capa superior con una sola bala</w:t>
      </w:r>
      <w:r w:rsidRPr="003C5087">
        <w:rPr>
          <w:rFonts w:ascii="Trebuchet MS" w:hAnsi="Trebuchet MS"/>
        </w:rPr>
        <w:t>.</w:t>
      </w:r>
    </w:p>
    <w:p w:rsidR="00487733" w:rsidRPr="003C5087" w:rsidRDefault="00487733" w:rsidP="00487733">
      <w:pPr>
        <w:rPr>
          <w:rFonts w:ascii="Trebuchet MS" w:hAnsi="Trebuchet MS"/>
        </w:rPr>
      </w:pPr>
      <w:r w:rsidRPr="003C5087">
        <w:rPr>
          <w:rFonts w:ascii="Trebuchet MS" w:hAnsi="Trebuchet MS"/>
        </w:rPr>
        <w:t>Dada la cantidad de balas de cañón en cada lado de la base, calcule el número total de balas de cañón en la totalidad</w:t>
      </w:r>
      <w:r w:rsidR="004C1BA2" w:rsidRPr="003C5087">
        <w:rPr>
          <w:rFonts w:ascii="Trebuchet MS" w:hAnsi="Trebuchet MS"/>
        </w:rPr>
        <w:t xml:space="preserve"> de la </w:t>
      </w:r>
      <w:r w:rsidRPr="003C5087">
        <w:rPr>
          <w:rFonts w:ascii="Trebuchet MS" w:hAnsi="Trebuchet MS"/>
        </w:rPr>
        <w:t>pila tetraédrica</w:t>
      </w:r>
      <w:r w:rsidR="004C1BA2" w:rsidRPr="003C5087">
        <w:rPr>
          <w:rFonts w:ascii="Trebuchet MS" w:hAnsi="Trebuchet MS"/>
        </w:rPr>
        <w:t>.</w:t>
      </w:r>
    </w:p>
    <w:p w:rsidR="00487733" w:rsidRPr="003C5087" w:rsidRDefault="004C1BA2" w:rsidP="00487733">
      <w:pPr>
        <w:rPr>
          <w:rFonts w:ascii="Trebuchet MS" w:hAnsi="Trebuchet MS"/>
          <w:b/>
        </w:rPr>
      </w:pPr>
      <w:r w:rsidRPr="003C5087">
        <w:rPr>
          <w:rFonts w:ascii="Trebuchet MS" w:hAnsi="Trebuchet MS"/>
          <w:b/>
        </w:rPr>
        <w:t>Input</w:t>
      </w:r>
    </w:p>
    <w:p w:rsidR="00487733" w:rsidRPr="00A032DF" w:rsidRDefault="00487733" w:rsidP="00487733">
      <w:pPr>
        <w:rPr>
          <w:rFonts w:ascii="Trebuchet MS" w:hAnsi="Trebuchet MS"/>
          <w:u w:val="single"/>
        </w:rPr>
      </w:pPr>
      <w:r w:rsidRPr="003C5087">
        <w:rPr>
          <w:rFonts w:ascii="Trebuchet MS" w:hAnsi="Trebuchet MS"/>
        </w:rPr>
        <w:t>La primera línea contiene un número único n, que da la cantidad de problemas tetraédricos planteados, para un máximo de</w:t>
      </w:r>
      <w:r w:rsidR="004C1BA2" w:rsidRPr="003C5087">
        <w:rPr>
          <w:rFonts w:ascii="Trebuchet MS" w:hAnsi="Trebuchet MS"/>
        </w:rPr>
        <w:t xml:space="preserve"> </w:t>
      </w:r>
      <w:r w:rsidRPr="003C5087">
        <w:rPr>
          <w:rFonts w:ascii="Trebuchet MS" w:hAnsi="Trebuchet MS"/>
        </w:rPr>
        <w:t>100 problemas</w:t>
      </w:r>
      <w:r w:rsidR="004C1BA2" w:rsidRPr="003C5087">
        <w:rPr>
          <w:rFonts w:ascii="Trebuchet MS" w:hAnsi="Trebuchet MS"/>
        </w:rPr>
        <w:t>,</w:t>
      </w:r>
      <w:r w:rsidRPr="003C5087">
        <w:rPr>
          <w:rFonts w:ascii="Trebuchet MS" w:hAnsi="Trebuchet MS"/>
        </w:rPr>
        <w:t xml:space="preserve"> A </w:t>
      </w:r>
      <w:r w:rsidR="004C1BA2" w:rsidRPr="003C5087">
        <w:rPr>
          <w:rFonts w:ascii="Trebuchet MS" w:hAnsi="Trebuchet MS"/>
        </w:rPr>
        <w:t>continuación,</w:t>
      </w:r>
      <w:r w:rsidRPr="003C5087">
        <w:rPr>
          <w:rFonts w:ascii="Trebuchet MS" w:hAnsi="Trebuchet MS"/>
        </w:rPr>
        <w:t xml:space="preserve"> hay exactamente n líneas, cada una con un solo número que da el número de balas de cañón</w:t>
      </w:r>
      <w:r w:rsidR="004C1BA2" w:rsidRPr="003C5087">
        <w:rPr>
          <w:rFonts w:ascii="Trebuchet MS" w:hAnsi="Trebuchet MS"/>
        </w:rPr>
        <w:t xml:space="preserve"> </w:t>
      </w:r>
      <w:r w:rsidRPr="003C5087">
        <w:rPr>
          <w:rFonts w:ascii="Trebuchet MS" w:hAnsi="Trebuchet MS"/>
        </w:rPr>
        <w:t>a cada lado de la base para un tetraedro de balas de cañón, un número mayor que 0 y menor que 1000</w:t>
      </w:r>
      <w:r w:rsidR="00A032DF">
        <w:rPr>
          <w:rFonts w:ascii="Trebuchet MS" w:hAnsi="Trebuchet MS"/>
        </w:rPr>
        <w:t>00</w:t>
      </w:r>
      <w:r w:rsidRPr="003C5087">
        <w:rPr>
          <w:rFonts w:ascii="Trebuchet MS" w:hAnsi="Trebuchet MS"/>
        </w:rPr>
        <w:t>.</w:t>
      </w:r>
    </w:p>
    <w:p w:rsidR="00487733" w:rsidRPr="003C5087" w:rsidRDefault="004C1BA2" w:rsidP="00487733">
      <w:pPr>
        <w:rPr>
          <w:rFonts w:ascii="Trebuchet MS" w:hAnsi="Trebuchet MS"/>
          <w:b/>
        </w:rPr>
      </w:pPr>
      <w:r w:rsidRPr="003C5087">
        <w:rPr>
          <w:rFonts w:ascii="Trebuchet MS" w:hAnsi="Trebuchet MS"/>
          <w:b/>
        </w:rPr>
        <w:t>Output</w:t>
      </w:r>
    </w:p>
    <w:p w:rsidR="00CF107F" w:rsidRPr="003C5087" w:rsidRDefault="00487733" w:rsidP="00487733">
      <w:pPr>
        <w:rPr>
          <w:rFonts w:ascii="Trebuchet MS" w:hAnsi="Trebuchet MS"/>
        </w:rPr>
      </w:pPr>
      <w:r w:rsidRPr="003C5087">
        <w:rPr>
          <w:rFonts w:ascii="Trebuchet MS" w:hAnsi="Trebuchet MS"/>
        </w:rPr>
        <w:t>Para cada problema, muestre el número del problema (comenzando desde 1), dos puntos y un espacio en blanco, el número de balas de cañón</w:t>
      </w:r>
      <w:r w:rsidR="004C1BA2" w:rsidRPr="003C5087">
        <w:rPr>
          <w:rFonts w:ascii="Trebuchet MS" w:hAnsi="Trebuchet MS"/>
        </w:rPr>
        <w:t xml:space="preserve"> </w:t>
      </w:r>
      <w:r w:rsidRPr="003C5087">
        <w:rPr>
          <w:rFonts w:ascii="Trebuchet MS" w:hAnsi="Trebuchet MS"/>
        </w:rPr>
        <w:t>a cada lado de la base, un espacio en blanco, y finalmente el número total de balas de cañón en el tetraedro.</w:t>
      </w:r>
    </w:p>
    <w:tbl>
      <w:tblPr>
        <w:tblStyle w:val="Tablaconcuadrcula"/>
        <w:tblW w:w="0" w:type="auto"/>
        <w:tblLook w:val="04A0" w:firstRow="1" w:lastRow="0" w:firstColumn="1" w:lastColumn="0" w:noHBand="0" w:noVBand="1"/>
      </w:tblPr>
      <w:tblGrid>
        <w:gridCol w:w="4247"/>
        <w:gridCol w:w="4247"/>
      </w:tblGrid>
      <w:tr w:rsidR="004C1BA2" w:rsidRPr="003C5087" w:rsidTr="00FA3C07">
        <w:trPr>
          <w:trHeight w:val="1965"/>
        </w:trPr>
        <w:tc>
          <w:tcPr>
            <w:tcW w:w="4247" w:type="dxa"/>
          </w:tcPr>
          <w:p w:rsidR="004C1BA2" w:rsidRPr="003C5087" w:rsidRDefault="004C1BA2" w:rsidP="004C1BA2">
            <w:pPr>
              <w:rPr>
                <w:rFonts w:ascii="Trebuchet MS" w:hAnsi="Trebuchet MS"/>
                <w:b/>
              </w:rPr>
            </w:pPr>
            <w:r w:rsidRPr="003C5087">
              <w:rPr>
                <w:rFonts w:ascii="Trebuchet MS" w:hAnsi="Trebuchet MS"/>
                <w:b/>
              </w:rPr>
              <w:t xml:space="preserve">Sample input </w:t>
            </w:r>
          </w:p>
          <w:p w:rsidR="004C1BA2" w:rsidRPr="003C5087" w:rsidRDefault="004C1BA2" w:rsidP="004C1BA2">
            <w:pPr>
              <w:rPr>
                <w:rFonts w:ascii="Courier New" w:hAnsi="Courier New" w:cs="Courier New"/>
              </w:rPr>
            </w:pPr>
            <w:r w:rsidRPr="003C5087">
              <w:rPr>
                <w:rFonts w:ascii="Courier New" w:hAnsi="Courier New" w:cs="Courier New"/>
              </w:rPr>
              <w:t>6</w:t>
            </w:r>
          </w:p>
          <w:p w:rsidR="004C1BA2" w:rsidRPr="003C5087" w:rsidRDefault="004C1BA2" w:rsidP="004C1BA2">
            <w:pPr>
              <w:rPr>
                <w:rFonts w:ascii="Courier New" w:hAnsi="Courier New" w:cs="Courier New"/>
              </w:rPr>
            </w:pPr>
            <w:r w:rsidRPr="003C5087">
              <w:rPr>
                <w:rFonts w:ascii="Courier New" w:hAnsi="Courier New" w:cs="Courier New"/>
              </w:rPr>
              <w:t>1</w:t>
            </w:r>
          </w:p>
          <w:p w:rsidR="004C1BA2" w:rsidRPr="003C5087" w:rsidRDefault="004C1BA2" w:rsidP="004C1BA2">
            <w:pPr>
              <w:rPr>
                <w:rFonts w:ascii="Courier New" w:hAnsi="Courier New" w:cs="Courier New"/>
              </w:rPr>
            </w:pPr>
            <w:r w:rsidRPr="003C5087">
              <w:rPr>
                <w:rFonts w:ascii="Courier New" w:hAnsi="Courier New" w:cs="Courier New"/>
              </w:rPr>
              <w:t>2</w:t>
            </w:r>
          </w:p>
          <w:p w:rsidR="004C1BA2" w:rsidRPr="003C5087" w:rsidRDefault="004C1BA2" w:rsidP="004C1BA2">
            <w:pPr>
              <w:rPr>
                <w:rFonts w:ascii="Courier New" w:hAnsi="Courier New" w:cs="Courier New"/>
              </w:rPr>
            </w:pPr>
            <w:r w:rsidRPr="003C5087">
              <w:rPr>
                <w:rFonts w:ascii="Courier New" w:hAnsi="Courier New" w:cs="Courier New"/>
              </w:rPr>
              <w:t>3</w:t>
            </w:r>
          </w:p>
          <w:p w:rsidR="004C1BA2" w:rsidRPr="003C5087" w:rsidRDefault="004C1BA2" w:rsidP="004C1BA2">
            <w:pPr>
              <w:rPr>
                <w:rFonts w:ascii="Courier New" w:hAnsi="Courier New" w:cs="Courier New"/>
              </w:rPr>
            </w:pPr>
            <w:r w:rsidRPr="003C5087">
              <w:rPr>
                <w:rFonts w:ascii="Courier New" w:hAnsi="Courier New" w:cs="Courier New"/>
              </w:rPr>
              <w:t>5</w:t>
            </w:r>
          </w:p>
          <w:p w:rsidR="004C1BA2" w:rsidRPr="003C5087" w:rsidRDefault="004C1BA2" w:rsidP="004C1BA2">
            <w:pPr>
              <w:rPr>
                <w:rFonts w:ascii="Courier New" w:hAnsi="Courier New" w:cs="Courier New"/>
              </w:rPr>
            </w:pPr>
            <w:r w:rsidRPr="003C5087">
              <w:rPr>
                <w:rFonts w:ascii="Courier New" w:hAnsi="Courier New" w:cs="Courier New"/>
              </w:rPr>
              <w:t>27</w:t>
            </w:r>
          </w:p>
          <w:p w:rsidR="004C1BA2" w:rsidRPr="003C5087" w:rsidRDefault="004C1BA2" w:rsidP="004C1BA2">
            <w:pPr>
              <w:rPr>
                <w:rFonts w:ascii="Trebuchet MS" w:hAnsi="Trebuchet MS"/>
                <w:b/>
              </w:rPr>
            </w:pPr>
            <w:r w:rsidRPr="003C5087">
              <w:rPr>
                <w:rFonts w:ascii="Courier New" w:hAnsi="Courier New" w:cs="Courier New"/>
              </w:rPr>
              <w:t>999</w:t>
            </w:r>
          </w:p>
        </w:tc>
        <w:tc>
          <w:tcPr>
            <w:tcW w:w="4247" w:type="dxa"/>
          </w:tcPr>
          <w:p w:rsidR="004C1BA2" w:rsidRPr="003C5087" w:rsidRDefault="004C1BA2" w:rsidP="00487733">
            <w:pPr>
              <w:rPr>
                <w:rFonts w:ascii="Trebuchet MS" w:hAnsi="Trebuchet MS"/>
                <w:b/>
              </w:rPr>
            </w:pPr>
            <w:r w:rsidRPr="003C5087">
              <w:rPr>
                <w:rFonts w:ascii="Trebuchet MS" w:hAnsi="Trebuchet MS"/>
                <w:b/>
              </w:rPr>
              <w:t>Sample output</w:t>
            </w:r>
          </w:p>
          <w:p w:rsidR="004C1BA2" w:rsidRPr="003C5087" w:rsidRDefault="004C1BA2" w:rsidP="00487733">
            <w:pPr>
              <w:rPr>
                <w:rFonts w:ascii="Courier New" w:hAnsi="Courier New" w:cs="Courier New"/>
              </w:rPr>
            </w:pPr>
            <w:r w:rsidRPr="003C5087">
              <w:rPr>
                <w:rFonts w:ascii="Courier New" w:hAnsi="Courier New" w:cs="Courier New"/>
              </w:rPr>
              <w:t>1: 1 1</w:t>
            </w:r>
          </w:p>
          <w:p w:rsidR="004C1BA2" w:rsidRPr="003C5087" w:rsidRDefault="004C1BA2" w:rsidP="00487733">
            <w:pPr>
              <w:rPr>
                <w:rFonts w:ascii="Courier New" w:hAnsi="Courier New" w:cs="Courier New"/>
              </w:rPr>
            </w:pPr>
            <w:r w:rsidRPr="003C5087">
              <w:rPr>
                <w:rFonts w:ascii="Courier New" w:hAnsi="Courier New" w:cs="Courier New"/>
              </w:rPr>
              <w:t>2: 2 4</w:t>
            </w:r>
          </w:p>
          <w:p w:rsidR="004C1BA2" w:rsidRPr="003C5087" w:rsidRDefault="004C1BA2" w:rsidP="00487733">
            <w:pPr>
              <w:rPr>
                <w:rFonts w:ascii="Courier New" w:hAnsi="Courier New" w:cs="Courier New"/>
              </w:rPr>
            </w:pPr>
            <w:r w:rsidRPr="003C5087">
              <w:rPr>
                <w:rFonts w:ascii="Courier New" w:hAnsi="Courier New" w:cs="Courier New"/>
              </w:rPr>
              <w:t>3: 3 10</w:t>
            </w:r>
          </w:p>
          <w:p w:rsidR="004C1BA2" w:rsidRPr="003C5087" w:rsidRDefault="004C1BA2" w:rsidP="00487733">
            <w:pPr>
              <w:rPr>
                <w:rFonts w:ascii="Courier New" w:hAnsi="Courier New" w:cs="Courier New"/>
              </w:rPr>
            </w:pPr>
            <w:r w:rsidRPr="003C5087">
              <w:rPr>
                <w:rFonts w:ascii="Courier New" w:hAnsi="Courier New" w:cs="Courier New"/>
              </w:rPr>
              <w:t>4: 5 35</w:t>
            </w:r>
          </w:p>
          <w:p w:rsidR="004C1BA2" w:rsidRPr="003C5087" w:rsidRDefault="004C1BA2" w:rsidP="00487733">
            <w:pPr>
              <w:rPr>
                <w:rFonts w:ascii="Courier New" w:hAnsi="Courier New" w:cs="Courier New"/>
              </w:rPr>
            </w:pPr>
            <w:r w:rsidRPr="003C5087">
              <w:rPr>
                <w:rFonts w:ascii="Courier New" w:hAnsi="Courier New" w:cs="Courier New"/>
              </w:rPr>
              <w:t>5: 27 3654</w:t>
            </w:r>
          </w:p>
          <w:p w:rsidR="004C1BA2" w:rsidRPr="003C5087" w:rsidRDefault="004C1BA2" w:rsidP="00487733">
            <w:pPr>
              <w:rPr>
                <w:rFonts w:ascii="Trebuchet MS" w:hAnsi="Trebuchet MS"/>
                <w:b/>
              </w:rPr>
            </w:pPr>
            <w:r w:rsidRPr="003C5087">
              <w:rPr>
                <w:rFonts w:ascii="Courier New" w:hAnsi="Courier New" w:cs="Courier New"/>
              </w:rPr>
              <w:t>6: 999 166666500</w:t>
            </w:r>
          </w:p>
        </w:tc>
      </w:tr>
    </w:tbl>
    <w:p w:rsidR="00CF3E51" w:rsidRDefault="00CF3E51" w:rsidP="00FA3C07">
      <w:pPr>
        <w:rPr>
          <w:rFonts w:ascii="Trebuchet MS" w:hAnsi="Trebuchet MS"/>
        </w:rPr>
      </w:pPr>
    </w:p>
    <w:p w:rsidR="00DF35C3" w:rsidRDefault="00DF35C3" w:rsidP="00DF35C3">
      <w:pPr>
        <w:jc w:val="center"/>
        <w:rPr>
          <w:rFonts w:ascii="Trebuchet MS" w:hAnsi="Trebuchet MS"/>
          <w:b/>
        </w:rPr>
      </w:pPr>
      <w:r w:rsidRPr="00DF35C3">
        <w:rPr>
          <w:rFonts w:ascii="Trebuchet MS" w:hAnsi="Trebuchet MS"/>
          <w:b/>
        </w:rPr>
        <w:lastRenderedPageBreak/>
        <w:t>Soluciones</w:t>
      </w:r>
    </w:p>
    <w:p w:rsidR="00DF35C3" w:rsidRDefault="00DF35C3" w:rsidP="00DF35C3">
      <w:pPr>
        <w:rPr>
          <w:rFonts w:ascii="Trebuchet MS" w:hAnsi="Trebuchet MS"/>
          <w:b/>
          <w:sz w:val="32"/>
        </w:rPr>
      </w:pPr>
      <w:r w:rsidRPr="00DF35C3">
        <w:rPr>
          <w:rFonts w:ascii="Trebuchet MS" w:hAnsi="Trebuchet MS"/>
          <w:b/>
          <w:sz w:val="32"/>
        </w:rPr>
        <w:t>Asignando Equipos</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#include&lt;bits/stdc++.h&gt;</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using namespace std;</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int main(){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int a,b,c,d;</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cin&gt;&gt;a&gt;&gt;b&gt;&gt;c&gt;&gt;d;</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cout&lt;&lt;abs(a+d-b-c)&lt;&lt;endl;</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return 0;</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w:t>
      </w:r>
    </w:p>
    <w:p w:rsidR="00DF35C3" w:rsidRDefault="00DF35C3" w:rsidP="00DF35C3">
      <w:pPr>
        <w:rPr>
          <w:rFonts w:ascii="Trebuchet MS" w:hAnsi="Trebuchet MS"/>
          <w:b/>
          <w:sz w:val="32"/>
        </w:rPr>
      </w:pPr>
      <w:r w:rsidRPr="00DF35C3">
        <w:rPr>
          <w:rFonts w:ascii="Trebuchet MS" w:hAnsi="Trebuchet MS"/>
          <w:b/>
          <w:sz w:val="32"/>
        </w:rPr>
        <w:t>Polyhedra</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#include&lt;bits/stdc++.h&gt;</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using namespace std;</w:t>
      </w:r>
    </w:p>
    <w:p w:rsidR="00DF35C3" w:rsidRPr="00DF35C3" w:rsidRDefault="00DF35C3" w:rsidP="00DF35C3">
      <w:pPr>
        <w:spacing w:after="0"/>
        <w:rPr>
          <w:rFonts w:ascii="Courier New" w:hAnsi="Courier New" w:cs="Courier New"/>
          <w:sz w:val="20"/>
          <w:szCs w:val="20"/>
        </w:rPr>
      </w:pPr>
      <w:r>
        <w:rPr>
          <w:rFonts w:ascii="Courier New" w:hAnsi="Courier New" w:cs="Courier New"/>
          <w:sz w:val="20"/>
          <w:szCs w:val="20"/>
        </w:rPr>
        <w:t>int main(){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int 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cin&gt;&gt;n;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while(n--){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int a,b;</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cin&gt;&gt;a&gt;&gt;b;</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cout&lt;&lt;b-a+2&lt;&lt;endl;</w:t>
      </w:r>
    </w:p>
    <w:p w:rsidR="00DF35C3" w:rsidRPr="00DF35C3" w:rsidRDefault="00DF35C3" w:rsidP="00DF35C3">
      <w:pPr>
        <w:spacing w:after="0"/>
        <w:rPr>
          <w:rFonts w:ascii="Courier New" w:hAnsi="Courier New" w:cs="Courier New"/>
          <w:sz w:val="20"/>
          <w:szCs w:val="20"/>
        </w:rPr>
      </w:pPr>
      <w:r>
        <w:rPr>
          <w:rFonts w:ascii="Courier New" w:hAnsi="Courier New" w:cs="Courier New"/>
          <w:sz w:val="20"/>
          <w:szCs w:val="20"/>
        </w:rPr>
        <w:t xml:space="preserve">    }</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return 0;</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w:t>
      </w:r>
    </w:p>
    <w:p w:rsidR="00DF35C3" w:rsidRDefault="00DF35C3" w:rsidP="00DF35C3">
      <w:pPr>
        <w:rPr>
          <w:rFonts w:ascii="Trebuchet MS" w:hAnsi="Trebuchet MS"/>
          <w:b/>
          <w:sz w:val="32"/>
        </w:rPr>
      </w:pPr>
      <w:r w:rsidRPr="00DF35C3">
        <w:rPr>
          <w:rFonts w:ascii="Trebuchet MS" w:hAnsi="Trebuchet MS"/>
          <w:b/>
          <w:sz w:val="32"/>
        </w:rPr>
        <w:t>Mayoría</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#include&lt;bits/stdc++.h&gt;</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using namespace std;</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int main(){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int t,n,a;</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cin&gt;&gt;t;</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while(t--){</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cin&gt;&gt;n;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int maxi=-1;</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int votos[1001]={0};</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while(n--){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cin&gt;&gt;a;</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votos[a]++;</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if(votos[a]&gt;maxi)maxi=votos[a];</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for(int i=1;i&lt;1001;i++){</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if(votos[i]==maxi){</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cout&lt;&lt;i&lt;&lt;endl;</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return 0;</w:t>
      </w:r>
    </w:p>
    <w:p w:rsid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w:t>
      </w:r>
    </w:p>
    <w:p w:rsidR="00DF35C3" w:rsidRDefault="00DF35C3" w:rsidP="00DF35C3">
      <w:pPr>
        <w:spacing w:after="0"/>
        <w:rPr>
          <w:rFonts w:ascii="Courier New" w:hAnsi="Courier New" w:cs="Courier New"/>
          <w:sz w:val="20"/>
          <w:szCs w:val="20"/>
        </w:rPr>
      </w:pPr>
    </w:p>
    <w:p w:rsidR="00DF35C3" w:rsidRDefault="00DF35C3" w:rsidP="00DF35C3">
      <w:pPr>
        <w:spacing w:after="0"/>
        <w:rPr>
          <w:rFonts w:ascii="Courier New" w:hAnsi="Courier New" w:cs="Courier New"/>
          <w:sz w:val="20"/>
          <w:szCs w:val="20"/>
        </w:rPr>
      </w:pPr>
    </w:p>
    <w:p w:rsidR="00DF35C3" w:rsidRDefault="00DF35C3" w:rsidP="00DF35C3">
      <w:pPr>
        <w:spacing w:after="0"/>
        <w:rPr>
          <w:rFonts w:ascii="Courier New" w:hAnsi="Courier New" w:cs="Courier New"/>
          <w:sz w:val="20"/>
          <w:szCs w:val="20"/>
        </w:rPr>
      </w:pPr>
    </w:p>
    <w:p w:rsidR="00DF35C3" w:rsidRDefault="00DF35C3" w:rsidP="00DF35C3">
      <w:pPr>
        <w:spacing w:after="0"/>
        <w:rPr>
          <w:rFonts w:ascii="Courier New" w:hAnsi="Courier New" w:cs="Courier New"/>
          <w:sz w:val="20"/>
          <w:szCs w:val="20"/>
        </w:rPr>
      </w:pPr>
    </w:p>
    <w:p w:rsidR="00DF35C3" w:rsidRPr="00DF35C3" w:rsidRDefault="00DF35C3" w:rsidP="00DF35C3">
      <w:pPr>
        <w:spacing w:after="0"/>
        <w:rPr>
          <w:rFonts w:ascii="Courier New" w:hAnsi="Courier New" w:cs="Courier New"/>
          <w:sz w:val="20"/>
          <w:szCs w:val="20"/>
        </w:rPr>
      </w:pPr>
    </w:p>
    <w:p w:rsidR="00DF35C3" w:rsidRDefault="00DF35C3" w:rsidP="00DF35C3">
      <w:pPr>
        <w:rPr>
          <w:rFonts w:ascii="Trebuchet MS" w:hAnsi="Trebuchet MS"/>
          <w:b/>
          <w:sz w:val="32"/>
        </w:rPr>
      </w:pPr>
      <w:r>
        <w:rPr>
          <w:rFonts w:ascii="Trebuchet MS" w:hAnsi="Trebuchet MS"/>
          <w:b/>
          <w:sz w:val="32"/>
        </w:rPr>
        <w:lastRenderedPageBreak/>
        <w:t xml:space="preserve"> </w:t>
      </w:r>
      <w:r w:rsidRPr="00DF35C3">
        <w:rPr>
          <w:rFonts w:ascii="Trebuchet MS" w:hAnsi="Trebuchet MS"/>
          <w:b/>
          <w:sz w:val="32"/>
        </w:rPr>
        <w:t>Lenguas</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#include&lt;bits/stdc++.h&gt;</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using namespace std;</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int main(){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string cad;</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while(getline(cin,cad)){</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for(int i=0;i&lt;cad.size();i++){</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switch (cad[i]){</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'a':</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cout&lt;&lt;'e';</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'A':</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cout&lt;&lt;'E';</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'E':</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cout&lt;&lt;'A';</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'e':</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cout&lt;&lt;'a';</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'i':</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cout&lt;&lt;'o';</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'I':</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cout&lt;&lt;'O';</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'o':</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cout&lt;&lt;'i';</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'O':</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cout&lt;&lt;'I';</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'Y':</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cout&lt;&lt;'U';</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'y':</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cout&lt;&lt;'u';</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'U':</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cout&lt;&lt;'Y';</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'u':</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cout&lt;&lt;'y';</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'f':</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cout&lt;&lt;'g';</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'F':</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cout&lt;&lt;'G';</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'm':</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cout&lt;&lt;'w';</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'M':</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cout&lt;&lt;'W';</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lastRenderedPageBreak/>
        <w:t xml:space="preserve">            case 'l':</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cout&lt;&lt;'c';</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'L':</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cout&lt;&lt;'C';</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'r':</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cout&lt;&lt;'d';</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'R':</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cout&lt;&lt;'D';</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's':</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cout&lt;&lt;'h';</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'S':</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cout&lt;&lt;'H';</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't':</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'T':</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'q':</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cout&lt;&lt;'z';</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'Q':</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cout&lt;&lt;'Z';</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'j':</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cout&lt;&lt;'x';</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'J':</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cout&lt;&lt;'X';</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'v':</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'V':</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'p':</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cout&lt;&lt;'b';</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'P':</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cout&lt;&lt;'B';</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'g':</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cout&lt;&lt;'f';</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'G':</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cout&lt;&lt;'F';</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'w':</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cout&lt;&lt;'m';</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lastRenderedPageBreak/>
        <w:t xml:space="preserve">            case 'W':</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cout&lt;&lt;'M';</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'c':</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cout&lt;&lt;'l';</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'C':</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cout&lt;&lt;'L';</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'd':</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cout&lt;&lt;'r';</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'D':</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cout&lt;&lt;'R';</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'H':</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cout&lt;&lt;'S';</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'h':</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cout&lt;&lt;'s';</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cout&lt;&lt;'t';</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cout&lt;&lt;'T';</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'z':</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cout&lt;&lt;'q';</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'Z':</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cout&lt;&lt;'Q';</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'x':</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cout&lt;&lt;'j';</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'X':</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cout&lt;&lt;'J';</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cout&lt;&lt;'v';</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cout&lt;&lt;'V';</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'B':</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cout&lt;&lt;'P';</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case 'b':</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cout&lt;&lt;'p';</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default:</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cout&lt;&lt;cad[i];</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break;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lastRenderedPageBreak/>
        <w:t xml:space="preserve">    }</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return 0;</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w:t>
      </w:r>
    </w:p>
    <w:p w:rsidR="00DF35C3" w:rsidRDefault="00DF35C3" w:rsidP="00DF35C3">
      <w:pPr>
        <w:rPr>
          <w:rFonts w:ascii="Trebuchet MS" w:hAnsi="Trebuchet MS"/>
          <w:b/>
          <w:sz w:val="32"/>
        </w:rPr>
      </w:pPr>
      <w:r w:rsidRPr="00DF35C3">
        <w:rPr>
          <w:rFonts w:ascii="Trebuchet MS" w:hAnsi="Trebuchet MS"/>
          <w:b/>
          <w:sz w:val="32"/>
        </w:rPr>
        <w:t>Balas de Cañón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#include&lt;bits/stdc++.h&gt;</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using namespace std;</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int main(){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long long t,n;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cin&gt;&gt;t;</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for(int k=1;k&lt;=t;k++){</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cin&gt;&gt;n;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long long b=0,b1;</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for(int i=1;i&lt;=n;i++){</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b1=(long long)i*(long long)(i+1)/2LL;</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b+=b1;</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cout&lt;&lt;k&lt;&lt;": "&lt;&lt;n&lt;&lt;" "&lt;&lt;b&lt;&lt;"\n";</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 xml:space="preserve">    return 0;</w:t>
      </w:r>
    </w:p>
    <w:p w:rsidR="00DF35C3" w:rsidRPr="00DF35C3" w:rsidRDefault="00DF35C3" w:rsidP="00DF35C3">
      <w:pPr>
        <w:spacing w:after="0"/>
        <w:rPr>
          <w:rFonts w:ascii="Courier New" w:hAnsi="Courier New" w:cs="Courier New"/>
          <w:sz w:val="20"/>
          <w:szCs w:val="20"/>
        </w:rPr>
      </w:pPr>
      <w:r w:rsidRPr="00DF35C3">
        <w:rPr>
          <w:rFonts w:ascii="Courier New" w:hAnsi="Courier New" w:cs="Courier New"/>
          <w:sz w:val="20"/>
          <w:szCs w:val="20"/>
        </w:rPr>
        <w:t>}</w:t>
      </w:r>
    </w:p>
    <w:p w:rsidR="00DF35C3" w:rsidRPr="00DF35C3" w:rsidRDefault="00DF35C3" w:rsidP="00DF35C3">
      <w:pPr>
        <w:jc w:val="center"/>
        <w:rPr>
          <w:rFonts w:ascii="Trebuchet MS" w:hAnsi="Trebuchet MS"/>
          <w:b/>
        </w:rPr>
      </w:pPr>
      <w:bookmarkStart w:id="0" w:name="_GoBack"/>
      <w:bookmarkEnd w:id="0"/>
    </w:p>
    <w:p w:rsidR="00DF35C3" w:rsidRPr="003C5087" w:rsidRDefault="00DF35C3" w:rsidP="00FA3C07">
      <w:pPr>
        <w:rPr>
          <w:rFonts w:ascii="Trebuchet MS" w:hAnsi="Trebuchet MS"/>
        </w:rPr>
      </w:pPr>
    </w:p>
    <w:sectPr w:rsidR="00DF35C3" w:rsidRPr="003C5087" w:rsidSect="00195759">
      <w:head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DD3" w:rsidRDefault="00674DD3" w:rsidP="00195759">
      <w:pPr>
        <w:spacing w:after="0" w:line="240" w:lineRule="auto"/>
      </w:pPr>
      <w:r>
        <w:separator/>
      </w:r>
    </w:p>
  </w:endnote>
  <w:endnote w:type="continuationSeparator" w:id="0">
    <w:p w:rsidR="00674DD3" w:rsidRDefault="00674DD3" w:rsidP="0019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DD3" w:rsidRDefault="00674DD3" w:rsidP="00195759">
      <w:pPr>
        <w:spacing w:after="0" w:line="240" w:lineRule="auto"/>
      </w:pPr>
      <w:r>
        <w:separator/>
      </w:r>
    </w:p>
  </w:footnote>
  <w:footnote w:type="continuationSeparator" w:id="0">
    <w:p w:rsidR="00674DD3" w:rsidRDefault="00674DD3" w:rsidP="0019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445461"/>
      <w:docPartObj>
        <w:docPartGallery w:val="Page Numbers (Top of Page)"/>
        <w:docPartUnique/>
      </w:docPartObj>
    </w:sdtPr>
    <w:sdtEndPr/>
    <w:sdtContent>
      <w:p w:rsidR="00195759" w:rsidRDefault="00E4283E">
        <w:pPr>
          <w:pStyle w:val="Encabezado"/>
          <w:jc w:val="right"/>
        </w:pPr>
        <w:r>
          <w:rPr>
            <w:noProof/>
            <w:lang w:eastAsia="es-BO"/>
          </w:rPr>
          <w:drawing>
            <wp:anchor distT="0" distB="0" distL="114300" distR="114300" simplePos="0" relativeHeight="251658240" behindDoc="1" locked="0" layoutInCell="1" allowOverlap="1" wp14:anchorId="5CAD9EFB" wp14:editId="0BB8E32C">
              <wp:simplePos x="0" y="0"/>
              <wp:positionH relativeFrom="leftMargin">
                <wp:posOffset>565785</wp:posOffset>
              </wp:positionH>
              <wp:positionV relativeFrom="paragraph">
                <wp:posOffset>-30480</wp:posOffset>
              </wp:positionV>
              <wp:extent cx="676275" cy="676275"/>
              <wp:effectExtent l="0" t="0" r="9525" b="9525"/>
              <wp:wrapNone/>
              <wp:docPr id="8" name="Imagen 8" descr="No hay texto alternativo automÃ¡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hay texto alternativo automÃ¡tico disponibl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5759">
          <w:fldChar w:fldCharType="begin"/>
        </w:r>
        <w:r w:rsidR="00195759">
          <w:instrText>PAGE   \* MERGEFORMAT</w:instrText>
        </w:r>
        <w:r w:rsidR="00195759">
          <w:fldChar w:fldCharType="separate"/>
        </w:r>
        <w:r w:rsidR="00DF35C3" w:rsidRPr="00DF35C3">
          <w:rPr>
            <w:noProof/>
            <w:lang w:val="es-ES"/>
          </w:rPr>
          <w:t>6</w:t>
        </w:r>
        <w:r w:rsidR="00195759">
          <w:fldChar w:fldCharType="end"/>
        </w:r>
      </w:p>
    </w:sdtContent>
  </w:sdt>
  <w:p w:rsidR="00195759" w:rsidRPr="00195759" w:rsidRDefault="00E4283E">
    <w:pPr>
      <w:pStyle w:val="Encabezado"/>
      <w:rPr>
        <w:lang w:val="es-ES"/>
      </w:rPr>
    </w:pPr>
    <w:r>
      <w:rPr>
        <w:lang w:val="es-ES"/>
      </w:rPr>
      <w:t xml:space="preserve">      </w:t>
    </w:r>
    <w:r w:rsidR="00195759">
      <w:rPr>
        <w:lang w:val="es-ES"/>
      </w:rPr>
      <w:t>Primer Concurso de Programación UPT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907C7"/>
    <w:multiLevelType w:val="hybridMultilevel"/>
    <w:tmpl w:val="F3267AD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2BC1638"/>
    <w:multiLevelType w:val="hybridMultilevel"/>
    <w:tmpl w:val="F3267AD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9E"/>
    <w:rsid w:val="00066D8A"/>
    <w:rsid w:val="001204EB"/>
    <w:rsid w:val="00155EDE"/>
    <w:rsid w:val="00195759"/>
    <w:rsid w:val="002132FC"/>
    <w:rsid w:val="00344DA5"/>
    <w:rsid w:val="003C5087"/>
    <w:rsid w:val="00447FB2"/>
    <w:rsid w:val="00487733"/>
    <w:rsid w:val="004C1BA2"/>
    <w:rsid w:val="00674DD3"/>
    <w:rsid w:val="007C4D18"/>
    <w:rsid w:val="008804DC"/>
    <w:rsid w:val="00A032DF"/>
    <w:rsid w:val="00A64C9E"/>
    <w:rsid w:val="00C27952"/>
    <w:rsid w:val="00C61146"/>
    <w:rsid w:val="00C86D91"/>
    <w:rsid w:val="00CF107F"/>
    <w:rsid w:val="00CF3E51"/>
    <w:rsid w:val="00DF35C3"/>
    <w:rsid w:val="00E4283E"/>
    <w:rsid w:val="00F02991"/>
    <w:rsid w:val="00F83660"/>
    <w:rsid w:val="00FA3C0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3CB5B"/>
  <w15:chartTrackingRefBased/>
  <w15:docId w15:val="{D9EFF72C-1CD1-438D-BBD8-654DEAD5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C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957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5759"/>
  </w:style>
  <w:style w:type="paragraph" w:styleId="Piedepgina">
    <w:name w:val="footer"/>
    <w:basedOn w:val="Normal"/>
    <w:link w:val="PiedepginaCar"/>
    <w:uiPriority w:val="99"/>
    <w:unhideWhenUsed/>
    <w:rsid w:val="001957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5759"/>
  </w:style>
  <w:style w:type="paragraph" w:styleId="Prrafodelista">
    <w:name w:val="List Paragraph"/>
    <w:basedOn w:val="Normal"/>
    <w:uiPriority w:val="34"/>
    <w:qFormat/>
    <w:rsid w:val="00E42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1776</Words>
  <Characters>9774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cp:lastModifiedBy>
  <cp:revision>2</cp:revision>
  <dcterms:created xsi:type="dcterms:W3CDTF">2018-06-13T04:51:00Z</dcterms:created>
  <dcterms:modified xsi:type="dcterms:W3CDTF">2018-06-13T04:51:00Z</dcterms:modified>
</cp:coreProperties>
</file>