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5 - Page Type Rules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5 - Page Type Rules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Definir qué debe contener cada tipo de página: H1, metadata, secciones, FAQs, CTA, schema, enlaces internos y word count.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State / Province: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Phone: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Email: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Trust Signals: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Brand tone: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State / Province: Florida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Service: Locksmith Services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 Call now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Brand tone: Friendly, professional, local and urgent when needed</w:t>
      </w:r>
    </w:p>
    <w:p/>
    <w:p/>
    <w:p>
      <w:pPr>
        <w:pStyle w:val="Heading2"/>
      </w:pPr>
      <w:r>
        <w:t>Matriz de tipos de página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Page Type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URL Pattern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Word Count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Propósito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Schema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Homepage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900-1,300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Root Entity Anchor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Organization, WebSite, LocalBusiness optional, FAQPage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 Overview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/category/service/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850-1,000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Topical Authority Pillar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Service, WebPage, BreadcrumbList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Location-Based 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/category/city/service/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800-1,000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 Converter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LocalBusiness, BreadcrumbList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Additional Category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/category/city/service/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800-1,000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GBP Category Support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 with areaServed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GeoHub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/city/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700-1,100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City Silo Container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CollectionPage, BreadcrumbList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GeoArticle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/city/article-topic/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1,000-1,500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Semantic Booster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Article, FAQPage, BreadcrumbList, Speakable</w:t>
            </w:r>
          </w:p>
        </w:tc>
      </w:tr>
    </w:tbl>
    <w:p/>
    <w:p/>
    <w:p>
      <w:pPr>
        <w:pStyle w:val="Heading2"/>
      </w:pPr>
      <w:r>
        <w:t>Homepage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[Brand Name] - Trusted [Primary Service] in [Main City, ST]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Meta Title: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Top-Rated [Primary Service] in [Main City, ST] | [Brand Name]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con marca + servicio +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Quick Answer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- 3-6 servicios principales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Trust blocks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Links a servicios, GeoHub y categorías adicionales</w:t>
      </w:r>
    </w:p>
    <w:p/>
    <w:p/>
    <w:p>
      <w:pPr>
        <w:pStyle w:val="Heading2"/>
      </w:pPr>
      <w:r>
        <w:t>Service Overview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/[category]/[service]/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Professional [Service] Services by [Brand Name]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sin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Authority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Uniqueness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Depth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Optimization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Links a versiones ciudad + servicio</w:t>
      </w:r>
    </w:p>
    <w:p/>
    <w:p/>
    <w:p>
      <w:pPr>
        <w:pStyle w:val="Heading2"/>
      </w:pPr>
      <w:r>
        <w:t>Location-Based Service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/[category]/[city]/[service]/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[Brand Name] - [Service]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AUDIO sections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 locales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Parent Service link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GeoHub link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Related services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Related GeoArticles</w:t>
      </w:r>
    </w:p>
    <w:p/>
    <w:p/>
    <w:p>
      <w:pPr>
        <w:pStyle w:val="Heading2"/>
      </w:pPr>
      <w:r>
        <w:t>Additional Category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/[category]/[city]/[additional-category]/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[Brand Name] - Expert [Service]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Problema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AUDIO sections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GeoHub link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Related service links</w:t>
      </w:r>
    </w:p>
    <w:p/>
    <w:p/>
    <w:p>
      <w:pPr>
        <w:pStyle w:val="Heading2"/>
      </w:pPr>
      <w:r>
        <w:t>GeoHub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/[city]/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[Brand Name] - [Industry] Services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de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Todos los servicios de la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Categorías adicionales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GeoArticles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Trust signals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/>
    <w:p/>
    <w:p>
      <w:pPr>
        <w:pStyle w:val="Heading2"/>
      </w:pPr>
      <w:r>
        <w:t>GeoArticle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/[city]/[article-topic]/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[Article Topic]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Una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 servicio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Una intención long-tail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- 3-5 H2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- 3-5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 contextual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 a página servicio +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 a GeoHub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Plantillas de producción para todos los tipos de página.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05_paso-5-page-type-rules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