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1B2D1" w14:textId="77777777" w:rsidR="00203BEA" w:rsidRDefault="00203BEA"/>
    <w:p w14:paraId="77DD7D6E" w14:textId="7A25CFB9" w:rsidR="00BA5C9A" w:rsidRDefault="00203BEA">
      <w:r>
        <w:t>Vemos que tiene las opciones de poder ser vendido o comprado</w:t>
      </w:r>
      <w:r>
        <w:rPr>
          <w:noProof/>
        </w:rPr>
        <w:drawing>
          <wp:inline distT="0" distB="0" distL="0" distR="0" wp14:anchorId="12B5C234" wp14:editId="4770C8A9">
            <wp:extent cx="5400040" cy="27190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DCD4" w14:textId="66C5F557" w:rsidR="00902B72" w:rsidRDefault="00902B72">
      <w:r>
        <w:t>Los 7 productos creados</w:t>
      </w:r>
    </w:p>
    <w:p w14:paraId="383E54CB" w14:textId="6A0900C9" w:rsidR="00203BEA" w:rsidRDefault="00203BEA">
      <w:r>
        <w:rPr>
          <w:noProof/>
        </w:rPr>
        <w:drawing>
          <wp:inline distT="0" distB="0" distL="0" distR="0" wp14:anchorId="766FFBA1" wp14:editId="6BE488D9">
            <wp:extent cx="5400040" cy="14293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EA"/>
    <w:rsid w:val="00203BEA"/>
    <w:rsid w:val="00902B72"/>
    <w:rsid w:val="00BA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31A29"/>
  <w15:chartTrackingRefBased/>
  <w15:docId w15:val="{2272FFE7-9E89-40CB-8655-8E827262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Gómez</dc:creator>
  <cp:keywords/>
  <dc:description/>
  <cp:lastModifiedBy>Álvaro Gómez</cp:lastModifiedBy>
  <cp:revision>1</cp:revision>
  <dcterms:created xsi:type="dcterms:W3CDTF">2023-12-12T09:30:00Z</dcterms:created>
  <dcterms:modified xsi:type="dcterms:W3CDTF">2023-12-12T09:48:00Z</dcterms:modified>
</cp:coreProperties>
</file>