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9300D" w14:textId="0A4B06C2" w:rsidR="00911ECC" w:rsidRPr="002D4B89" w:rsidRDefault="006A3127">
      <w:pPr>
        <w:pStyle w:val="Pregunta"/>
        <w:pBdr>
          <w:left w:val="none" w:sz="0" w:space="0" w:color="auto"/>
          <w:bottom w:val="none" w:sz="0" w:space="0" w:color="auto"/>
          <w:right w:val="none" w:sz="0" w:space="0" w:color="auto"/>
        </w:pBdr>
        <w:shd w:val="pct5" w:color="auto" w:fill="auto"/>
        <w:tabs>
          <w:tab w:val="clear" w:pos="360"/>
        </w:tabs>
        <w:spacing w:before="0"/>
        <w:ind w:left="0" w:firstLine="0"/>
        <w:jc w:val="center"/>
        <w:rPr>
          <w:b/>
          <w:spacing w:val="60"/>
          <w:sz w:val="24"/>
          <w:lang w:val="es-ES_tradnl"/>
        </w:rPr>
      </w:pPr>
      <w:bookmarkStart w:id="0" w:name="_GoBack"/>
      <w:bookmarkEnd w:id="0"/>
      <w:r w:rsidRPr="002D4B89">
        <w:rPr>
          <w:b/>
          <w:spacing w:val="60"/>
          <w:sz w:val="24"/>
          <w:lang w:val="es-ES_tradnl"/>
        </w:rPr>
        <w:t xml:space="preserve">Interrogación Nº </w:t>
      </w:r>
      <w:r w:rsidR="00DE4142">
        <w:rPr>
          <w:b/>
          <w:spacing w:val="60"/>
          <w:sz w:val="24"/>
          <w:lang w:val="es-ES_tradnl"/>
        </w:rPr>
        <w:t>3</w:t>
      </w:r>
      <w:r w:rsidRPr="002D4B89">
        <w:rPr>
          <w:b/>
          <w:spacing w:val="60"/>
          <w:sz w:val="24"/>
          <w:lang w:val="es-ES_tradnl"/>
        </w:rPr>
        <w:t xml:space="preserve"> de ICS 3313</w:t>
      </w:r>
      <w:r w:rsidR="00911ECC" w:rsidRPr="002D4B89">
        <w:rPr>
          <w:b/>
          <w:spacing w:val="60"/>
          <w:sz w:val="24"/>
          <w:lang w:val="es-ES_tradnl"/>
        </w:rPr>
        <w:t xml:space="preserve"> Marketing (Secci</w:t>
      </w:r>
      <w:r w:rsidR="007D0C66" w:rsidRPr="002D4B89">
        <w:rPr>
          <w:b/>
          <w:spacing w:val="60"/>
          <w:sz w:val="24"/>
          <w:lang w:val="es-ES_tradnl"/>
        </w:rPr>
        <w:t xml:space="preserve">ón </w:t>
      </w:r>
      <w:r w:rsidR="00E1066E">
        <w:rPr>
          <w:b/>
          <w:spacing w:val="60"/>
          <w:sz w:val="24"/>
          <w:lang w:val="es-ES_tradnl"/>
        </w:rPr>
        <w:t>1</w:t>
      </w:r>
      <w:r w:rsidR="00B41E0F" w:rsidRPr="002D4B89">
        <w:rPr>
          <w:b/>
          <w:spacing w:val="60"/>
          <w:sz w:val="24"/>
          <w:lang w:val="es-ES_tradnl"/>
        </w:rPr>
        <w:t>)</w:t>
      </w:r>
    </w:p>
    <w:p w14:paraId="0B038423" w14:textId="3297676C" w:rsidR="00911ECC" w:rsidRPr="00E83FFC" w:rsidRDefault="00E83FFC" w:rsidP="00E83FFC">
      <w:pPr>
        <w:pStyle w:val="instrucciones"/>
        <w:tabs>
          <w:tab w:val="clear" w:pos="360"/>
          <w:tab w:val="left" w:pos="4111"/>
          <w:tab w:val="left" w:pos="6521"/>
        </w:tabs>
        <w:spacing w:before="0"/>
        <w:ind w:left="284" w:hanging="284"/>
        <w:jc w:val="center"/>
        <w:rPr>
          <w:sz w:val="48"/>
          <w:szCs w:val="48"/>
        </w:rPr>
      </w:pPr>
      <w:r w:rsidRPr="00E83FFC">
        <w:rPr>
          <w:sz w:val="48"/>
          <w:szCs w:val="48"/>
        </w:rPr>
        <w:t>PAUTA</w:t>
      </w:r>
    </w:p>
    <w:p w14:paraId="20F0EEA9" w14:textId="34652944" w:rsidR="00911ECC" w:rsidRPr="002D4B89" w:rsidRDefault="00911ECC" w:rsidP="002105CF">
      <w:pPr>
        <w:pStyle w:val="antepregunta"/>
        <w:tabs>
          <w:tab w:val="left" w:pos="1701"/>
          <w:tab w:val="left" w:pos="7797"/>
        </w:tabs>
        <w:spacing w:before="0"/>
        <w:rPr>
          <w:sz w:val="24"/>
          <w:lang w:val="es-ES_tradnl"/>
        </w:rPr>
      </w:pPr>
      <w:r w:rsidRPr="002D4B89">
        <w:rPr>
          <w:sz w:val="24"/>
          <w:lang w:val="es-ES_tradnl"/>
        </w:rPr>
        <w:t xml:space="preserve"> </w:t>
      </w:r>
      <w:r w:rsidR="00E8245D" w:rsidRPr="002D4B89">
        <w:rPr>
          <w:sz w:val="24"/>
          <w:lang w:val="es-ES_tradnl"/>
        </w:rPr>
        <w:fldChar w:fldCharType="begin"/>
      </w:r>
      <w:r w:rsidRPr="002D4B89">
        <w:rPr>
          <w:sz w:val="24"/>
          <w:lang w:val="es-ES_tradnl"/>
        </w:rPr>
        <w:instrText xml:space="preserve"> AUTONUM </w:instrText>
      </w:r>
      <w:r w:rsidR="00E8245D" w:rsidRPr="002D4B89">
        <w:rPr>
          <w:sz w:val="24"/>
          <w:lang w:val="es-ES_tradnl"/>
        </w:rPr>
        <w:fldChar w:fldCharType="end"/>
      </w:r>
      <w:r w:rsidR="001B47B0" w:rsidRPr="002D4B89">
        <w:rPr>
          <w:sz w:val="24"/>
          <w:lang w:val="es-ES_tradnl"/>
        </w:rPr>
        <w:t>)</w:t>
      </w:r>
      <w:r w:rsidR="001B47B0" w:rsidRPr="002D4B89">
        <w:rPr>
          <w:sz w:val="24"/>
          <w:lang w:val="es-ES_tradnl"/>
        </w:rPr>
        <w:tab/>
        <w:t>(2</w:t>
      </w:r>
      <w:r w:rsidR="00DD36DB" w:rsidRPr="002D4B89">
        <w:rPr>
          <w:sz w:val="24"/>
          <w:lang w:val="es-ES_tradnl"/>
        </w:rPr>
        <w:t>0</w:t>
      </w:r>
      <w:r w:rsidRPr="002D4B89">
        <w:rPr>
          <w:sz w:val="24"/>
          <w:lang w:val="es-ES_tradnl"/>
        </w:rPr>
        <w:t xml:space="preserve"> puntos) </w:t>
      </w:r>
      <w:r w:rsidRPr="002D4B89">
        <w:rPr>
          <w:sz w:val="24"/>
          <w:lang w:val="es-ES_tradnl"/>
        </w:rPr>
        <w:tab/>
        <w:t>Nombre</w:t>
      </w:r>
      <w:r w:rsidR="00B64830">
        <w:rPr>
          <w:sz w:val="24"/>
          <w:lang w:val="es-ES_tradnl"/>
        </w:rPr>
        <w:t xml:space="preserve"> completo:</w:t>
      </w:r>
      <w:r w:rsidR="00B64830">
        <w:rPr>
          <w:sz w:val="24"/>
          <w:lang w:val="es-ES_tradnl"/>
        </w:rPr>
        <w:tab/>
      </w:r>
      <w:r w:rsidR="002105CF" w:rsidRPr="002D4B89">
        <w:rPr>
          <w:sz w:val="24"/>
          <w:lang w:val="es-ES_tradnl"/>
        </w:rPr>
        <w:t>N</w:t>
      </w:r>
      <w:r w:rsidR="002105CF">
        <w:rPr>
          <w:sz w:val="24"/>
          <w:lang w:val="es-ES_tradnl"/>
        </w:rPr>
        <w:t>úmero de lista:</w:t>
      </w:r>
    </w:p>
    <w:p w14:paraId="560088DC" w14:textId="3A0EC1DC" w:rsidR="000437E0" w:rsidRPr="002D4B89" w:rsidRDefault="00806B27" w:rsidP="00421DA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ascii="Handwriting - Dakota" w:hAnsi="Handwriting - Dakota"/>
          <w:noProof/>
          <w:sz w:val="24"/>
          <w:szCs w:val="24"/>
          <w:lang w:val="es-ES_tradnl"/>
        </w:rPr>
        <w:drawing>
          <wp:anchor distT="0" distB="0" distL="114300" distR="114300" simplePos="0" relativeHeight="251687936" behindDoc="0" locked="0" layoutInCell="1" allowOverlap="1" wp14:anchorId="580376F4" wp14:editId="090E0F10">
            <wp:simplePos x="0" y="0"/>
            <wp:positionH relativeFrom="column">
              <wp:posOffset>6153150</wp:posOffset>
            </wp:positionH>
            <wp:positionV relativeFrom="paragraph">
              <wp:posOffset>82550</wp:posOffset>
            </wp:positionV>
            <wp:extent cx="977900" cy="1073785"/>
            <wp:effectExtent l="0" t="0" r="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1-12 a la(s) 15.14.38.png"/>
                    <pic:cNvPicPr/>
                  </pic:nvPicPr>
                  <pic:blipFill>
                    <a:blip r:embed="rId8"/>
                    <a:stretch>
                      <a:fillRect/>
                    </a:stretch>
                  </pic:blipFill>
                  <pic:spPr>
                    <a:xfrm>
                      <a:off x="0" y="0"/>
                      <a:ext cx="977900" cy="1073785"/>
                    </a:xfrm>
                    <a:prstGeom prst="rect">
                      <a:avLst/>
                    </a:prstGeom>
                  </pic:spPr>
                </pic:pic>
              </a:graphicData>
            </a:graphic>
            <wp14:sizeRelH relativeFrom="margin">
              <wp14:pctWidth>0</wp14:pctWidth>
            </wp14:sizeRelH>
            <wp14:sizeRelV relativeFrom="margin">
              <wp14:pctHeight>0</wp14:pctHeight>
            </wp14:sizeRelV>
          </wp:anchor>
        </w:drawing>
      </w:r>
      <w:r w:rsidR="002220E5">
        <w:rPr>
          <w:lang w:val="es-ES_tradnl"/>
        </w:rPr>
        <w:t>a)</w:t>
      </w:r>
      <w:r w:rsidR="00911ECC" w:rsidRPr="002D4B89">
        <w:rPr>
          <w:lang w:val="es-ES_tradnl"/>
        </w:rPr>
        <w:tab/>
      </w:r>
      <w:r w:rsidR="00EA2195">
        <w:rPr>
          <w:lang w:val="es-ES_tradnl"/>
        </w:rPr>
        <w:t>(</w:t>
      </w:r>
      <w:r w:rsidR="00292E0F">
        <w:rPr>
          <w:lang w:val="es-ES_tradnl"/>
        </w:rPr>
        <w:t>3</w:t>
      </w:r>
      <w:r w:rsidR="002220E5">
        <w:rPr>
          <w:lang w:val="es-ES_tradnl"/>
        </w:rPr>
        <w:t xml:space="preserve"> puntos) </w:t>
      </w:r>
      <w:r>
        <w:rPr>
          <w:lang w:val="es-ES_tradnl"/>
        </w:rPr>
        <w:t>E</w:t>
      </w:r>
      <w:r w:rsidRPr="00702D1F">
        <w:rPr>
          <w:lang w:val="es-ES_tradnl"/>
        </w:rPr>
        <w:t>xplique</w:t>
      </w:r>
      <w:r>
        <w:rPr>
          <w:lang w:val="es-ES_tradnl"/>
        </w:rPr>
        <w:t xml:space="preserve"> cuál era la opinión de </w:t>
      </w:r>
      <w:proofErr w:type="spellStart"/>
      <w:r>
        <w:rPr>
          <w:lang w:val="es-ES_tradnl"/>
        </w:rPr>
        <w:t>Keller</w:t>
      </w:r>
      <w:proofErr w:type="spellEnd"/>
      <w:r>
        <w:rPr>
          <w:lang w:val="es-ES_tradnl"/>
        </w:rPr>
        <w:t xml:space="preserve"> </w:t>
      </w:r>
      <w:proofErr w:type="spellStart"/>
      <w:r>
        <w:rPr>
          <w:lang w:val="es-ES_tradnl"/>
        </w:rPr>
        <w:t>Rinaudo</w:t>
      </w:r>
      <w:proofErr w:type="spellEnd"/>
      <w:r>
        <w:rPr>
          <w:lang w:val="es-ES_tradnl"/>
        </w:rPr>
        <w:t>, que expone</w:t>
      </w:r>
      <w:r w:rsidRPr="00702D1F">
        <w:rPr>
          <w:lang w:val="es-ES_tradnl"/>
        </w:rPr>
        <w:t xml:space="preserve"> en </w:t>
      </w:r>
      <w:r>
        <w:rPr>
          <w:lang w:val="es-ES_tradnl"/>
        </w:rPr>
        <w:t>su</w:t>
      </w:r>
      <w:r w:rsidRPr="00702D1F">
        <w:rPr>
          <w:lang w:val="es-ES_tradnl"/>
        </w:rPr>
        <w:t xml:space="preserve"> charla TED</w:t>
      </w:r>
      <w:r>
        <w:rPr>
          <w:lang w:val="es-ES_tradnl"/>
        </w:rPr>
        <w:t>, sobre los emprendimientos con fines de lucro.</w:t>
      </w:r>
      <w:r w:rsidRPr="008374DB">
        <w:rPr>
          <w:rFonts w:cstheme="minorHAnsi"/>
          <w:noProof/>
          <w:szCs w:val="18"/>
          <w:lang w:val="es-ES_tradnl" w:eastAsia="es-ES_tradnl"/>
        </w:rPr>
        <w:t xml:space="preserve"> </w:t>
      </w:r>
      <w:r>
        <w:rPr>
          <w:rFonts w:cstheme="minorHAnsi"/>
          <w:noProof/>
          <w:szCs w:val="18"/>
          <w:lang w:val="es-ES_tradnl" w:eastAsia="es-ES_tradnl"/>
        </w:rPr>
        <w:t>Sea claro y conciso</w:t>
      </w:r>
      <w:r w:rsidR="00CA1311">
        <w:rPr>
          <w:rFonts w:cstheme="minorHAnsi"/>
          <w:noProof/>
          <w:szCs w:val="18"/>
          <w:lang w:val="es-ES_tradnl" w:eastAsia="es-ES_tradnl"/>
        </w:rPr>
        <w:t xml:space="preserve">. </w:t>
      </w:r>
    </w:p>
    <w:p w14:paraId="47813F96" w14:textId="77777777" w:rsidR="008C3816" w:rsidRDefault="008C3816" w:rsidP="008C3816">
      <w:pPr>
        <w:autoSpaceDE w:val="0"/>
        <w:autoSpaceDN w:val="0"/>
        <w:adjustRightInd w:val="0"/>
        <w:rPr>
          <w:rFonts w:ascii="Times New Roman" w:hAnsi="Times New Roman"/>
          <w:sz w:val="28"/>
          <w:szCs w:val="28"/>
          <w:lang w:val="es-ES_tradnl"/>
        </w:rPr>
      </w:pPr>
      <w:r>
        <w:rPr>
          <w:rFonts w:ascii="Times New Roman" w:hAnsi="Times New Roman"/>
          <w:sz w:val="28"/>
          <w:szCs w:val="28"/>
          <w:lang w:val="es-ES_tradnl"/>
        </w:rPr>
        <w:t xml:space="preserve">Respuesta: </w:t>
      </w:r>
    </w:p>
    <w:p w14:paraId="79C04D90" w14:textId="22340EB4" w:rsidR="00FC410B" w:rsidRPr="00BD0DC8" w:rsidRDefault="008C3816" w:rsidP="00BD0DC8">
      <w:pPr>
        <w:pStyle w:val="Pregunta"/>
        <w:pBdr>
          <w:between w:val="single" w:sz="2" w:space="1" w:color="auto"/>
        </w:pBdr>
        <w:spacing w:before="0"/>
        <w:rPr>
          <w:sz w:val="28"/>
          <w:szCs w:val="28"/>
          <w:lang w:val="es-ES"/>
        </w:rPr>
      </w:pPr>
      <w:r>
        <w:rPr>
          <w:sz w:val="28"/>
          <w:szCs w:val="28"/>
          <w:lang w:val="es-ES"/>
        </w:rPr>
        <w:tab/>
      </w:r>
      <w:proofErr w:type="spellStart"/>
      <w:r>
        <w:rPr>
          <w:sz w:val="28"/>
          <w:szCs w:val="28"/>
          <w:lang w:val="es-ES"/>
        </w:rPr>
        <w:t>Keller</w:t>
      </w:r>
      <w:proofErr w:type="spellEnd"/>
      <w:r>
        <w:rPr>
          <w:sz w:val="28"/>
          <w:szCs w:val="28"/>
          <w:lang w:val="es-ES"/>
        </w:rPr>
        <w:t xml:space="preserve"> </w:t>
      </w:r>
      <w:proofErr w:type="spellStart"/>
      <w:r>
        <w:rPr>
          <w:sz w:val="28"/>
          <w:szCs w:val="28"/>
          <w:lang w:val="es-ES"/>
        </w:rPr>
        <w:t>Rinaudo</w:t>
      </w:r>
      <w:proofErr w:type="spellEnd"/>
      <w:r>
        <w:rPr>
          <w:sz w:val="28"/>
          <w:szCs w:val="28"/>
          <w:lang w:val="es-ES"/>
        </w:rPr>
        <w:t xml:space="preserve"> opina que lejos de ser </w:t>
      </w:r>
      <w:r w:rsidR="00285E4C">
        <w:rPr>
          <w:sz w:val="28"/>
          <w:szCs w:val="28"/>
          <w:lang w:val="es-ES"/>
        </w:rPr>
        <w:t>malos, los emprendimientos sociales con fines de lucro son buenos ya que son más sustentables económicamente que aquellos que dependen de alguna institución filantrópica o del gobierno de turno</w:t>
      </w:r>
      <w:r w:rsidRPr="0060436F">
        <w:rPr>
          <w:sz w:val="28"/>
          <w:szCs w:val="28"/>
          <w:lang w:val="es-ES"/>
        </w:rPr>
        <w:t>.</w:t>
      </w:r>
    </w:p>
    <w:p w14:paraId="4F938737" w14:textId="37A9A44A" w:rsidR="00E514D0" w:rsidRPr="002D4B89" w:rsidRDefault="00C705B4" w:rsidP="00E514D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rPr>
        <w:drawing>
          <wp:anchor distT="0" distB="0" distL="114300" distR="114300" simplePos="0" relativeHeight="251689984" behindDoc="0" locked="0" layoutInCell="1" allowOverlap="1" wp14:anchorId="4524B6B6" wp14:editId="2F3D45AE">
            <wp:simplePos x="0" y="0"/>
            <wp:positionH relativeFrom="column">
              <wp:posOffset>6223000</wp:posOffset>
            </wp:positionH>
            <wp:positionV relativeFrom="paragraph">
              <wp:posOffset>88900</wp:posOffset>
            </wp:positionV>
            <wp:extent cx="863600" cy="882650"/>
            <wp:effectExtent l="0" t="0" r="0" b="6350"/>
            <wp:wrapThrough wrapText="bothSides">
              <wp:wrapPolygon edited="0">
                <wp:start x="0" y="0"/>
                <wp:lineTo x="0" y="21445"/>
                <wp:lineTo x="21282" y="21445"/>
                <wp:lineTo x="21282" y="0"/>
                <wp:lineTo x="0" y="0"/>
              </wp:wrapPolygon>
            </wp:wrapThrough>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59" r="13705" b="29441"/>
                    <a:stretch/>
                  </pic:blipFill>
                  <pic:spPr bwMode="auto">
                    <a:xfrm>
                      <a:off x="0" y="0"/>
                      <a:ext cx="863600"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4D0">
        <w:rPr>
          <w:lang w:val="es-ES_tradnl"/>
        </w:rPr>
        <w:t>b)</w:t>
      </w:r>
      <w:r w:rsidR="00E514D0" w:rsidRPr="002D4B89">
        <w:rPr>
          <w:lang w:val="es-ES_tradnl"/>
        </w:rPr>
        <w:tab/>
      </w:r>
      <w:r w:rsidR="00E514D0">
        <w:rPr>
          <w:lang w:val="es-ES_tradnl"/>
        </w:rPr>
        <w:t>(</w:t>
      </w:r>
      <w:r w:rsidR="003E4EAD">
        <w:rPr>
          <w:lang w:val="es-ES_tradnl"/>
        </w:rPr>
        <w:t>3</w:t>
      </w:r>
      <w:r w:rsidR="00E514D0">
        <w:rPr>
          <w:lang w:val="es-ES_tradnl"/>
        </w:rPr>
        <w:t xml:space="preserve"> puntos) </w:t>
      </w:r>
      <w:proofErr w:type="gramStart"/>
      <w:r w:rsidR="0007770B">
        <w:rPr>
          <w:lang w:val="es-ES_tradnl"/>
        </w:rPr>
        <w:t>¿Cuál fue la metodología de investigación que utilizó Linda Hill para llegar a los resultados que presenta en su charla Ted</w:t>
      </w:r>
      <w:r w:rsidR="0007770B" w:rsidRPr="00702D1F">
        <w:rPr>
          <w:lang w:val="es-ES_tradnl"/>
        </w:rPr>
        <w:t>.</w:t>
      </w:r>
      <w:proofErr w:type="gramEnd"/>
      <w:r w:rsidR="0007770B" w:rsidRPr="00F52642">
        <w:rPr>
          <w:rFonts w:ascii="Handwriting - Dakota" w:hAnsi="Handwriting - Dakota"/>
          <w:noProof/>
          <w:sz w:val="24"/>
          <w:szCs w:val="24"/>
          <w:lang w:val="es-ES_tradnl"/>
        </w:rPr>
        <w:t xml:space="preserve"> </w:t>
      </w:r>
      <w:r w:rsidR="0007770B">
        <w:rPr>
          <w:rFonts w:cstheme="minorHAnsi"/>
          <w:noProof/>
          <w:szCs w:val="18"/>
          <w:lang w:val="es-ES_tradnl" w:eastAsia="es-ES_tradnl"/>
        </w:rPr>
        <w:t>Sea claro y conciso</w:t>
      </w:r>
      <w:r w:rsidR="00F95CAF">
        <w:rPr>
          <w:rFonts w:cstheme="minorHAnsi"/>
          <w:noProof/>
          <w:szCs w:val="18"/>
          <w:lang w:val="es-ES_tradnl" w:eastAsia="es-ES_tradnl"/>
        </w:rPr>
        <w:t xml:space="preserve">. </w:t>
      </w:r>
      <w:r w:rsidR="00D213FE">
        <w:rPr>
          <w:lang w:val="es-ES_tradnl"/>
        </w:rPr>
        <w:t xml:space="preserve"> </w:t>
      </w:r>
      <w:r w:rsidR="00E514D0">
        <w:rPr>
          <w:lang w:val="es-ES_tradnl"/>
        </w:rPr>
        <w:t xml:space="preserve"> </w:t>
      </w:r>
    </w:p>
    <w:p w14:paraId="11B36EE7" w14:textId="77777777" w:rsidR="0007770B" w:rsidRDefault="0007770B" w:rsidP="0007770B">
      <w:pPr>
        <w:autoSpaceDE w:val="0"/>
        <w:autoSpaceDN w:val="0"/>
        <w:adjustRightInd w:val="0"/>
        <w:rPr>
          <w:rFonts w:ascii="Times New Roman" w:hAnsi="Times New Roman"/>
          <w:sz w:val="28"/>
          <w:szCs w:val="28"/>
          <w:lang w:val="es-ES_tradnl"/>
        </w:rPr>
      </w:pPr>
      <w:r>
        <w:rPr>
          <w:rFonts w:ascii="Times New Roman" w:hAnsi="Times New Roman"/>
          <w:sz w:val="28"/>
          <w:szCs w:val="28"/>
          <w:lang w:val="es-ES_tradnl"/>
        </w:rPr>
        <w:t xml:space="preserve">Respuesta: </w:t>
      </w:r>
    </w:p>
    <w:p w14:paraId="115F8110" w14:textId="4224E4E2" w:rsidR="008A787E" w:rsidRPr="00BD0DC8" w:rsidRDefault="0007770B" w:rsidP="00BD0DC8">
      <w:pPr>
        <w:pStyle w:val="Pregunta"/>
        <w:pBdr>
          <w:between w:val="single" w:sz="2" w:space="1" w:color="auto"/>
        </w:pBdr>
        <w:spacing w:before="0"/>
        <w:rPr>
          <w:sz w:val="28"/>
          <w:szCs w:val="28"/>
          <w:lang w:val="es-ES"/>
        </w:rPr>
      </w:pPr>
      <w:r>
        <w:rPr>
          <w:sz w:val="28"/>
          <w:szCs w:val="28"/>
          <w:lang w:val="es-ES"/>
        </w:rPr>
        <w:tab/>
        <w:t xml:space="preserve">Linda Hill estudió de cerca, utilizando los métodos </w:t>
      </w:r>
      <w:r w:rsidR="00272B29">
        <w:rPr>
          <w:sz w:val="28"/>
          <w:szCs w:val="28"/>
          <w:lang w:val="es-ES"/>
        </w:rPr>
        <w:t>antropológicos</w:t>
      </w:r>
      <w:r>
        <w:rPr>
          <w:sz w:val="28"/>
          <w:szCs w:val="28"/>
          <w:lang w:val="es-ES"/>
        </w:rPr>
        <w:t xml:space="preserve">, </w:t>
      </w:r>
      <w:r w:rsidR="00272B29">
        <w:rPr>
          <w:sz w:val="28"/>
          <w:szCs w:val="28"/>
          <w:lang w:val="es-ES"/>
        </w:rPr>
        <w:t>a líderes excepcionales de innovación por cerca de una década</w:t>
      </w:r>
      <w:r w:rsidRPr="0060436F">
        <w:rPr>
          <w:sz w:val="28"/>
          <w:szCs w:val="28"/>
          <w:lang w:val="es-ES"/>
        </w:rPr>
        <w:t>.</w:t>
      </w:r>
      <w:r w:rsidR="00272B29">
        <w:rPr>
          <w:sz w:val="28"/>
          <w:szCs w:val="28"/>
          <w:lang w:val="es-ES"/>
        </w:rPr>
        <w:t xml:space="preserve"> Estudió a 16 personas de 7 países distintos para encontrar patrones comunes. </w:t>
      </w:r>
    </w:p>
    <w:p w14:paraId="244A729F" w14:textId="3BD82F2D" w:rsidR="003E4EAD" w:rsidRPr="002D4B89" w:rsidRDefault="000061D4" w:rsidP="003E4EAD">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lang w:val="es-ES_tradnl" w:eastAsia="es-ES_tradnl"/>
        </w:rPr>
        <w:drawing>
          <wp:anchor distT="0" distB="0" distL="114300" distR="114300" simplePos="0" relativeHeight="251692032" behindDoc="0" locked="0" layoutInCell="1" allowOverlap="1" wp14:anchorId="5EE22066" wp14:editId="38306AE7">
            <wp:simplePos x="0" y="0"/>
            <wp:positionH relativeFrom="column">
              <wp:posOffset>6292850</wp:posOffset>
            </wp:positionH>
            <wp:positionV relativeFrom="paragraph">
              <wp:posOffset>74295</wp:posOffset>
            </wp:positionV>
            <wp:extent cx="819150" cy="70485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BIENVENIDOS_HELLMANNS_0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68" b="30189"/>
                    <a:stretch/>
                  </pic:blipFill>
                  <pic:spPr bwMode="auto">
                    <a:xfrm>
                      <a:off x="0" y="0"/>
                      <a:ext cx="819150" cy="70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505">
        <w:rPr>
          <w:lang w:val="es-ES_tradnl"/>
        </w:rPr>
        <w:t>c)</w:t>
      </w:r>
      <w:r w:rsidR="00C05505">
        <w:rPr>
          <w:lang w:val="es-ES_tradnl"/>
        </w:rPr>
        <w:tab/>
        <w:t>(3 puntos)</w:t>
      </w:r>
      <w:r w:rsidR="001945A1">
        <w:rPr>
          <w:lang w:val="es-ES_tradnl"/>
        </w:rPr>
        <w:t xml:space="preserve"> </w:t>
      </w:r>
      <w:r w:rsidR="00983EF2">
        <w:rPr>
          <w:lang w:val="es-ES_tradnl"/>
        </w:rPr>
        <w:t xml:space="preserve">¿Cuáles son las 3 formas de perder el control de la marca que Tim </w:t>
      </w:r>
      <w:proofErr w:type="spellStart"/>
      <w:r w:rsidR="00983EF2">
        <w:rPr>
          <w:lang w:val="es-ES_tradnl"/>
        </w:rPr>
        <w:t>Leberecht</w:t>
      </w:r>
      <w:proofErr w:type="spellEnd"/>
      <w:r w:rsidR="00983EF2">
        <w:rPr>
          <w:lang w:val="es-ES_tradnl"/>
        </w:rPr>
        <w:t xml:space="preserve"> presenta en su charla Ted de? </w:t>
      </w:r>
      <w:r w:rsidR="00983EF2">
        <w:rPr>
          <w:rFonts w:cstheme="minorHAnsi"/>
          <w:noProof/>
          <w:szCs w:val="18"/>
          <w:lang w:val="es-ES_tradnl" w:eastAsia="es-ES_tradnl"/>
        </w:rPr>
        <w:t>Sea claro y conciso</w:t>
      </w:r>
      <w:r w:rsidR="00F95CAF">
        <w:rPr>
          <w:rFonts w:cstheme="minorHAnsi"/>
          <w:noProof/>
          <w:szCs w:val="18"/>
          <w:lang w:val="es-ES_tradnl" w:eastAsia="es-ES_tradnl"/>
        </w:rPr>
        <w:t xml:space="preserve">. </w:t>
      </w:r>
      <w:r w:rsidR="003E4EAD">
        <w:rPr>
          <w:lang w:val="es-ES_tradnl"/>
        </w:rPr>
        <w:t xml:space="preserve">  </w:t>
      </w:r>
    </w:p>
    <w:p w14:paraId="2BBF1DD3" w14:textId="77777777" w:rsidR="00983EF2" w:rsidRDefault="00983EF2" w:rsidP="00983EF2">
      <w:pPr>
        <w:autoSpaceDE w:val="0"/>
        <w:autoSpaceDN w:val="0"/>
        <w:adjustRightInd w:val="0"/>
        <w:rPr>
          <w:rFonts w:ascii="Times New Roman" w:hAnsi="Times New Roman"/>
          <w:sz w:val="28"/>
          <w:szCs w:val="28"/>
          <w:lang w:val="es-ES_tradnl"/>
        </w:rPr>
      </w:pPr>
      <w:r>
        <w:rPr>
          <w:rFonts w:ascii="Times New Roman" w:hAnsi="Times New Roman"/>
          <w:sz w:val="28"/>
          <w:szCs w:val="28"/>
          <w:lang w:val="es-ES_tradnl"/>
        </w:rPr>
        <w:t xml:space="preserve">Respuesta: </w:t>
      </w:r>
    </w:p>
    <w:p w14:paraId="7EC0B35D" w14:textId="77777777" w:rsidR="007A52D7" w:rsidRDefault="00983EF2" w:rsidP="000B790C">
      <w:pPr>
        <w:pStyle w:val="Pregunta"/>
        <w:pBdr>
          <w:between w:val="single" w:sz="2" w:space="1" w:color="auto"/>
        </w:pBdr>
        <w:spacing w:before="0"/>
        <w:rPr>
          <w:sz w:val="28"/>
          <w:szCs w:val="28"/>
          <w:lang w:val="es-ES"/>
        </w:rPr>
      </w:pPr>
      <w:r>
        <w:rPr>
          <w:sz w:val="28"/>
          <w:szCs w:val="28"/>
          <w:lang w:val="es-ES"/>
        </w:rPr>
        <w:tab/>
      </w:r>
      <w:r w:rsidR="00A9721A">
        <w:rPr>
          <w:sz w:val="28"/>
          <w:szCs w:val="28"/>
          <w:lang w:val="es-ES"/>
        </w:rPr>
        <w:t>La primera es darle a la clientes y empleados más control</w:t>
      </w:r>
      <w:r>
        <w:rPr>
          <w:sz w:val="28"/>
          <w:szCs w:val="28"/>
          <w:lang w:val="es-ES"/>
        </w:rPr>
        <w:t>.</w:t>
      </w:r>
      <w:r w:rsidR="00A9721A">
        <w:rPr>
          <w:sz w:val="28"/>
          <w:szCs w:val="28"/>
          <w:lang w:val="es-ES"/>
        </w:rPr>
        <w:t xml:space="preserve"> Puede ser sobre el diseño del producto, sobre su precio</w:t>
      </w:r>
      <w:r w:rsidR="00D43EF7">
        <w:rPr>
          <w:sz w:val="28"/>
          <w:szCs w:val="28"/>
          <w:lang w:val="es-ES"/>
        </w:rPr>
        <w:t>, incluso pidiéndole que no compren su producto, como en el caso de Patagonia.</w:t>
      </w:r>
      <w:r w:rsidR="000B790C">
        <w:rPr>
          <w:sz w:val="28"/>
          <w:szCs w:val="28"/>
          <w:lang w:val="es-ES"/>
        </w:rPr>
        <w:t xml:space="preserve"> </w:t>
      </w:r>
    </w:p>
    <w:p w14:paraId="29085497" w14:textId="41ADF830" w:rsidR="00D43EF7" w:rsidRDefault="007A52D7" w:rsidP="000B790C">
      <w:pPr>
        <w:pStyle w:val="Pregunta"/>
        <w:pBdr>
          <w:between w:val="single" w:sz="2" w:space="1" w:color="auto"/>
        </w:pBdr>
        <w:spacing w:before="0"/>
        <w:rPr>
          <w:sz w:val="28"/>
          <w:szCs w:val="28"/>
          <w:lang w:val="es-ES"/>
        </w:rPr>
      </w:pPr>
      <w:r>
        <w:rPr>
          <w:sz w:val="28"/>
          <w:szCs w:val="28"/>
          <w:lang w:val="es-ES"/>
        </w:rPr>
        <w:tab/>
      </w:r>
      <w:r w:rsidR="00D43EF7">
        <w:rPr>
          <w:sz w:val="28"/>
          <w:szCs w:val="28"/>
          <w:lang w:val="es-ES"/>
        </w:rPr>
        <w:t xml:space="preserve">La segunda es dándole a la gente menos control. </w:t>
      </w:r>
      <w:r w:rsidR="00BD0DC8">
        <w:rPr>
          <w:sz w:val="28"/>
          <w:szCs w:val="28"/>
          <w:lang w:val="es-ES"/>
        </w:rPr>
        <w:t xml:space="preserve">Sorprender al cliente puede ser una forma de mejorar su experiencia. </w:t>
      </w:r>
    </w:p>
    <w:p w14:paraId="58290798" w14:textId="07189C35" w:rsidR="00F95CAF" w:rsidRPr="000B790C" w:rsidRDefault="00BD0DC8" w:rsidP="000B790C">
      <w:pPr>
        <w:pStyle w:val="Pregunta"/>
        <w:pBdr>
          <w:between w:val="single" w:sz="2" w:space="1" w:color="auto"/>
        </w:pBdr>
        <w:spacing w:before="0"/>
        <w:rPr>
          <w:sz w:val="28"/>
          <w:szCs w:val="28"/>
          <w:lang w:val="es-ES"/>
        </w:rPr>
      </w:pPr>
      <w:r>
        <w:rPr>
          <w:sz w:val="28"/>
          <w:szCs w:val="28"/>
          <w:lang w:val="es-ES"/>
        </w:rPr>
        <w:tab/>
        <w:t xml:space="preserve">La tercera es ir más allá del control. Para esto la apertura es muy importante, pero no debe ser total. La empresa debe ser consistente con sus valores. </w:t>
      </w:r>
    </w:p>
    <w:p w14:paraId="0306E92B" w14:textId="77777777" w:rsidR="00092C02" w:rsidRDefault="00092C02">
      <w:pPr>
        <w:rPr>
          <w:rFonts w:ascii="Times New Roman" w:hAnsi="Times New Roman"/>
          <w:sz w:val="18"/>
          <w:lang w:val="es-ES_tradnl"/>
        </w:rPr>
      </w:pPr>
      <w:r>
        <w:rPr>
          <w:lang w:val="es-ES_tradnl"/>
        </w:rPr>
        <w:br w:type="page"/>
      </w:r>
    </w:p>
    <w:p w14:paraId="5DB69DA4" w14:textId="08A37D34" w:rsidR="00EC793D" w:rsidRPr="002D4B89" w:rsidRDefault="00CE44E2" w:rsidP="00EC793D">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noProof/>
          <w:sz w:val="14"/>
          <w:lang w:val="es-ES_tradnl" w:eastAsia="es-ES_tradnl"/>
        </w:rPr>
        <w:lastRenderedPageBreak/>
        <w:drawing>
          <wp:anchor distT="0" distB="0" distL="114300" distR="114300" simplePos="0" relativeHeight="251681792" behindDoc="0" locked="0" layoutInCell="1" allowOverlap="1" wp14:anchorId="5B1DA6FE" wp14:editId="6B48B8C8">
            <wp:simplePos x="0" y="0"/>
            <wp:positionH relativeFrom="column">
              <wp:posOffset>6051550</wp:posOffset>
            </wp:positionH>
            <wp:positionV relativeFrom="paragraph">
              <wp:posOffset>6350</wp:posOffset>
            </wp:positionV>
            <wp:extent cx="1035050" cy="946785"/>
            <wp:effectExtent l="0" t="0" r="635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7-11-06 a la(s) 17.45.23.png"/>
                    <pic:cNvPicPr/>
                  </pic:nvPicPr>
                  <pic:blipFill>
                    <a:blip r:embed="rId11">
                      <a:extLst>
                        <a:ext uri="{28A0092B-C50C-407E-A947-70E740481C1C}">
                          <a14:useLocalDpi xmlns:a14="http://schemas.microsoft.com/office/drawing/2010/main" val="0"/>
                        </a:ext>
                      </a:extLst>
                    </a:blip>
                    <a:stretch>
                      <a:fillRect/>
                    </a:stretch>
                  </pic:blipFill>
                  <pic:spPr>
                    <a:xfrm>
                      <a:off x="0" y="0"/>
                      <a:ext cx="1035050" cy="946785"/>
                    </a:xfrm>
                    <a:prstGeom prst="rect">
                      <a:avLst/>
                    </a:prstGeom>
                  </pic:spPr>
                </pic:pic>
              </a:graphicData>
            </a:graphic>
            <wp14:sizeRelH relativeFrom="margin">
              <wp14:pctWidth>0</wp14:pctWidth>
            </wp14:sizeRelH>
            <wp14:sizeRelV relativeFrom="margin">
              <wp14:pctHeight>0</wp14:pctHeight>
            </wp14:sizeRelV>
          </wp:anchor>
        </w:drawing>
      </w:r>
      <w:r w:rsidR="003E4EAD">
        <w:rPr>
          <w:lang w:val="es-ES_tradnl"/>
        </w:rPr>
        <w:t>d</w:t>
      </w:r>
      <w:r w:rsidR="00EC793D">
        <w:rPr>
          <w:lang w:val="es-ES_tradnl"/>
        </w:rPr>
        <w:t>)</w:t>
      </w:r>
      <w:r w:rsidR="00EC793D" w:rsidRPr="002D4B89">
        <w:rPr>
          <w:lang w:val="es-ES_tradnl"/>
        </w:rPr>
        <w:tab/>
      </w:r>
      <w:r w:rsidR="00EA2195">
        <w:rPr>
          <w:lang w:val="es-ES_tradnl"/>
        </w:rPr>
        <w:t>(</w:t>
      </w:r>
      <w:r w:rsidR="00292E0F">
        <w:rPr>
          <w:lang w:val="es-ES_tradnl"/>
        </w:rPr>
        <w:t>4</w:t>
      </w:r>
      <w:r w:rsidR="00EC793D">
        <w:rPr>
          <w:lang w:val="es-ES_tradnl"/>
        </w:rPr>
        <w:t xml:space="preserve"> puntos) </w:t>
      </w:r>
      <w:r w:rsidRPr="00CE44E2">
        <w:rPr>
          <w:lang w:val="es-ES_tradnl"/>
        </w:rPr>
        <w:t xml:space="preserve">En su charla Ted, Morgan </w:t>
      </w:r>
      <w:proofErr w:type="spellStart"/>
      <w:r w:rsidRPr="00CE44E2">
        <w:rPr>
          <w:lang w:val="es-ES_tradnl"/>
        </w:rPr>
        <w:t>Spurlock</w:t>
      </w:r>
      <w:proofErr w:type="spellEnd"/>
      <w:r w:rsidRPr="00CE44E2">
        <w:rPr>
          <w:lang w:val="es-ES_tradnl"/>
        </w:rPr>
        <w:t xml:space="preserve"> habla de la película que estaba realizando y que quería financiar en base a </w:t>
      </w:r>
      <w:proofErr w:type="spellStart"/>
      <w:r w:rsidRPr="00CE44E2">
        <w:rPr>
          <w:lang w:val="es-ES_tradnl"/>
        </w:rPr>
        <w:t>product</w:t>
      </w:r>
      <w:proofErr w:type="spellEnd"/>
      <w:r w:rsidRPr="00CE44E2">
        <w:rPr>
          <w:lang w:val="es-ES_tradnl"/>
        </w:rPr>
        <w:t xml:space="preserve"> </w:t>
      </w:r>
      <w:proofErr w:type="spellStart"/>
      <w:r w:rsidRPr="00CE44E2">
        <w:rPr>
          <w:lang w:val="es-ES_tradnl"/>
        </w:rPr>
        <w:t>placement</w:t>
      </w:r>
      <w:proofErr w:type="spellEnd"/>
      <w:r w:rsidRPr="00CE44E2">
        <w:rPr>
          <w:lang w:val="es-ES_tradnl"/>
        </w:rPr>
        <w:t xml:space="preserve">. Sin embargo, tuvo muchas dificultades para convencer a las agencias de publicidad. ¿Cómo es posible obtener financiamiento en base a </w:t>
      </w:r>
      <w:proofErr w:type="spellStart"/>
      <w:r w:rsidRPr="00CE44E2">
        <w:rPr>
          <w:lang w:val="es-ES_tradnl"/>
        </w:rPr>
        <w:t>product</w:t>
      </w:r>
      <w:proofErr w:type="spellEnd"/>
      <w:r w:rsidRPr="00CE44E2">
        <w:rPr>
          <w:lang w:val="es-ES_tradnl"/>
        </w:rPr>
        <w:t xml:space="preserve"> </w:t>
      </w:r>
      <w:proofErr w:type="spellStart"/>
      <w:r w:rsidRPr="00CE44E2">
        <w:rPr>
          <w:lang w:val="es-ES_tradnl"/>
        </w:rPr>
        <w:t>placement</w:t>
      </w:r>
      <w:proofErr w:type="spellEnd"/>
      <w:r w:rsidRPr="00CE44E2">
        <w:rPr>
          <w:lang w:val="es-ES_tradnl"/>
        </w:rPr>
        <w:t>? ¿Qué motivó a las empresas que participaron en la película a hacerlo? Sea claro y conciso</w:t>
      </w:r>
      <w:r w:rsidR="00595189">
        <w:rPr>
          <w:rFonts w:cstheme="minorHAnsi"/>
          <w:noProof/>
          <w:szCs w:val="18"/>
          <w:lang w:val="es-ES_tradnl" w:eastAsia="es-ES_tradnl"/>
        </w:rPr>
        <w:t>.</w:t>
      </w:r>
    </w:p>
    <w:p w14:paraId="6E85CDB7" w14:textId="4DAF530D" w:rsidR="0060436F" w:rsidRDefault="0060436F" w:rsidP="00CE44E2">
      <w:pPr>
        <w:autoSpaceDE w:val="0"/>
        <w:autoSpaceDN w:val="0"/>
        <w:adjustRightInd w:val="0"/>
        <w:rPr>
          <w:rFonts w:ascii="Times New Roman" w:hAnsi="Times New Roman"/>
          <w:sz w:val="28"/>
          <w:szCs w:val="28"/>
          <w:lang w:val="es-ES_tradnl"/>
        </w:rPr>
      </w:pPr>
      <w:r>
        <w:rPr>
          <w:rFonts w:ascii="Times New Roman" w:hAnsi="Times New Roman"/>
          <w:sz w:val="28"/>
          <w:szCs w:val="28"/>
          <w:lang w:val="es-ES_tradnl"/>
        </w:rPr>
        <w:t xml:space="preserve">Respuesta: </w:t>
      </w:r>
    </w:p>
    <w:p w14:paraId="2373C71B" w14:textId="7998B3DE" w:rsidR="00FC410B" w:rsidRPr="002804C7" w:rsidRDefault="0060436F" w:rsidP="002804C7">
      <w:pPr>
        <w:pStyle w:val="Pregunta"/>
        <w:pBdr>
          <w:between w:val="single" w:sz="2" w:space="1" w:color="auto"/>
        </w:pBdr>
        <w:spacing w:before="0"/>
        <w:rPr>
          <w:sz w:val="28"/>
          <w:szCs w:val="28"/>
          <w:lang w:val="es-ES"/>
        </w:rPr>
      </w:pPr>
      <w:r>
        <w:rPr>
          <w:sz w:val="28"/>
          <w:szCs w:val="28"/>
          <w:lang w:val="es-ES"/>
        </w:rPr>
        <w:tab/>
      </w:r>
      <w:r w:rsidR="00CE44E2" w:rsidRPr="0060436F">
        <w:rPr>
          <w:sz w:val="28"/>
          <w:szCs w:val="28"/>
          <w:lang w:val="es-ES"/>
        </w:rPr>
        <w:t xml:space="preserve">El </w:t>
      </w:r>
      <w:proofErr w:type="spellStart"/>
      <w:r w:rsidR="00CE44E2" w:rsidRPr="0060436F">
        <w:rPr>
          <w:sz w:val="28"/>
          <w:szCs w:val="28"/>
          <w:lang w:val="es-ES"/>
        </w:rPr>
        <w:t>product</w:t>
      </w:r>
      <w:proofErr w:type="spellEnd"/>
      <w:r w:rsidR="00CE44E2" w:rsidRPr="0060436F">
        <w:rPr>
          <w:sz w:val="28"/>
          <w:szCs w:val="28"/>
          <w:lang w:val="es-ES"/>
        </w:rPr>
        <w:t xml:space="preserve"> </w:t>
      </w:r>
      <w:proofErr w:type="spellStart"/>
      <w:r w:rsidR="00CE44E2" w:rsidRPr="0060436F">
        <w:rPr>
          <w:sz w:val="28"/>
          <w:szCs w:val="28"/>
          <w:lang w:val="es-ES"/>
        </w:rPr>
        <w:t>placement</w:t>
      </w:r>
      <w:proofErr w:type="spellEnd"/>
      <w:r w:rsidR="00CE44E2" w:rsidRPr="0060436F">
        <w:rPr>
          <w:sz w:val="28"/>
          <w:szCs w:val="28"/>
          <w:lang w:val="es-ES"/>
        </w:rPr>
        <w:t xml:space="preserve"> consiste en mostrar productos de marca que se</w:t>
      </w:r>
      <w:r>
        <w:rPr>
          <w:sz w:val="28"/>
          <w:szCs w:val="28"/>
          <w:lang w:val="es-ES"/>
        </w:rPr>
        <w:t xml:space="preserve"> </w:t>
      </w:r>
      <w:r w:rsidR="00CE44E2" w:rsidRPr="0060436F">
        <w:rPr>
          <w:sz w:val="28"/>
          <w:szCs w:val="28"/>
          <w:lang w:val="es-ES"/>
        </w:rPr>
        <w:t xml:space="preserve">utilizan en la película. El náufrago fue tal vez la película que más utilizó este recurso. Las empresas dueñas de la marca están dispuestas a pagar por aparecer en la película como una forma de hacer publicidad de su producto. Las empresas que estuvieron dispuestas a participar, </w:t>
      </w:r>
      <w:r w:rsidR="008527A9" w:rsidRPr="0060436F">
        <w:rPr>
          <w:sz w:val="28"/>
          <w:szCs w:val="28"/>
          <w:lang w:val="es-ES"/>
        </w:rPr>
        <w:t>aceptaron</w:t>
      </w:r>
      <w:r w:rsidR="00CE44E2" w:rsidRPr="0060436F">
        <w:rPr>
          <w:sz w:val="28"/>
          <w:szCs w:val="28"/>
          <w:lang w:val="es-ES"/>
        </w:rPr>
        <w:t xml:space="preserve"> interactuar directamente con el director de la película y a correr mayores riesgos con el objeto de lograr mayor exposición a un menor costo. Eran en general empresas más pequeñas que no tenían tanto presupuesto publicitario, y menos que perder.</w:t>
      </w:r>
    </w:p>
    <w:p w14:paraId="54ECCFFF" w14:textId="16825934" w:rsidR="00E56EF5" w:rsidRPr="002D4B89" w:rsidRDefault="002804C7" w:rsidP="00E56EF5">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noProof/>
          <w:lang w:val="es-ES_tradnl"/>
        </w:rPr>
        <w:drawing>
          <wp:anchor distT="0" distB="0" distL="114300" distR="114300" simplePos="0" relativeHeight="251694080" behindDoc="0" locked="0" layoutInCell="1" allowOverlap="1" wp14:anchorId="315CD01A" wp14:editId="7A919E0D">
            <wp:simplePos x="0" y="0"/>
            <wp:positionH relativeFrom="column">
              <wp:posOffset>5994400</wp:posOffset>
            </wp:positionH>
            <wp:positionV relativeFrom="paragraph">
              <wp:posOffset>109855</wp:posOffset>
            </wp:positionV>
            <wp:extent cx="1090295" cy="1003935"/>
            <wp:effectExtent l="0" t="0" r="190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1-12 a la(s) 15.15.37.png"/>
                    <pic:cNvPicPr/>
                  </pic:nvPicPr>
                  <pic:blipFill>
                    <a:blip r:embed="rId12"/>
                    <a:stretch>
                      <a:fillRect/>
                    </a:stretch>
                  </pic:blipFill>
                  <pic:spPr>
                    <a:xfrm>
                      <a:off x="0" y="0"/>
                      <a:ext cx="1090295" cy="1003935"/>
                    </a:xfrm>
                    <a:prstGeom prst="rect">
                      <a:avLst/>
                    </a:prstGeom>
                  </pic:spPr>
                </pic:pic>
              </a:graphicData>
            </a:graphic>
            <wp14:sizeRelH relativeFrom="margin">
              <wp14:pctWidth>0</wp14:pctWidth>
            </wp14:sizeRelH>
            <wp14:sizeRelV relativeFrom="margin">
              <wp14:pctHeight>0</wp14:pctHeight>
            </wp14:sizeRelV>
          </wp:anchor>
        </w:drawing>
      </w:r>
      <w:r w:rsidR="003E4EAD">
        <w:rPr>
          <w:lang w:val="es-ES_tradnl"/>
        </w:rPr>
        <w:t>e</w:t>
      </w:r>
      <w:r w:rsidR="00E56EF5">
        <w:rPr>
          <w:lang w:val="es-ES_tradnl"/>
        </w:rPr>
        <w:t>)</w:t>
      </w:r>
      <w:r w:rsidR="00E56EF5" w:rsidRPr="002D4B89">
        <w:rPr>
          <w:lang w:val="es-ES_tradnl"/>
        </w:rPr>
        <w:tab/>
      </w:r>
      <w:r w:rsidR="00E56EF5">
        <w:rPr>
          <w:lang w:val="es-ES_tradnl"/>
        </w:rPr>
        <w:t>(</w:t>
      </w:r>
      <w:r w:rsidR="00292E0F">
        <w:rPr>
          <w:lang w:val="es-ES_tradnl"/>
        </w:rPr>
        <w:t>4</w:t>
      </w:r>
      <w:r w:rsidR="00E56EF5">
        <w:rPr>
          <w:lang w:val="es-ES_tradnl"/>
        </w:rPr>
        <w:t xml:space="preserve"> puntos) </w:t>
      </w:r>
      <w:r w:rsidR="00842EDC">
        <w:rPr>
          <w:lang w:val="es-ES_tradnl"/>
        </w:rPr>
        <w:t xml:space="preserve">¿Quién es </w:t>
      </w:r>
      <w:proofErr w:type="spellStart"/>
      <w:r w:rsidR="00842EDC">
        <w:rPr>
          <w:lang w:val="es-ES_tradnl"/>
        </w:rPr>
        <w:t>Casey</w:t>
      </w:r>
      <w:proofErr w:type="spellEnd"/>
      <w:r w:rsidR="00842EDC">
        <w:rPr>
          <w:lang w:val="es-ES_tradnl"/>
        </w:rPr>
        <w:t xml:space="preserve"> Brown y cuál es el mensaje que transmite en su charla Ted? </w:t>
      </w:r>
      <w:r w:rsidR="00842EDC">
        <w:rPr>
          <w:rFonts w:cstheme="minorHAnsi"/>
          <w:noProof/>
          <w:szCs w:val="18"/>
          <w:lang w:val="es-ES_tradnl" w:eastAsia="es-ES_tradnl"/>
        </w:rPr>
        <w:t>Sea claro y conciso.</w:t>
      </w:r>
      <w:r w:rsidR="0088362D">
        <w:rPr>
          <w:rFonts w:cstheme="minorHAnsi"/>
          <w:noProof/>
          <w:szCs w:val="18"/>
          <w:lang w:val="es-ES_tradnl" w:eastAsia="es-ES_tradnl"/>
        </w:rPr>
        <w:t>.</w:t>
      </w:r>
    </w:p>
    <w:p w14:paraId="1FEFB35F" w14:textId="77777777" w:rsidR="00842EDC" w:rsidRDefault="00842EDC" w:rsidP="00842EDC">
      <w:pPr>
        <w:autoSpaceDE w:val="0"/>
        <w:autoSpaceDN w:val="0"/>
        <w:adjustRightInd w:val="0"/>
        <w:rPr>
          <w:rFonts w:ascii="Times New Roman" w:hAnsi="Times New Roman"/>
          <w:sz w:val="28"/>
          <w:szCs w:val="28"/>
          <w:lang w:val="es-ES_tradnl"/>
        </w:rPr>
      </w:pPr>
      <w:r>
        <w:rPr>
          <w:rFonts w:ascii="Times New Roman" w:hAnsi="Times New Roman"/>
          <w:sz w:val="28"/>
          <w:szCs w:val="28"/>
          <w:lang w:val="es-ES_tradnl"/>
        </w:rPr>
        <w:t xml:space="preserve">Respuesta: </w:t>
      </w:r>
    </w:p>
    <w:p w14:paraId="51A258DA" w14:textId="75ACFE44" w:rsidR="005A3FEF" w:rsidRPr="00092C02" w:rsidRDefault="00842EDC" w:rsidP="00092C02">
      <w:pPr>
        <w:pStyle w:val="Pregunta"/>
        <w:pBdr>
          <w:between w:val="single" w:sz="2" w:space="1" w:color="auto"/>
        </w:pBdr>
        <w:spacing w:before="0"/>
        <w:rPr>
          <w:sz w:val="28"/>
          <w:szCs w:val="28"/>
          <w:lang w:val="es-ES"/>
        </w:rPr>
      </w:pPr>
      <w:r>
        <w:rPr>
          <w:sz w:val="28"/>
          <w:szCs w:val="28"/>
          <w:lang w:val="es-ES"/>
        </w:rPr>
        <w:tab/>
      </w:r>
      <w:proofErr w:type="spellStart"/>
      <w:r>
        <w:rPr>
          <w:sz w:val="28"/>
          <w:szCs w:val="28"/>
          <w:lang w:val="es-ES"/>
        </w:rPr>
        <w:t>Casey</w:t>
      </w:r>
      <w:proofErr w:type="spellEnd"/>
      <w:r>
        <w:rPr>
          <w:sz w:val="28"/>
          <w:szCs w:val="28"/>
          <w:lang w:val="es-ES"/>
        </w:rPr>
        <w:t xml:space="preserve"> Brown es dueña de una consultora que asesora a los empresarios a fijar precios. Su mensaje es que lo primero que se debe hacer es tener claro el valor que el empresario puede agregar, luego comunicarlo claramente, y por último fijar el precio en relación a este valor. También dice que a las mujeres les cuesta más que a los hombres cobrar lo que debieran por sus servicios. </w:t>
      </w:r>
    </w:p>
    <w:p w14:paraId="5D5C69A6" w14:textId="476D1E0B" w:rsidR="00292E0F" w:rsidRPr="002D4B89" w:rsidRDefault="00DE2883" w:rsidP="00292E0F">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rFonts w:cstheme="minorHAnsi"/>
          <w:noProof/>
          <w:szCs w:val="18"/>
        </w:rPr>
        <w:drawing>
          <wp:anchor distT="0" distB="0" distL="114300" distR="114300" simplePos="0" relativeHeight="251679744" behindDoc="0" locked="0" layoutInCell="1" allowOverlap="1" wp14:anchorId="0CD97E74" wp14:editId="5CE444F3">
            <wp:simplePos x="0" y="0"/>
            <wp:positionH relativeFrom="column">
              <wp:posOffset>6038850</wp:posOffset>
            </wp:positionH>
            <wp:positionV relativeFrom="paragraph">
              <wp:posOffset>94615</wp:posOffset>
            </wp:positionV>
            <wp:extent cx="1073150" cy="838200"/>
            <wp:effectExtent l="0" t="0" r="6350" b="0"/>
            <wp:wrapThrough wrapText="bothSides">
              <wp:wrapPolygon edited="0">
                <wp:start x="0" y="0"/>
                <wp:lineTo x="0" y="21273"/>
                <wp:lineTo x="21472" y="21273"/>
                <wp:lineTo x="21472" y="0"/>
                <wp:lineTo x="0" y="0"/>
              </wp:wrapPolygon>
            </wp:wrapThrough>
            <wp:docPr id="13" name="Picture 11" descr="B:\u\cl\uc\sergio maturana\_interrogaciones\screenshots\i3\David S.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21893"/>
                    <a:stretch/>
                  </pic:blipFill>
                  <pic:spPr bwMode="auto">
                    <a:xfrm>
                      <a:off x="0" y="0"/>
                      <a:ext cx="1073150"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E0F">
        <w:rPr>
          <w:lang w:val="es-ES_tradnl"/>
        </w:rPr>
        <w:t>f)</w:t>
      </w:r>
      <w:r w:rsidR="00292E0F" w:rsidRPr="002D4B89">
        <w:rPr>
          <w:lang w:val="es-ES_tradnl"/>
        </w:rPr>
        <w:tab/>
      </w:r>
      <w:r w:rsidR="00292E0F">
        <w:rPr>
          <w:lang w:val="es-ES_tradnl"/>
        </w:rPr>
        <w:t xml:space="preserve">(3 puntos) </w:t>
      </w:r>
      <w:r w:rsidRPr="00B679A3">
        <w:rPr>
          <w:lang w:val="es-ES_tradnl"/>
        </w:rPr>
        <w:t>En su charla TED sobre cómo convencer a potenciales inversionistas a invertir en un emprendimiento, David</w:t>
      </w:r>
      <w:r>
        <w:rPr>
          <w:lang w:val="es-ES_tradnl"/>
        </w:rPr>
        <w:t xml:space="preserve"> </w:t>
      </w:r>
      <w:r w:rsidRPr="00B679A3">
        <w:rPr>
          <w:lang w:val="es-ES_tradnl"/>
        </w:rPr>
        <w:t>Rose (el que hablaba muy rápido) menciona varios puntos que el emprendedor debe transmitirle al potencial</w:t>
      </w:r>
      <w:r>
        <w:rPr>
          <w:lang w:val="es-ES_tradnl"/>
        </w:rPr>
        <w:t xml:space="preserve"> </w:t>
      </w:r>
      <w:r w:rsidRPr="00B679A3">
        <w:rPr>
          <w:lang w:val="es-ES_tradnl"/>
        </w:rPr>
        <w:t xml:space="preserve">inversionista, en muy pocos minutos. ¿Cuáles son los principales puntos que menciona David Rose? </w:t>
      </w:r>
      <w:r>
        <w:rPr>
          <w:lang w:val="es-ES_tradnl"/>
        </w:rPr>
        <w:t>Mencione y describa brevemente al menos 3</w:t>
      </w:r>
    </w:p>
    <w:p w14:paraId="51BEA177"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Los puntos más importantes son:</w:t>
      </w:r>
    </w:p>
    <w:p w14:paraId="1945294D"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1. Integridad – se quiere invertir en alguien honrado antes que en alguien que haga dudar</w:t>
      </w:r>
    </w:p>
    <w:p w14:paraId="0D4E2500"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2. Pasión – con qué ímpetu se habla del propio proyecto refleja la confianza en el mismo</w:t>
      </w:r>
    </w:p>
    <w:p w14:paraId="09EE230E"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3. Experiencia – demostrar que se ha trabajado en el ámbito y que se ha peleado con sus competidores</w:t>
      </w:r>
    </w:p>
    <w:p w14:paraId="0FC39074"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4. Conocimiento – ser capaces de debatir, corroborar y rebatir argumentos basados en el conocimiento</w:t>
      </w:r>
    </w:p>
    <w:p w14:paraId="5C8966BD"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5. Habilidades – desde destreza técnica, marketing o ventas, o contar con equipo preparado para ello</w:t>
      </w:r>
    </w:p>
    <w:p w14:paraId="1E374E22"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6. Liderazgo – capacidad de convencimiento de que existe el liderazgo de equipos y funciones</w:t>
      </w:r>
    </w:p>
    <w:p w14:paraId="4ABD304A"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7. Compromiso – demostrar qué tan involucrado se está en el proyecto, en el fin y consecución de objetivos</w:t>
      </w:r>
    </w:p>
    <w:p w14:paraId="56F25ABA"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8. Visión – generar la impresión de que el espectro se tiene y se domina, respecto del entorno y el medio</w:t>
      </w:r>
    </w:p>
    <w:p w14:paraId="719073C2" w14:textId="77777777" w:rsidR="00D71AB1"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9. Realismo – capacidad para establecer parámetros de riesgo, esfuerzo y tiempos de acometida</w:t>
      </w:r>
    </w:p>
    <w:p w14:paraId="47E7952E" w14:textId="5A7C6736" w:rsidR="0088362D" w:rsidRPr="007A52D7" w:rsidRDefault="00D71AB1" w:rsidP="007A52D7">
      <w:pPr>
        <w:pStyle w:val="Pregunta"/>
        <w:pBdr>
          <w:between w:val="single" w:sz="2" w:space="1" w:color="auto"/>
        </w:pBdr>
        <w:spacing w:before="0"/>
        <w:rPr>
          <w:sz w:val="28"/>
          <w:szCs w:val="28"/>
          <w:lang w:val="es-ES"/>
        </w:rPr>
      </w:pPr>
      <w:r w:rsidRPr="007A52D7">
        <w:rPr>
          <w:sz w:val="28"/>
          <w:szCs w:val="28"/>
          <w:lang w:val="es-ES"/>
        </w:rPr>
        <w:t>10. Capacidad de ser objeto de coaching – versatilidad a la hora de aprender, escuchar, compartir, evaluar…</w:t>
      </w:r>
    </w:p>
    <w:p w14:paraId="0164F26D" w14:textId="1779E669" w:rsidR="00911ECC" w:rsidRPr="002D4B89" w:rsidRDefault="00911ECC" w:rsidP="002105CF">
      <w:pPr>
        <w:pStyle w:val="antepregunta"/>
        <w:tabs>
          <w:tab w:val="left" w:pos="1701"/>
          <w:tab w:val="left" w:pos="7797"/>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0913D4" w:rsidRPr="002D4B89">
        <w:rPr>
          <w:sz w:val="24"/>
          <w:lang w:val="es-ES_tradnl"/>
        </w:rPr>
        <w:t>)</w:t>
      </w:r>
      <w:r w:rsidR="000913D4" w:rsidRPr="002D4B89">
        <w:rPr>
          <w:sz w:val="24"/>
          <w:lang w:val="es-ES_tradnl"/>
        </w:rPr>
        <w:tab/>
        <w:t>(2</w:t>
      </w:r>
      <w:r w:rsidR="00DD36DB" w:rsidRPr="002D4B89">
        <w:rPr>
          <w:sz w:val="24"/>
          <w:lang w:val="es-ES_tradnl"/>
        </w:rPr>
        <w:t>0</w:t>
      </w:r>
      <w:r w:rsidRPr="002D4B89">
        <w:rPr>
          <w:sz w:val="24"/>
          <w:lang w:val="es-ES_tradnl"/>
        </w:rPr>
        <w:t xml:space="preserve"> puntos)</w:t>
      </w:r>
      <w:r w:rsidRPr="002D4B89">
        <w:rPr>
          <w:sz w:val="24"/>
          <w:lang w:val="es-ES_tradnl"/>
        </w:rPr>
        <w:tab/>
        <w:t>Nombre:</w:t>
      </w:r>
      <w:r w:rsidRPr="002D4B89">
        <w:rPr>
          <w:sz w:val="24"/>
          <w:lang w:val="es-ES_tradnl"/>
        </w:rPr>
        <w:tab/>
      </w:r>
      <w:r w:rsidR="002105CF" w:rsidRPr="002D4B89">
        <w:rPr>
          <w:sz w:val="24"/>
          <w:lang w:val="es-ES_tradnl"/>
        </w:rPr>
        <w:t>N</w:t>
      </w:r>
      <w:r w:rsidR="002105CF">
        <w:rPr>
          <w:sz w:val="24"/>
          <w:lang w:val="es-ES_tradnl"/>
        </w:rPr>
        <w:t>úmero de lista:</w:t>
      </w:r>
    </w:p>
    <w:p w14:paraId="2B4C4ACD" w14:textId="26C52223" w:rsidR="007B5CB9" w:rsidRDefault="002538CE" w:rsidP="007B5CB9">
      <w:pPr>
        <w:pStyle w:val="Pregunta"/>
        <w:pBdr>
          <w:between w:val="single" w:sz="2" w:space="1" w:color="auto"/>
        </w:pBdr>
        <w:spacing w:line="240" w:lineRule="exact"/>
        <w:rPr>
          <w:lang w:val="es-ES_tradnl"/>
        </w:rPr>
      </w:pPr>
      <w:r>
        <w:rPr>
          <w:lang w:val="es-ES_tradnl"/>
        </w:rPr>
        <w:t>a)</w:t>
      </w:r>
      <w:r>
        <w:rPr>
          <w:lang w:val="es-ES_tradnl"/>
        </w:rPr>
        <w:tab/>
      </w:r>
      <w:r w:rsidR="005A3FEF" w:rsidRPr="005A3FEF">
        <w:rPr>
          <w:lang w:val="es-ES_tradnl"/>
        </w:rPr>
        <w:t xml:space="preserve">(10 puntos) </w:t>
      </w:r>
      <w:r w:rsidR="00485DEF">
        <w:rPr>
          <w:lang w:val="es-ES_tradnl"/>
        </w:rPr>
        <w:t>Explique cómo se debiese modificar el análisis del punto de equilibrio para que una empresa pudiera usarlo para determinar el nivel de ventas que se requeriría para lograr una rentabilidad del 10%. Sea lo más claro posible y deje constancia de todos los supuestos que necesite hacer. Explique además cómo se podría usar su análisis para lograr el objetivo de la empresa</w:t>
      </w:r>
      <w:r w:rsidR="007107E4">
        <w:rPr>
          <w:lang w:val="es-ES_tradnl"/>
        </w:rPr>
        <w:t xml:space="preserve">. </w:t>
      </w:r>
    </w:p>
    <w:p w14:paraId="49518212" w14:textId="73BB6D28" w:rsidR="005D1058" w:rsidRDefault="005D1058" w:rsidP="005D1058">
      <w:pPr>
        <w:pStyle w:val="Pregunta"/>
        <w:pBdr>
          <w:between w:val="single" w:sz="2" w:space="1" w:color="auto"/>
        </w:pBdr>
        <w:spacing w:line="220" w:lineRule="exact"/>
        <w:rPr>
          <w:sz w:val="24"/>
          <w:szCs w:val="24"/>
          <w:lang w:val="es-ES_tradnl"/>
        </w:rPr>
      </w:pPr>
      <w:r>
        <w:rPr>
          <w:rFonts w:ascii="Handwriting - Dakota" w:hAnsi="Handwriting - Dakota"/>
          <w:noProof/>
          <w:sz w:val="24"/>
          <w:szCs w:val="24"/>
          <w:lang w:val="es-ES_tradnl"/>
        </w:rPr>
        <w:drawing>
          <wp:anchor distT="0" distB="0" distL="114300" distR="114300" simplePos="0" relativeHeight="251685888" behindDoc="0" locked="0" layoutInCell="1" allowOverlap="1" wp14:anchorId="7E509ABD" wp14:editId="145F898E">
            <wp:simplePos x="0" y="0"/>
            <wp:positionH relativeFrom="column">
              <wp:posOffset>2641600</wp:posOffset>
            </wp:positionH>
            <wp:positionV relativeFrom="paragraph">
              <wp:posOffset>24765</wp:posOffset>
            </wp:positionV>
            <wp:extent cx="4457700" cy="252095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6-05 a la(s) 19.37.00.png"/>
                    <pic:cNvPicPr/>
                  </pic:nvPicPr>
                  <pic:blipFill>
                    <a:blip r:embed="rId14"/>
                    <a:stretch>
                      <a:fillRect/>
                    </a:stretch>
                  </pic:blipFill>
                  <pic:spPr>
                    <a:xfrm>
                      <a:off x="0" y="0"/>
                      <a:ext cx="4457700" cy="2520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s-ES_tradnl"/>
        </w:rPr>
        <w:t>Respuesta:</w:t>
      </w:r>
    </w:p>
    <w:p w14:paraId="64CAA516" w14:textId="4ADA276B" w:rsidR="008E50F2" w:rsidRPr="00350B63" w:rsidRDefault="005D1058" w:rsidP="00350B63">
      <w:pPr>
        <w:pStyle w:val="Pregunta"/>
        <w:pBdr>
          <w:between w:val="single" w:sz="2" w:space="1" w:color="auto"/>
        </w:pBdr>
        <w:spacing w:before="0"/>
        <w:rPr>
          <w:sz w:val="28"/>
          <w:szCs w:val="28"/>
          <w:lang w:val="es-ES"/>
        </w:rPr>
      </w:pPr>
      <w:r>
        <w:rPr>
          <w:sz w:val="28"/>
          <w:szCs w:val="28"/>
          <w:lang w:val="es-ES"/>
        </w:rPr>
        <w:tab/>
        <w:t xml:space="preserve">En el análisis del punto de equilibrio se determina que volumen de ventas se requiere para que las utilidades sean cero para un determinado precio, costos variables y costos fijos. En lugar de ese punto, habría que determinar el valor que permite llegar a la meta de utilidades, como se muestra en la figura, que </w:t>
      </w:r>
      <w:r w:rsidR="00350B63">
        <w:rPr>
          <w:sz w:val="28"/>
          <w:szCs w:val="28"/>
          <w:lang w:val="es-ES"/>
        </w:rPr>
        <w:t>permita obtener un</w:t>
      </w:r>
      <w:r>
        <w:rPr>
          <w:sz w:val="28"/>
          <w:szCs w:val="28"/>
          <w:lang w:val="es-ES"/>
        </w:rPr>
        <w:t xml:space="preserve"> 10% de </w:t>
      </w:r>
      <w:r w:rsidR="00350B63">
        <w:rPr>
          <w:sz w:val="28"/>
          <w:szCs w:val="28"/>
          <w:lang w:val="es-ES"/>
        </w:rPr>
        <w:t>rentabilidad</w:t>
      </w:r>
      <w:r>
        <w:rPr>
          <w:sz w:val="28"/>
          <w:szCs w:val="28"/>
          <w:lang w:val="es-ES"/>
        </w:rPr>
        <w:t xml:space="preserve">. </w:t>
      </w:r>
      <w:r w:rsidR="007A71FB">
        <w:rPr>
          <w:sz w:val="28"/>
          <w:szCs w:val="28"/>
          <w:lang w:val="es-ES"/>
        </w:rPr>
        <w:t xml:space="preserve">Pueden suponer que se conoce cuál debiese ser esta meta para lograr la rentabilidad deseada. </w:t>
      </w:r>
      <w:r w:rsidR="00350B63">
        <w:rPr>
          <w:sz w:val="28"/>
          <w:szCs w:val="28"/>
          <w:lang w:val="es-ES"/>
        </w:rPr>
        <w:t xml:space="preserve">La forma de utilizar este análisis sería similar a la de utilizar el análisis de punto de equilibrio tradicional. Habría que ver si el nivel de ventas que se requiere para alcanzar la meta de utilidades es realista para el precio que se está suponiendo. Si no lo es, se debiese explorar el uso de precios más altos o bajos, según sea la elasticidad precio de la demanda. </w:t>
      </w:r>
    </w:p>
    <w:p w14:paraId="6161803E" w14:textId="7ED02844" w:rsidR="000620A8" w:rsidRDefault="000620A8">
      <w:pPr>
        <w:rPr>
          <w:rFonts w:ascii="Times New Roman" w:hAnsi="Times New Roman"/>
          <w:sz w:val="18"/>
          <w:lang w:val="es-ES_tradnl"/>
        </w:rPr>
      </w:pPr>
    </w:p>
    <w:p w14:paraId="2D3D4E86" w14:textId="70B45D33" w:rsidR="00836109" w:rsidRDefault="001B637F" w:rsidP="00CB05F5">
      <w:pPr>
        <w:pStyle w:val="Pregunta"/>
        <w:pBdr>
          <w:between w:val="single" w:sz="2" w:space="1" w:color="auto"/>
        </w:pBdr>
        <w:spacing w:line="240" w:lineRule="exact"/>
        <w:rPr>
          <w:lang w:val="es-ES_tradnl"/>
        </w:rPr>
      </w:pPr>
      <w:r>
        <w:rPr>
          <w:rFonts w:ascii="Times" w:hAnsi="Times"/>
          <w:noProof/>
          <w:sz w:val="24"/>
          <w:lang w:val="es-ES_tradnl" w:eastAsia="es-ES_tradnl"/>
        </w:rPr>
        <w:drawing>
          <wp:anchor distT="0" distB="0" distL="114300" distR="114300" simplePos="0" relativeHeight="251683840" behindDoc="0" locked="0" layoutInCell="1" allowOverlap="1" wp14:anchorId="55E85EF1" wp14:editId="16765BC5">
            <wp:simplePos x="0" y="0"/>
            <wp:positionH relativeFrom="column">
              <wp:posOffset>3524250</wp:posOffset>
            </wp:positionH>
            <wp:positionV relativeFrom="paragraph">
              <wp:posOffset>82550</wp:posOffset>
            </wp:positionV>
            <wp:extent cx="3582035" cy="1337945"/>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7-06-06 a la(s) 11.05.27.png"/>
                    <pic:cNvPicPr/>
                  </pic:nvPicPr>
                  <pic:blipFill>
                    <a:blip r:embed="rId15">
                      <a:extLst>
                        <a:ext uri="{28A0092B-C50C-407E-A947-70E740481C1C}">
                          <a14:useLocalDpi xmlns:a14="http://schemas.microsoft.com/office/drawing/2010/main" val="0"/>
                        </a:ext>
                      </a:extLst>
                    </a:blip>
                    <a:stretch>
                      <a:fillRect/>
                    </a:stretch>
                  </pic:blipFill>
                  <pic:spPr>
                    <a:xfrm>
                      <a:off x="0" y="0"/>
                      <a:ext cx="3582035" cy="1337945"/>
                    </a:xfrm>
                    <a:prstGeom prst="rect">
                      <a:avLst/>
                    </a:prstGeom>
                  </pic:spPr>
                </pic:pic>
              </a:graphicData>
            </a:graphic>
            <wp14:sizeRelH relativeFrom="margin">
              <wp14:pctWidth>0</wp14:pctWidth>
            </wp14:sizeRelH>
            <wp14:sizeRelV relativeFrom="margin">
              <wp14:pctHeight>0</wp14:pctHeight>
            </wp14:sizeRelV>
          </wp:anchor>
        </w:drawing>
      </w:r>
      <w:r w:rsidR="005A3FEF">
        <w:rPr>
          <w:lang w:val="es-ES_tradnl"/>
        </w:rPr>
        <w:t>b</w:t>
      </w:r>
      <w:r w:rsidR="007627C8">
        <w:rPr>
          <w:lang w:val="es-ES_tradnl"/>
        </w:rPr>
        <w:t>)</w:t>
      </w:r>
      <w:r w:rsidR="007627C8">
        <w:rPr>
          <w:lang w:val="es-ES_tradnl"/>
        </w:rPr>
        <w:tab/>
        <w:t>(</w:t>
      </w:r>
      <w:r w:rsidR="00F65825">
        <w:rPr>
          <w:lang w:val="es-ES_tradnl"/>
        </w:rPr>
        <w:t>10</w:t>
      </w:r>
      <w:r w:rsidR="005A3FEF" w:rsidRPr="005A3FEF">
        <w:rPr>
          <w:lang w:val="es-ES_tradnl"/>
        </w:rPr>
        <w:t xml:space="preserve"> puntos</w:t>
      </w:r>
      <w:r w:rsidR="00A454C0">
        <w:rPr>
          <w:lang w:val="es-ES_tradnl"/>
        </w:rPr>
        <w:t xml:space="preserve">) </w:t>
      </w:r>
      <w:r>
        <w:rPr>
          <w:lang w:val="es-ES_tradnl"/>
        </w:rPr>
        <w:t>Usted está a cargo de un producto de consumo y acude a la agencia de publicidad para que lo asesoren en la campaña de publicidad que desea realizar. E</w:t>
      </w:r>
      <w:r w:rsidRPr="00197A62">
        <w:rPr>
          <w:lang w:val="es-ES_tradnl"/>
        </w:rPr>
        <w:t>l planificador de medios le propone dos posibles pautas para el comercial</w:t>
      </w:r>
      <w:r>
        <w:rPr>
          <w:lang w:val="es-ES_tradnl"/>
        </w:rPr>
        <w:t>,</w:t>
      </w:r>
      <w:r w:rsidRPr="00197A62">
        <w:rPr>
          <w:lang w:val="es-ES_tradnl"/>
        </w:rPr>
        <w:t xml:space="preserve"> las que se muestran a la derecha. El planificador de medios le indica que el alcance de la pauta 1 es de 76 y el de la pauta 2 es de 37. También le indica que los </w:t>
      </w:r>
      <w:proofErr w:type="spellStart"/>
      <w:r w:rsidRPr="00197A62">
        <w:rPr>
          <w:lang w:val="es-ES_tradnl"/>
        </w:rPr>
        <w:t>GRPs</w:t>
      </w:r>
      <w:proofErr w:type="spellEnd"/>
      <w:r w:rsidRPr="00197A62">
        <w:rPr>
          <w:lang w:val="es-ES_tradnl"/>
        </w:rPr>
        <w:t xml:space="preserve"> esti</w:t>
      </w:r>
      <w:r>
        <w:rPr>
          <w:lang w:val="es-ES_tradnl"/>
        </w:rPr>
        <w:t>ma</w:t>
      </w:r>
      <w:r w:rsidRPr="00197A62">
        <w:rPr>
          <w:lang w:val="es-ES_tradnl"/>
        </w:rPr>
        <w:t xml:space="preserve">dos para la pauta 1 son 287 y el de la pauta 2 son 350. Ambas pautas tienen el mismo costo. El planificador de medios, sin embargo, no pudo calcular la frecuencia promedio de las pautas y </w:t>
      </w:r>
      <w:r>
        <w:rPr>
          <w:lang w:val="es-ES_tradnl"/>
        </w:rPr>
        <w:t>usted</w:t>
      </w:r>
      <w:r w:rsidRPr="00197A62">
        <w:rPr>
          <w:lang w:val="es-ES_tradnl"/>
        </w:rPr>
        <w:t xml:space="preserve"> justamente quiere la pauta </w:t>
      </w:r>
      <w:r>
        <w:rPr>
          <w:lang w:val="es-ES_tradnl"/>
        </w:rPr>
        <w:t xml:space="preserve">que tenga </w:t>
      </w:r>
      <w:r w:rsidRPr="00197A62">
        <w:rPr>
          <w:lang w:val="es-ES_tradnl"/>
        </w:rPr>
        <w:t>mayor frecuencia promedio. Indique c</w:t>
      </w:r>
      <w:r>
        <w:rPr>
          <w:lang w:val="es-ES_tradnl"/>
        </w:rPr>
        <w:t>ó</w:t>
      </w:r>
      <w:r w:rsidRPr="00197A62">
        <w:rPr>
          <w:lang w:val="es-ES_tradnl"/>
        </w:rPr>
        <w:t xml:space="preserve">mo podría calcular la frecuencia promedio y si puede, hágalo. También indique cuál de las dos pautas </w:t>
      </w:r>
      <w:r>
        <w:rPr>
          <w:lang w:val="es-ES_tradnl"/>
        </w:rPr>
        <w:t>tiene mayor frecuencia promedio</w:t>
      </w:r>
      <w:r w:rsidRPr="00197A62">
        <w:rPr>
          <w:lang w:val="es-ES_tradnl"/>
        </w:rPr>
        <w:t>. Justifique su respuesta</w:t>
      </w:r>
      <w:r>
        <w:rPr>
          <w:lang w:val="es-ES_tradnl"/>
        </w:rPr>
        <w:t>.</w:t>
      </w:r>
    </w:p>
    <w:p w14:paraId="2235B320" w14:textId="185D89F5" w:rsidR="00833828"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Respuesta:</w:t>
      </w:r>
    </w:p>
    <w:p w14:paraId="73A5AEF1" w14:textId="7EA1CA9D" w:rsidR="0029035F"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ab/>
        <w:t>La frecuencia promedio se calcula muy fácilmente de la relación: GRP = A X F</w:t>
      </w:r>
    </w:p>
    <w:p w14:paraId="36354BA9" w14:textId="77777777" w:rsidR="0029035F"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ab/>
        <w:t>Dado que conocen los GRP y el alcance el cálculo de la frecuencia es inmediato:</w:t>
      </w:r>
    </w:p>
    <w:p w14:paraId="35A472D4" w14:textId="77777777" w:rsidR="0029035F"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ab/>
        <w:t>Frecuencia promedio pauta 1 = 3,9</w:t>
      </w:r>
    </w:p>
    <w:p w14:paraId="00D60018" w14:textId="77777777" w:rsidR="0029035F"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ab/>
        <w:t>Frecuencia promedio pauta 2 = 9,5</w:t>
      </w:r>
    </w:p>
    <w:p w14:paraId="168BA682" w14:textId="7C101C5A" w:rsidR="00A05436" w:rsidRPr="00ED6664" w:rsidRDefault="0029035F" w:rsidP="00ED6664">
      <w:pPr>
        <w:pStyle w:val="Pregunta"/>
        <w:pBdr>
          <w:between w:val="single" w:sz="2" w:space="1" w:color="auto"/>
        </w:pBdr>
        <w:spacing w:before="0"/>
        <w:rPr>
          <w:sz w:val="28"/>
          <w:szCs w:val="28"/>
          <w:lang w:val="es-ES"/>
        </w:rPr>
      </w:pPr>
      <w:r w:rsidRPr="00ED6664">
        <w:rPr>
          <w:sz w:val="28"/>
          <w:szCs w:val="28"/>
          <w:lang w:val="es-ES"/>
        </w:rPr>
        <w:tab/>
        <w:t xml:space="preserve">Luego debiese preferir la pauta 2. </w:t>
      </w:r>
      <w:r w:rsidR="00ED6664" w:rsidRPr="00ED6664">
        <w:rPr>
          <w:sz w:val="28"/>
          <w:szCs w:val="28"/>
          <w:lang w:val="es-ES"/>
        </w:rPr>
        <w:t>Incluso sin hacer los cálculos se puede ver que la frecuencia promedio de la pauta 2 va a ser mayor que la de la pauta 1.</w:t>
      </w:r>
    </w:p>
    <w:p w14:paraId="067F8D0A" w14:textId="6B20D54E" w:rsidR="00911ECC" w:rsidRPr="002D4B89" w:rsidRDefault="00911ECC" w:rsidP="002105CF">
      <w:pPr>
        <w:pStyle w:val="antepregunta"/>
        <w:tabs>
          <w:tab w:val="left" w:pos="1843"/>
          <w:tab w:val="left" w:pos="7797"/>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434600" w:rsidRPr="002D4B89">
        <w:rPr>
          <w:sz w:val="24"/>
          <w:lang w:val="es-ES_tradnl"/>
        </w:rPr>
        <w:t>)</w:t>
      </w:r>
      <w:r w:rsidR="00434600" w:rsidRPr="002D4B89">
        <w:rPr>
          <w:sz w:val="24"/>
          <w:lang w:val="es-ES_tradnl"/>
        </w:rPr>
        <w:tab/>
        <w:t>(2</w:t>
      </w:r>
      <w:r w:rsidRPr="002D4B89">
        <w:rPr>
          <w:sz w:val="24"/>
          <w:lang w:val="es-ES_tradnl"/>
        </w:rPr>
        <w:t>0 puntos)</w:t>
      </w:r>
      <w:r w:rsidRPr="002D4B89">
        <w:rPr>
          <w:sz w:val="24"/>
          <w:lang w:val="es-ES_tradnl"/>
        </w:rPr>
        <w:tab/>
        <w:t xml:space="preserve">Nombre: </w:t>
      </w:r>
      <w:r w:rsidR="002105CF">
        <w:rPr>
          <w:sz w:val="24"/>
          <w:lang w:val="es-ES_tradnl"/>
        </w:rPr>
        <w:tab/>
      </w:r>
      <w:r w:rsidR="002105CF" w:rsidRPr="002D4B89">
        <w:rPr>
          <w:sz w:val="24"/>
          <w:lang w:val="es-ES_tradnl"/>
        </w:rPr>
        <w:t>N</w:t>
      </w:r>
      <w:r w:rsidR="002105CF">
        <w:rPr>
          <w:sz w:val="24"/>
          <w:lang w:val="es-ES_tradnl"/>
        </w:rPr>
        <w:t>úmero de lista:</w:t>
      </w:r>
    </w:p>
    <w:p w14:paraId="3D990418" w14:textId="7BD7A6AC" w:rsidR="001A378C" w:rsidRPr="00D214F7" w:rsidRDefault="009170D8" w:rsidP="001A378C">
      <w:pPr>
        <w:pStyle w:val="Pregunta"/>
        <w:pBdr>
          <w:between w:val="single" w:sz="2" w:space="1" w:color="auto"/>
        </w:pBdr>
        <w:spacing w:line="240" w:lineRule="exact"/>
        <w:rPr>
          <w:lang w:val="es-ES_tradnl"/>
        </w:rPr>
      </w:pPr>
      <w:r>
        <w:rPr>
          <w:lang w:val="es-ES_tradnl"/>
        </w:rPr>
        <w:t>a)</w:t>
      </w:r>
      <w:r>
        <w:rPr>
          <w:lang w:val="es-ES_tradnl"/>
        </w:rPr>
        <w:tab/>
        <w:t>(</w:t>
      </w:r>
      <w:r w:rsidR="00F65825">
        <w:rPr>
          <w:lang w:val="es-ES_tradnl"/>
        </w:rPr>
        <w:t>10</w:t>
      </w:r>
      <w:r w:rsidRPr="005A3FEF">
        <w:rPr>
          <w:lang w:val="es-ES_tradnl"/>
        </w:rPr>
        <w:t xml:space="preserve"> puntos)</w:t>
      </w:r>
      <w:r w:rsidR="00F65825">
        <w:rPr>
          <w:lang w:val="es-ES_tradnl"/>
        </w:rPr>
        <w:t xml:space="preserve"> </w:t>
      </w:r>
      <w:r w:rsidR="00947C0F" w:rsidRPr="00894509">
        <w:rPr>
          <w:lang w:val="es-ES_tradnl"/>
        </w:rPr>
        <w:t>Explique claramente, utilizando un ejemplo, como se relaciona la discriminación de precios con el concepto de descreme de mercado. Indique distintas formas en que se pueden utilizar precios discriminatorios</w:t>
      </w:r>
      <w:r w:rsidR="00947C0F">
        <w:rPr>
          <w:lang w:val="es-ES_tradnl"/>
        </w:rPr>
        <w:t xml:space="preserve"> y cuáles son las dificultades de hacerlo</w:t>
      </w:r>
      <w:r w:rsidR="00947C0F" w:rsidRPr="00894509">
        <w:rPr>
          <w:lang w:val="es-ES_tradnl"/>
        </w:rPr>
        <w:t xml:space="preserve">. </w:t>
      </w:r>
      <w:r w:rsidR="00947C0F">
        <w:rPr>
          <w:lang w:val="es-ES_tradnl"/>
        </w:rPr>
        <w:t>Ilustre con ejemplos su explicación.</w:t>
      </w:r>
    </w:p>
    <w:p w14:paraId="27C734A2" w14:textId="77777777" w:rsidR="00F77FEA" w:rsidRDefault="00F77FEA" w:rsidP="00CD19A1">
      <w:pPr>
        <w:pStyle w:val="Pregunta"/>
        <w:pBdr>
          <w:between w:val="single" w:sz="2" w:space="1" w:color="auto"/>
        </w:pBdr>
        <w:ind w:left="0" w:firstLine="0"/>
        <w:rPr>
          <w:sz w:val="24"/>
          <w:szCs w:val="24"/>
          <w:lang w:val="es-ES_tradnl"/>
        </w:rPr>
      </w:pPr>
      <w:r>
        <w:rPr>
          <w:sz w:val="24"/>
          <w:szCs w:val="24"/>
          <w:lang w:val="es-ES_tradnl"/>
        </w:rPr>
        <w:t>Respuesta:</w:t>
      </w:r>
    </w:p>
    <w:p w14:paraId="5B5C64AB" w14:textId="4A51A5FE" w:rsidR="00ED6664" w:rsidRDefault="00F77FEA" w:rsidP="00ED6664">
      <w:pPr>
        <w:pStyle w:val="Pregunta"/>
        <w:pBdr>
          <w:between w:val="single" w:sz="2" w:space="1" w:color="auto"/>
        </w:pBdr>
        <w:spacing w:before="0"/>
        <w:rPr>
          <w:sz w:val="28"/>
          <w:szCs w:val="28"/>
          <w:lang w:val="es-ES"/>
        </w:rPr>
      </w:pPr>
      <w:r w:rsidRPr="00ED6664">
        <w:rPr>
          <w:sz w:val="28"/>
          <w:szCs w:val="28"/>
          <w:lang w:val="es-ES"/>
        </w:rPr>
        <w:tab/>
        <w:t xml:space="preserve">La discriminación consiste en cobrarle más caro a </w:t>
      </w:r>
      <w:r w:rsidR="00ED6664">
        <w:rPr>
          <w:sz w:val="28"/>
          <w:szCs w:val="28"/>
          <w:lang w:val="es-ES"/>
        </w:rPr>
        <w:t>algunas</w:t>
      </w:r>
      <w:r w:rsidRPr="00ED6664">
        <w:rPr>
          <w:sz w:val="28"/>
          <w:szCs w:val="28"/>
          <w:lang w:val="es-ES"/>
        </w:rPr>
        <w:t xml:space="preserve"> personas </w:t>
      </w:r>
      <w:r w:rsidR="00ED6664">
        <w:rPr>
          <w:sz w:val="28"/>
          <w:szCs w:val="28"/>
          <w:lang w:val="es-ES"/>
        </w:rPr>
        <w:t xml:space="preserve">que a otras. Esto se puede usar para cobrarle mas caro a las personas </w:t>
      </w:r>
      <w:r w:rsidRPr="00ED6664">
        <w:rPr>
          <w:sz w:val="28"/>
          <w:szCs w:val="28"/>
          <w:lang w:val="es-ES"/>
        </w:rPr>
        <w:t xml:space="preserve">que tienen mayor disposición a pagar. </w:t>
      </w:r>
      <w:r w:rsidR="00ED6664">
        <w:rPr>
          <w:sz w:val="28"/>
          <w:szCs w:val="28"/>
          <w:lang w:val="es-ES"/>
        </w:rPr>
        <w:t>Una forma es usando el descreme de mercado. P</w:t>
      </w:r>
      <w:r w:rsidRPr="00ED6664">
        <w:rPr>
          <w:sz w:val="28"/>
          <w:szCs w:val="28"/>
          <w:lang w:val="es-ES"/>
        </w:rPr>
        <w:t xml:space="preserve">or ejemplo, en productos tecnológicos como los </w:t>
      </w:r>
      <w:proofErr w:type="spellStart"/>
      <w:r w:rsidRPr="00ED6664">
        <w:rPr>
          <w:sz w:val="28"/>
          <w:szCs w:val="28"/>
          <w:lang w:val="es-ES"/>
        </w:rPr>
        <w:t>smartphones</w:t>
      </w:r>
      <w:proofErr w:type="spellEnd"/>
      <w:r w:rsidR="00ED6664">
        <w:rPr>
          <w:sz w:val="28"/>
          <w:szCs w:val="28"/>
          <w:lang w:val="es-ES"/>
        </w:rPr>
        <w:t>, l</w:t>
      </w:r>
      <w:r w:rsidRPr="00ED6664">
        <w:rPr>
          <w:sz w:val="28"/>
          <w:szCs w:val="28"/>
          <w:lang w:val="es-ES"/>
        </w:rPr>
        <w:t xml:space="preserve">os más fanáticos de la tecnología van a estar dispuestos a pagar más caro por tener el último y más avanzado aparato. Esto se puede aprovechar fijando un precio alto al introducir uno de estos aparatos y luego rebajarlo de precio cuando ya no sea tan novedoso y ya haya sido adquirido por los fanáticos. Al menor precio el producto puede ser adquirido por los que no valoran tanto tener el producto más avanzado del momento. </w:t>
      </w:r>
    </w:p>
    <w:p w14:paraId="54AC01BC" w14:textId="2264F0EC" w:rsidR="0027738E" w:rsidRPr="003268F2" w:rsidRDefault="00ED6664" w:rsidP="003268F2">
      <w:pPr>
        <w:pStyle w:val="Pregunta"/>
        <w:pBdr>
          <w:between w:val="single" w:sz="2" w:space="1" w:color="auto"/>
        </w:pBdr>
        <w:spacing w:before="0"/>
        <w:rPr>
          <w:sz w:val="28"/>
          <w:szCs w:val="28"/>
          <w:lang w:val="es-ES"/>
        </w:rPr>
      </w:pPr>
      <w:r>
        <w:rPr>
          <w:sz w:val="28"/>
          <w:szCs w:val="28"/>
          <w:lang w:val="es-ES"/>
        </w:rPr>
        <w:tab/>
      </w:r>
      <w:r w:rsidR="00F77FEA" w:rsidRPr="00ED6664">
        <w:rPr>
          <w:sz w:val="28"/>
          <w:szCs w:val="28"/>
          <w:lang w:val="es-ES"/>
        </w:rPr>
        <w:t xml:space="preserve">Otra forma de discriminar es por calidad, ofreciendo un producto que tiene, o dice tener, un mayor nivel de calidad, que sea más caro que otra versión que es de menor calidad. También se puede discriminar por ubicación, como en el teatro, por momento de compra, como en las líneas aéreas. </w:t>
      </w:r>
    </w:p>
    <w:p w14:paraId="2F302F6A" w14:textId="17CEABD9" w:rsidR="00CB5CC9" w:rsidRPr="00313863" w:rsidRDefault="004D24AE" w:rsidP="00CB5CC9">
      <w:pPr>
        <w:pStyle w:val="Pregunta"/>
        <w:pBdr>
          <w:between w:val="single" w:sz="2" w:space="1" w:color="auto"/>
        </w:pBdr>
        <w:spacing w:line="240" w:lineRule="exact"/>
        <w:rPr>
          <w:lang w:val="es-ES_tradnl"/>
        </w:rPr>
      </w:pPr>
      <w:r>
        <w:rPr>
          <w:lang w:val="es-ES_tradnl"/>
        </w:rPr>
        <w:t>b)</w:t>
      </w:r>
      <w:r>
        <w:rPr>
          <w:lang w:val="es-ES_tradnl"/>
        </w:rPr>
        <w:tab/>
        <w:t>(</w:t>
      </w:r>
      <w:r w:rsidR="003055F2">
        <w:rPr>
          <w:lang w:val="es-ES_tradnl"/>
        </w:rPr>
        <w:t>5</w:t>
      </w:r>
      <w:r>
        <w:rPr>
          <w:lang w:val="es-ES_tradnl"/>
        </w:rPr>
        <w:t xml:space="preserve"> puntos) </w:t>
      </w:r>
      <w:r w:rsidR="00F77FEA">
        <w:rPr>
          <w:lang w:val="es-ES_tradnl"/>
        </w:rPr>
        <w:t xml:space="preserve">¿Cuál fue la gran lección que dejó la forma en que Johnson &amp; Johnson manejó el envenenamiento de las pastillas de </w:t>
      </w:r>
      <w:proofErr w:type="spellStart"/>
      <w:r w:rsidR="00F77FEA">
        <w:rPr>
          <w:lang w:val="es-ES_tradnl"/>
        </w:rPr>
        <w:t>Tylenol</w:t>
      </w:r>
      <w:proofErr w:type="spellEnd"/>
      <w:r w:rsidR="00F77FEA">
        <w:rPr>
          <w:lang w:val="es-ES_tradnl"/>
        </w:rPr>
        <w:t xml:space="preserve"> ocurrido en los años 80? ¿Cómo se podría aplicar esta lección al problema de copia usando </w:t>
      </w:r>
      <w:proofErr w:type="spellStart"/>
      <w:r w:rsidR="00F77FEA">
        <w:rPr>
          <w:lang w:val="es-ES_tradnl"/>
        </w:rPr>
        <w:t>Whatsapp</w:t>
      </w:r>
      <w:proofErr w:type="spellEnd"/>
      <w:r w:rsidR="00F77FEA">
        <w:rPr>
          <w:lang w:val="es-ES_tradnl"/>
        </w:rPr>
        <w:t xml:space="preserve"> que le ocurrió a la Escuela de Ingeniería de nuestra universidad? Sea claro y conciso</w:t>
      </w:r>
      <w:r>
        <w:rPr>
          <w:lang w:val="es-ES_tradnl"/>
        </w:rPr>
        <w:t>.</w:t>
      </w:r>
    </w:p>
    <w:p w14:paraId="6CB91D44" w14:textId="77777777" w:rsidR="00F77FEA" w:rsidRPr="00F34ED2" w:rsidRDefault="00F77FEA" w:rsidP="00F34ED2">
      <w:pPr>
        <w:pStyle w:val="Pregunta"/>
        <w:pBdr>
          <w:between w:val="single" w:sz="2" w:space="1" w:color="auto"/>
        </w:pBdr>
        <w:spacing w:before="0"/>
        <w:rPr>
          <w:sz w:val="28"/>
          <w:szCs w:val="28"/>
          <w:lang w:val="es-ES"/>
        </w:rPr>
      </w:pPr>
      <w:r w:rsidRPr="00F34ED2">
        <w:rPr>
          <w:sz w:val="28"/>
          <w:szCs w:val="28"/>
          <w:lang w:val="es-ES"/>
        </w:rPr>
        <w:t>Respuesta:</w:t>
      </w:r>
    </w:p>
    <w:p w14:paraId="33CCCD75" w14:textId="537C7503" w:rsidR="00F837B9" w:rsidRPr="00F34ED2" w:rsidRDefault="00F34ED2" w:rsidP="00F34ED2">
      <w:pPr>
        <w:pStyle w:val="Pregunta"/>
        <w:pBdr>
          <w:between w:val="single" w:sz="2" w:space="1" w:color="auto"/>
        </w:pBdr>
        <w:spacing w:before="0"/>
        <w:rPr>
          <w:sz w:val="28"/>
          <w:szCs w:val="28"/>
          <w:lang w:val="es-ES"/>
        </w:rPr>
      </w:pPr>
      <w:r>
        <w:rPr>
          <w:sz w:val="28"/>
          <w:szCs w:val="28"/>
          <w:lang w:val="es-ES"/>
        </w:rPr>
        <w:tab/>
      </w:r>
      <w:r w:rsidR="00F77FEA" w:rsidRPr="00F34ED2">
        <w:rPr>
          <w:sz w:val="28"/>
          <w:szCs w:val="28"/>
          <w:lang w:val="es-ES"/>
        </w:rPr>
        <w:t xml:space="preserve">La gran lección </w:t>
      </w:r>
      <w:r>
        <w:rPr>
          <w:sz w:val="28"/>
          <w:szCs w:val="28"/>
          <w:lang w:val="es-ES"/>
        </w:rPr>
        <w:t xml:space="preserve">es </w:t>
      </w:r>
      <w:r w:rsidR="00F77FEA" w:rsidRPr="00F34ED2">
        <w:rPr>
          <w:sz w:val="28"/>
          <w:szCs w:val="28"/>
          <w:lang w:val="es-ES"/>
        </w:rPr>
        <w:t xml:space="preserve">que es mejor </w:t>
      </w:r>
      <w:proofErr w:type="spellStart"/>
      <w:r w:rsidR="00F77FEA" w:rsidRPr="00F34ED2">
        <w:rPr>
          <w:sz w:val="28"/>
          <w:szCs w:val="28"/>
          <w:lang w:val="es-ES"/>
        </w:rPr>
        <w:t>sobrerreacionar</w:t>
      </w:r>
      <w:proofErr w:type="spellEnd"/>
      <w:r w:rsidR="00F77FEA" w:rsidRPr="00F34ED2">
        <w:rPr>
          <w:sz w:val="28"/>
          <w:szCs w:val="28"/>
          <w:lang w:val="es-ES"/>
        </w:rPr>
        <w:t xml:space="preserve"> que tratar de quitarle importancia a lo ocurrido. La aplicación al caso ocurrido en la Escuela es que las autoridades hubiesen enviado un fuerte y claro mensaje que lo ocurrido era muy grave y que se estaban tomando medidas muy drásticas para castigar a los infractores y para evitar que ocurra de nuevo</w:t>
      </w:r>
      <w:r w:rsidR="00864D48" w:rsidRPr="00F34ED2">
        <w:rPr>
          <w:sz w:val="28"/>
          <w:szCs w:val="28"/>
          <w:lang w:val="es-ES"/>
        </w:rPr>
        <w:t>.</w:t>
      </w:r>
    </w:p>
    <w:p w14:paraId="4490321F" w14:textId="77777777" w:rsidR="003055F2" w:rsidRPr="00313863" w:rsidRDefault="003055F2" w:rsidP="003055F2">
      <w:pPr>
        <w:pStyle w:val="Pregunta"/>
        <w:pBdr>
          <w:between w:val="single" w:sz="2" w:space="1" w:color="auto"/>
        </w:pBdr>
        <w:spacing w:line="240" w:lineRule="exact"/>
        <w:rPr>
          <w:lang w:val="es-ES_tradnl"/>
        </w:rPr>
      </w:pPr>
      <w:r>
        <w:rPr>
          <w:lang w:val="es-ES_tradnl"/>
        </w:rPr>
        <w:t>c)</w:t>
      </w:r>
      <w:r>
        <w:rPr>
          <w:lang w:val="es-ES_tradnl"/>
        </w:rPr>
        <w:tab/>
        <w:t>(5 puntos) Explique en qué consiste el dilema del desarrollo de nuevos productos que se vio en clase. ¿Qué se puede hacer para minimizarlo? Sea claro y conciso.</w:t>
      </w:r>
    </w:p>
    <w:p w14:paraId="3008AEEA" w14:textId="77777777" w:rsidR="00864D48" w:rsidRPr="00D56CC5" w:rsidRDefault="00864D48" w:rsidP="00D56CC5">
      <w:pPr>
        <w:pStyle w:val="Pregunta"/>
        <w:pBdr>
          <w:between w:val="single" w:sz="2" w:space="1" w:color="auto"/>
        </w:pBdr>
        <w:spacing w:before="0"/>
        <w:rPr>
          <w:sz w:val="28"/>
          <w:szCs w:val="28"/>
          <w:lang w:val="es-ES"/>
        </w:rPr>
      </w:pPr>
      <w:r w:rsidRPr="00D56CC5">
        <w:rPr>
          <w:sz w:val="28"/>
          <w:szCs w:val="28"/>
          <w:lang w:val="es-ES"/>
        </w:rPr>
        <w:t>Respuesta:</w:t>
      </w:r>
    </w:p>
    <w:p w14:paraId="582B075F" w14:textId="2E09A069" w:rsidR="00864D48" w:rsidRPr="00D56CC5" w:rsidRDefault="00D56CC5" w:rsidP="00D56CC5">
      <w:pPr>
        <w:pStyle w:val="Pregunta"/>
        <w:pBdr>
          <w:between w:val="single" w:sz="2" w:space="1" w:color="auto"/>
        </w:pBdr>
        <w:spacing w:before="0"/>
        <w:rPr>
          <w:sz w:val="28"/>
          <w:szCs w:val="28"/>
          <w:lang w:val="es-ES"/>
        </w:rPr>
      </w:pPr>
      <w:r>
        <w:rPr>
          <w:sz w:val="28"/>
          <w:szCs w:val="28"/>
          <w:lang w:val="es-ES"/>
        </w:rPr>
        <w:tab/>
      </w:r>
      <w:r w:rsidR="00864D48" w:rsidRPr="00D56CC5">
        <w:rPr>
          <w:sz w:val="28"/>
          <w:szCs w:val="28"/>
          <w:lang w:val="es-ES"/>
        </w:rPr>
        <w:t xml:space="preserve">El dilema consiste en que cómo es inevitable que los productos que tiene una empresa van a entrar en declinación en algún momento, es muy importante que introduzca productos nuevos. Sin embargo, la probabilidad de fracaso de estos productos nuevos es muy alta. La forma de minimizar este riesgo es usando un método de desarrollo de productos nuevos que minimice la probabilidad de fracasar, o el costo de fracasar. </w:t>
      </w:r>
    </w:p>
    <w:p w14:paraId="2E267E8F" w14:textId="77777777" w:rsidR="001D5B48" w:rsidRPr="002D4B89" w:rsidRDefault="001D5B48">
      <w:pPr>
        <w:rPr>
          <w:rFonts w:ascii="Times New Roman" w:hAnsi="Times New Roman"/>
          <w:sz w:val="18"/>
          <w:lang w:val="es-ES_tradnl"/>
        </w:rPr>
      </w:pPr>
      <w:r w:rsidRPr="002D4B89">
        <w:rPr>
          <w:lang w:val="es-ES_tradnl"/>
        </w:rPr>
        <w:br w:type="page"/>
      </w:r>
    </w:p>
    <w:p w14:paraId="6B53C5E6" w14:textId="1DF63ED7" w:rsidR="00FD43B7" w:rsidRPr="00FF56B3" w:rsidRDefault="00FD43B7" w:rsidP="002105CF">
      <w:pPr>
        <w:pStyle w:val="antepregunta"/>
        <w:tabs>
          <w:tab w:val="left" w:pos="1701"/>
          <w:tab w:val="left" w:pos="7797"/>
        </w:tabs>
        <w:spacing w:before="0"/>
        <w:rPr>
          <w:sz w:val="24"/>
          <w:lang w:val="es-ES_tradnl"/>
        </w:rPr>
      </w:pPr>
      <w:r w:rsidRPr="00FF56B3">
        <w:rPr>
          <w:sz w:val="24"/>
          <w:lang w:val="es-ES_tradnl"/>
        </w:rPr>
        <w:lastRenderedPageBreak/>
        <w:fldChar w:fldCharType="begin"/>
      </w:r>
      <w:r w:rsidRPr="00FF56B3">
        <w:rPr>
          <w:sz w:val="24"/>
          <w:lang w:val="es-ES_tradnl"/>
        </w:rPr>
        <w:instrText xml:space="preserve"> AUTONUM </w:instrText>
      </w:r>
      <w:r w:rsidRPr="00FF56B3">
        <w:rPr>
          <w:sz w:val="24"/>
          <w:lang w:val="es-ES_tradnl"/>
        </w:rPr>
        <w:fldChar w:fldCharType="end"/>
      </w:r>
      <w:r w:rsidR="001D5B48" w:rsidRPr="00FF56B3">
        <w:rPr>
          <w:sz w:val="24"/>
          <w:lang w:val="es-ES_tradnl"/>
        </w:rPr>
        <w:t>)</w:t>
      </w:r>
      <w:r w:rsidR="001D5B48" w:rsidRPr="00FF56B3">
        <w:rPr>
          <w:sz w:val="24"/>
          <w:lang w:val="es-ES_tradnl"/>
        </w:rPr>
        <w:tab/>
        <w:t>(2</w:t>
      </w:r>
      <w:r w:rsidRPr="00FF56B3">
        <w:rPr>
          <w:sz w:val="24"/>
          <w:lang w:val="es-ES_tradnl"/>
        </w:rPr>
        <w:t>0 puntos)</w:t>
      </w:r>
      <w:r w:rsidRPr="00FF56B3">
        <w:rPr>
          <w:sz w:val="24"/>
          <w:lang w:val="es-ES_tradnl"/>
        </w:rPr>
        <w:tab/>
        <w:t xml:space="preserve">Nombre: </w:t>
      </w:r>
      <w:r w:rsidR="002105CF">
        <w:rPr>
          <w:sz w:val="24"/>
          <w:lang w:val="es-ES_tradnl"/>
        </w:rPr>
        <w:tab/>
      </w:r>
      <w:r w:rsidR="002105CF" w:rsidRPr="002D4B89">
        <w:rPr>
          <w:sz w:val="24"/>
          <w:lang w:val="es-ES_tradnl"/>
        </w:rPr>
        <w:t>N</w:t>
      </w:r>
      <w:r w:rsidR="002105CF">
        <w:rPr>
          <w:sz w:val="24"/>
          <w:lang w:val="es-ES_tradnl"/>
        </w:rPr>
        <w:t>úmero de lista:</w:t>
      </w:r>
    </w:p>
    <w:p w14:paraId="1F0F4ED0" w14:textId="168E091D" w:rsidR="00FD43B7" w:rsidRDefault="009375FD" w:rsidP="00E1066E">
      <w:pPr>
        <w:pStyle w:val="Pregunta"/>
        <w:pBdr>
          <w:between w:val="single" w:sz="2" w:space="1" w:color="auto"/>
        </w:pBdr>
        <w:spacing w:line="240" w:lineRule="exact"/>
        <w:rPr>
          <w:lang w:val="es-ES_tradnl"/>
        </w:rPr>
      </w:pPr>
      <w:r>
        <w:rPr>
          <w:lang w:val="es-ES_tradnl"/>
        </w:rPr>
        <w:t>a)</w:t>
      </w:r>
      <w:r>
        <w:rPr>
          <w:lang w:val="es-ES_tradnl"/>
        </w:rPr>
        <w:tab/>
        <w:t>(</w:t>
      </w:r>
      <w:r w:rsidR="005335D2">
        <w:rPr>
          <w:lang w:val="es-ES_tradnl"/>
        </w:rPr>
        <w:t>5</w:t>
      </w:r>
      <w:r w:rsidR="00610E04" w:rsidRPr="002D4B89">
        <w:rPr>
          <w:lang w:val="es-ES_tradnl"/>
        </w:rPr>
        <w:t xml:space="preserve"> puntos)</w:t>
      </w:r>
      <w:r w:rsidR="00F65825">
        <w:rPr>
          <w:lang w:val="es-ES_tradnl"/>
        </w:rPr>
        <w:t xml:space="preserve"> </w:t>
      </w:r>
      <w:r w:rsidR="00FA79E7">
        <w:rPr>
          <w:lang w:val="es-ES_tradnl"/>
        </w:rPr>
        <w:t xml:space="preserve">Explique en qué consisten las 3 </w:t>
      </w:r>
      <w:proofErr w:type="spellStart"/>
      <w:r w:rsidR="00FA79E7">
        <w:rPr>
          <w:lang w:val="es-ES_tradnl"/>
        </w:rPr>
        <w:t>Ps</w:t>
      </w:r>
      <w:proofErr w:type="spellEnd"/>
      <w:r w:rsidR="00FA79E7">
        <w:rPr>
          <w:lang w:val="es-ES_tradnl"/>
        </w:rPr>
        <w:t xml:space="preserve"> adicionales que se agregan a las tradicionales 4 </w:t>
      </w:r>
      <w:proofErr w:type="spellStart"/>
      <w:r w:rsidR="00FA79E7">
        <w:rPr>
          <w:lang w:val="es-ES_tradnl"/>
        </w:rPr>
        <w:t>Ps</w:t>
      </w:r>
      <w:proofErr w:type="spellEnd"/>
      <w:r w:rsidR="00FA79E7">
        <w:rPr>
          <w:lang w:val="es-ES_tradnl"/>
        </w:rPr>
        <w:t xml:space="preserve"> en el caso de los servicios. Justifique, ojalá usando un ejemplo, por qué son necesarias cada una de estas </w:t>
      </w:r>
      <w:proofErr w:type="spellStart"/>
      <w:r w:rsidR="00FA79E7">
        <w:rPr>
          <w:lang w:val="es-ES_tradnl"/>
        </w:rPr>
        <w:t>Ps</w:t>
      </w:r>
      <w:proofErr w:type="spellEnd"/>
      <w:r w:rsidR="00FA79E7">
        <w:rPr>
          <w:lang w:val="es-ES_tradnl"/>
        </w:rPr>
        <w:t xml:space="preserve"> en el caso de los servicios y no en el caso de los productos tangibles.</w:t>
      </w:r>
      <w:r w:rsidR="002C2A2E">
        <w:rPr>
          <w:lang w:val="es-ES_tradnl"/>
        </w:rPr>
        <w:t xml:space="preserve"> </w:t>
      </w:r>
    </w:p>
    <w:p w14:paraId="4242F1AC" w14:textId="77777777" w:rsidR="00FA79E7" w:rsidRPr="00D56CC5" w:rsidRDefault="00FA79E7" w:rsidP="00D56CC5">
      <w:pPr>
        <w:pStyle w:val="Pregunta"/>
        <w:pBdr>
          <w:between w:val="single" w:sz="2" w:space="1" w:color="auto"/>
        </w:pBdr>
        <w:spacing w:before="0"/>
        <w:rPr>
          <w:sz w:val="28"/>
          <w:szCs w:val="28"/>
          <w:lang w:val="es-ES"/>
        </w:rPr>
      </w:pPr>
      <w:r w:rsidRPr="00D56CC5">
        <w:rPr>
          <w:sz w:val="28"/>
          <w:szCs w:val="28"/>
          <w:lang w:val="es-ES"/>
        </w:rPr>
        <w:t>Respuesta:</w:t>
      </w:r>
    </w:p>
    <w:p w14:paraId="611FF9C7" w14:textId="09BE157B" w:rsidR="00F837B9" w:rsidRPr="009C0FEC" w:rsidRDefault="00D56CC5" w:rsidP="009C0FEC">
      <w:pPr>
        <w:pStyle w:val="Pregunta"/>
        <w:pBdr>
          <w:between w:val="single" w:sz="2" w:space="1" w:color="auto"/>
        </w:pBdr>
        <w:spacing w:before="0"/>
        <w:rPr>
          <w:sz w:val="28"/>
          <w:szCs w:val="28"/>
          <w:lang w:val="es-ES"/>
        </w:rPr>
      </w:pPr>
      <w:r>
        <w:rPr>
          <w:sz w:val="28"/>
          <w:szCs w:val="28"/>
          <w:lang w:val="es-ES"/>
        </w:rPr>
        <w:tab/>
      </w:r>
      <w:r w:rsidR="00FA79E7" w:rsidRPr="00D56CC5">
        <w:rPr>
          <w:sz w:val="28"/>
          <w:szCs w:val="28"/>
          <w:lang w:val="es-ES"/>
        </w:rPr>
        <w:t xml:space="preserve">Las 3 </w:t>
      </w:r>
      <w:proofErr w:type="spellStart"/>
      <w:r w:rsidR="00FA79E7" w:rsidRPr="00D56CC5">
        <w:rPr>
          <w:sz w:val="28"/>
          <w:szCs w:val="28"/>
          <w:lang w:val="es-ES"/>
        </w:rPr>
        <w:t>Ps</w:t>
      </w:r>
      <w:proofErr w:type="spellEnd"/>
      <w:r w:rsidR="00FA79E7" w:rsidRPr="00D56CC5">
        <w:rPr>
          <w:sz w:val="28"/>
          <w:szCs w:val="28"/>
          <w:lang w:val="es-ES"/>
        </w:rPr>
        <w:t xml:space="preserve"> </w:t>
      </w:r>
      <w:r>
        <w:rPr>
          <w:sz w:val="28"/>
          <w:szCs w:val="28"/>
          <w:lang w:val="es-ES"/>
        </w:rPr>
        <w:t xml:space="preserve">que se agregan </w:t>
      </w:r>
      <w:r w:rsidR="00FA79E7" w:rsidRPr="00D56CC5">
        <w:rPr>
          <w:sz w:val="28"/>
          <w:szCs w:val="28"/>
          <w:lang w:val="es-ES"/>
        </w:rPr>
        <w:t>son Procesos, Evidencia Física (</w:t>
      </w:r>
      <w:proofErr w:type="spellStart"/>
      <w:r w:rsidR="00FA79E7" w:rsidRPr="00D56CC5">
        <w:rPr>
          <w:sz w:val="28"/>
          <w:szCs w:val="28"/>
          <w:lang w:val="es-ES"/>
        </w:rPr>
        <w:t>Physical</w:t>
      </w:r>
      <w:proofErr w:type="spellEnd"/>
      <w:r w:rsidR="00FA79E7" w:rsidRPr="00D56CC5">
        <w:rPr>
          <w:sz w:val="28"/>
          <w:szCs w:val="28"/>
          <w:lang w:val="es-ES"/>
        </w:rPr>
        <w:t xml:space="preserve"> </w:t>
      </w:r>
      <w:proofErr w:type="spellStart"/>
      <w:r w:rsidR="00FA79E7" w:rsidRPr="00D56CC5">
        <w:rPr>
          <w:sz w:val="28"/>
          <w:szCs w:val="28"/>
          <w:lang w:val="es-ES"/>
        </w:rPr>
        <w:t>Evidence</w:t>
      </w:r>
      <w:proofErr w:type="spellEnd"/>
      <w:r w:rsidR="00FA79E7" w:rsidRPr="00D56CC5">
        <w:rPr>
          <w:sz w:val="28"/>
          <w:szCs w:val="28"/>
          <w:lang w:val="es-ES"/>
        </w:rPr>
        <w:t>) y Personas. Deben explicar por qué en el caso de los servicios estos aspectos requieren especial atención, en cambio en el caso de los productos tangibles no</w:t>
      </w:r>
      <w:r>
        <w:rPr>
          <w:sz w:val="28"/>
          <w:szCs w:val="28"/>
          <w:lang w:val="es-ES"/>
        </w:rPr>
        <w:t xml:space="preserve"> es tan necesario</w:t>
      </w:r>
      <w:r w:rsidR="00FA79E7" w:rsidRPr="00D56CC5">
        <w:rPr>
          <w:sz w:val="28"/>
          <w:szCs w:val="28"/>
          <w:lang w:val="es-ES"/>
        </w:rPr>
        <w:t>.</w:t>
      </w:r>
      <w:r>
        <w:rPr>
          <w:sz w:val="28"/>
          <w:szCs w:val="28"/>
          <w:lang w:val="es-ES"/>
        </w:rPr>
        <w:t xml:space="preserve"> Por ejemplo, la P de procesos es importante para asegurar la calidad, que es mas variable en el caso de los servicios, y para reducir los tiempos de espera, ya que los servicios en general son inseparables del proveedor del mismo. La evidencia física es más necesaria por el carácter intangible que tienen los servicios y las personas son más importantes ya que muchas veces los servicios son prestados por personas y también hay una interacción con otras personas que acceden al servicio. </w:t>
      </w:r>
      <w:r w:rsidR="00FA79E7" w:rsidRPr="00D56CC5">
        <w:rPr>
          <w:sz w:val="28"/>
          <w:szCs w:val="28"/>
          <w:lang w:val="es-ES"/>
        </w:rPr>
        <w:t xml:space="preserve"> </w:t>
      </w:r>
    </w:p>
    <w:p w14:paraId="5CC28456" w14:textId="435AA4D2" w:rsidR="002C2B83" w:rsidRDefault="002C2B83" w:rsidP="002C2B83">
      <w:pPr>
        <w:pStyle w:val="Pregunta"/>
        <w:pBdr>
          <w:between w:val="single" w:sz="2" w:space="1" w:color="auto"/>
        </w:pBdr>
        <w:spacing w:line="240" w:lineRule="exact"/>
        <w:rPr>
          <w:lang w:val="es-ES_tradnl"/>
        </w:rPr>
      </w:pPr>
      <w:r>
        <w:rPr>
          <w:lang w:val="es-ES_tradnl"/>
        </w:rPr>
        <w:t>b)</w:t>
      </w:r>
      <w:r>
        <w:rPr>
          <w:lang w:val="es-ES_tradnl"/>
        </w:rPr>
        <w:tab/>
        <w:t>(</w:t>
      </w:r>
      <w:r w:rsidR="005335D2">
        <w:rPr>
          <w:lang w:val="es-ES_tradnl"/>
        </w:rPr>
        <w:t>5</w:t>
      </w:r>
      <w:r>
        <w:rPr>
          <w:lang w:val="es-ES_tradnl"/>
        </w:rPr>
        <w:t xml:space="preserve"> puntos) </w:t>
      </w:r>
      <w:r w:rsidR="002D5EA6">
        <w:rPr>
          <w:lang w:val="es-ES_tradnl"/>
        </w:rPr>
        <w:t xml:space="preserve">Explique por qué Apple optó por no ponerle a sus computadores la calcomanía con “Intel </w:t>
      </w:r>
      <w:proofErr w:type="spellStart"/>
      <w:r w:rsidR="002D5EA6">
        <w:rPr>
          <w:lang w:val="es-ES_tradnl"/>
        </w:rPr>
        <w:t>Inside</w:t>
      </w:r>
      <w:proofErr w:type="spellEnd"/>
      <w:r w:rsidR="002D5EA6">
        <w:rPr>
          <w:lang w:val="es-ES_tradnl"/>
        </w:rPr>
        <w:t>”, a pesar que efectivamente sus computadores utilizan estos procesadores. Sea lo más claro y conciso posible</w:t>
      </w:r>
      <w:r>
        <w:rPr>
          <w:lang w:val="es-ES_tradnl"/>
        </w:rPr>
        <w:t xml:space="preserve">. </w:t>
      </w:r>
    </w:p>
    <w:p w14:paraId="30AD5FF8" w14:textId="77777777" w:rsidR="009F1D3A" w:rsidRPr="009C0FEC" w:rsidRDefault="009F1D3A" w:rsidP="009C0FEC">
      <w:pPr>
        <w:pStyle w:val="Pregunta"/>
        <w:pBdr>
          <w:between w:val="single" w:sz="2" w:space="1" w:color="auto"/>
        </w:pBdr>
        <w:spacing w:before="0"/>
        <w:rPr>
          <w:sz w:val="28"/>
          <w:szCs w:val="28"/>
          <w:lang w:val="es-ES"/>
        </w:rPr>
      </w:pPr>
      <w:r w:rsidRPr="009C0FEC">
        <w:rPr>
          <w:sz w:val="28"/>
          <w:szCs w:val="28"/>
          <w:lang w:val="es-ES"/>
        </w:rPr>
        <w:t>Respuesta:</w:t>
      </w:r>
    </w:p>
    <w:p w14:paraId="6B685ED3" w14:textId="157B54B2" w:rsidR="00E212C1" w:rsidRPr="003268F2" w:rsidRDefault="009F1D3A" w:rsidP="003268F2">
      <w:pPr>
        <w:pStyle w:val="Pregunta"/>
        <w:pBdr>
          <w:between w:val="single" w:sz="2" w:space="1" w:color="auto"/>
        </w:pBdr>
        <w:spacing w:before="0"/>
        <w:rPr>
          <w:sz w:val="28"/>
          <w:szCs w:val="28"/>
          <w:lang w:val="es-ES"/>
        </w:rPr>
      </w:pPr>
      <w:r w:rsidRPr="009C0FEC">
        <w:rPr>
          <w:sz w:val="28"/>
          <w:szCs w:val="28"/>
          <w:lang w:val="es-ES"/>
        </w:rPr>
        <w:tab/>
        <w:t>Steve Jobs</w:t>
      </w:r>
      <w:r w:rsidR="009835BF" w:rsidRPr="009C0FEC">
        <w:rPr>
          <w:sz w:val="28"/>
          <w:szCs w:val="28"/>
          <w:lang w:val="es-ES"/>
        </w:rPr>
        <w:t>, el CEO de Apple de la época,</w:t>
      </w:r>
      <w:r w:rsidRPr="009C0FEC">
        <w:rPr>
          <w:sz w:val="28"/>
          <w:szCs w:val="28"/>
          <w:lang w:val="es-ES"/>
        </w:rPr>
        <w:t xml:space="preserve"> se dio cuenta que la calcomanía Intel </w:t>
      </w:r>
      <w:proofErr w:type="spellStart"/>
      <w:r w:rsidRPr="009C0FEC">
        <w:rPr>
          <w:sz w:val="28"/>
          <w:szCs w:val="28"/>
          <w:lang w:val="es-ES"/>
        </w:rPr>
        <w:t>inside</w:t>
      </w:r>
      <w:proofErr w:type="spellEnd"/>
      <w:r w:rsidRPr="009C0FEC">
        <w:rPr>
          <w:sz w:val="28"/>
          <w:szCs w:val="28"/>
          <w:lang w:val="es-ES"/>
        </w:rPr>
        <w:t xml:space="preserve"> tendía a debilitar la marca del fabricante del computador ya que transmite el mensaje que es casi tan importante la marca del chip que la marca del fabricante. Al tener Apple una marca muy fuerte consideró este aspecto muy importante y costoso lo que llevó a una dura negociación que finalmente ganó Steve Jobs, pudiendo usar el chip Intel sin necesidad de poner la calcomanía. Ayudó a la negociación exitosa el que Apple haya inicialmente usado un chip que no era de Intel, sino de Motorola. Para Intel lograr que Apple usase su chip, aún sin la calcomanía en su exterior, fue una victoria.  </w:t>
      </w:r>
    </w:p>
    <w:p w14:paraId="294F4141" w14:textId="44F2B40A" w:rsidR="00FD43B7" w:rsidRPr="002D4B89" w:rsidRDefault="005335D2" w:rsidP="00037842">
      <w:pPr>
        <w:pStyle w:val="Pregunta"/>
        <w:pBdr>
          <w:between w:val="single" w:sz="2" w:space="1" w:color="auto"/>
        </w:pBdr>
        <w:spacing w:line="240" w:lineRule="exact"/>
        <w:rPr>
          <w:sz w:val="14"/>
          <w:lang w:val="es-ES_tradnl"/>
        </w:rPr>
      </w:pPr>
      <w:r>
        <w:rPr>
          <w:lang w:val="es-ES_tradnl"/>
        </w:rPr>
        <w:t>c</w:t>
      </w:r>
      <w:r w:rsidR="009375FD">
        <w:rPr>
          <w:lang w:val="es-ES_tradnl"/>
        </w:rPr>
        <w:t>)</w:t>
      </w:r>
      <w:r w:rsidR="009375FD">
        <w:rPr>
          <w:lang w:val="es-ES_tradnl"/>
        </w:rPr>
        <w:tab/>
        <w:t>(</w:t>
      </w:r>
      <w:r w:rsidR="00F65825">
        <w:rPr>
          <w:lang w:val="es-ES_tradnl"/>
        </w:rPr>
        <w:t>10</w:t>
      </w:r>
      <w:r w:rsidR="00610E04" w:rsidRPr="002D4B89">
        <w:rPr>
          <w:lang w:val="es-ES_tradnl"/>
        </w:rPr>
        <w:t xml:space="preserve"> puntos)</w:t>
      </w:r>
      <w:r w:rsidR="00885D2A">
        <w:rPr>
          <w:lang w:val="es-ES_tradnl"/>
        </w:rPr>
        <w:t xml:space="preserve"> </w:t>
      </w:r>
      <w:r>
        <w:rPr>
          <w:lang w:val="es-ES_tradnl"/>
        </w:rPr>
        <w:t xml:space="preserve">Suponga que está a cargo de determinar el presupuesto de publicidad de la Coca-Cola en Chile. El presupuesto disponible es </w:t>
      </w:r>
      <w:r w:rsidR="00B038D4">
        <w:rPr>
          <w:lang w:val="es-ES_tradnl"/>
        </w:rPr>
        <w:t>considerable,</w:t>
      </w:r>
      <w:r>
        <w:rPr>
          <w:lang w:val="es-ES_tradnl"/>
        </w:rPr>
        <w:t xml:space="preserve"> pero por supuesto que quiere utilizarlo de la forma más efectiva posible. Aprovechando que la Coca-Cola se vende a lo largo de todo el país, y que el monto que se gasta en publicidad puede ser distinto en cada uno de los mercados que Coca-Cola atiende en Chile, usted decide tratar de utilizar el modelo de control adaptativo para determinar el presupuesto de publicidad de ahora en adelante. Explique cómo lo podría implementar. Sea lo más específico posible</w:t>
      </w:r>
      <w:r w:rsidR="00885D2A">
        <w:rPr>
          <w:lang w:val="es-ES_tradnl"/>
        </w:rPr>
        <w:t>.</w:t>
      </w:r>
    </w:p>
    <w:p w14:paraId="22EE5CF6" w14:textId="77777777" w:rsidR="00CD19A1" w:rsidRPr="009C0FEC" w:rsidRDefault="00CD19A1" w:rsidP="009C0FEC">
      <w:pPr>
        <w:pStyle w:val="Pregunta"/>
        <w:pBdr>
          <w:between w:val="single" w:sz="2" w:space="1" w:color="auto"/>
        </w:pBdr>
        <w:spacing w:before="0"/>
        <w:rPr>
          <w:sz w:val="28"/>
          <w:szCs w:val="28"/>
          <w:lang w:val="es-ES"/>
        </w:rPr>
      </w:pPr>
      <w:r w:rsidRPr="009C0FEC">
        <w:rPr>
          <w:sz w:val="28"/>
          <w:szCs w:val="28"/>
          <w:lang w:val="es-ES"/>
        </w:rPr>
        <w:t>Respuesta:</w:t>
      </w:r>
    </w:p>
    <w:p w14:paraId="6B8D6627" w14:textId="609E6737" w:rsidR="00EC793D" w:rsidRDefault="00CD19A1" w:rsidP="009C0FEC">
      <w:pPr>
        <w:pStyle w:val="Pregunta"/>
        <w:pBdr>
          <w:between w:val="single" w:sz="2" w:space="1" w:color="auto"/>
        </w:pBdr>
        <w:spacing w:before="0"/>
        <w:rPr>
          <w:sz w:val="28"/>
          <w:szCs w:val="28"/>
          <w:lang w:val="es-ES"/>
        </w:rPr>
      </w:pPr>
      <w:r w:rsidRPr="009C0FEC">
        <w:rPr>
          <w:sz w:val="28"/>
          <w:szCs w:val="28"/>
          <w:lang w:val="es-ES"/>
        </w:rPr>
        <w:tab/>
      </w:r>
      <w:r w:rsidR="003D143C" w:rsidRPr="009C0FEC">
        <w:rPr>
          <w:sz w:val="28"/>
          <w:szCs w:val="28"/>
          <w:lang w:val="es-ES"/>
        </w:rPr>
        <w:t xml:space="preserve">Lo primero es seleccionar un cierto número de mercados que van a ser usados </w:t>
      </w:r>
      <w:r w:rsidR="008D09EE" w:rsidRPr="009C0FEC">
        <w:rPr>
          <w:sz w:val="28"/>
          <w:szCs w:val="28"/>
          <w:lang w:val="es-ES"/>
        </w:rPr>
        <w:t>como mercados de control</w:t>
      </w:r>
      <w:r w:rsidRPr="009C0FEC">
        <w:rPr>
          <w:sz w:val="28"/>
          <w:szCs w:val="28"/>
          <w:lang w:val="es-ES"/>
        </w:rPr>
        <w:t>.</w:t>
      </w:r>
      <w:r w:rsidR="002B36B3" w:rsidRPr="009C0FEC">
        <w:rPr>
          <w:sz w:val="28"/>
          <w:szCs w:val="28"/>
          <w:lang w:val="es-ES"/>
        </w:rPr>
        <w:t xml:space="preserve"> El resto son los mercados normales.</w:t>
      </w:r>
      <w:r w:rsidR="008D09EE" w:rsidRPr="009C0FEC">
        <w:rPr>
          <w:sz w:val="28"/>
          <w:szCs w:val="28"/>
          <w:lang w:val="es-ES"/>
        </w:rPr>
        <w:t xml:space="preserve"> </w:t>
      </w:r>
      <w:r w:rsidR="002B36B3" w:rsidRPr="009C0FEC">
        <w:rPr>
          <w:sz w:val="28"/>
          <w:szCs w:val="28"/>
          <w:lang w:val="es-ES"/>
        </w:rPr>
        <w:t>En la mitad de los mercados de control</w:t>
      </w:r>
      <w:r w:rsidR="008D09EE" w:rsidRPr="009C0FEC">
        <w:rPr>
          <w:sz w:val="28"/>
          <w:szCs w:val="28"/>
          <w:lang w:val="es-ES"/>
        </w:rPr>
        <w:t xml:space="preserve"> se invierte más que en los mercados normales y en </w:t>
      </w:r>
      <w:r w:rsidR="002B36B3" w:rsidRPr="009C0FEC">
        <w:rPr>
          <w:sz w:val="28"/>
          <w:szCs w:val="28"/>
          <w:lang w:val="es-ES"/>
        </w:rPr>
        <w:t>la otra mitad</w:t>
      </w:r>
      <w:r w:rsidR="008D09EE" w:rsidRPr="009C0FEC">
        <w:rPr>
          <w:sz w:val="28"/>
          <w:szCs w:val="28"/>
          <w:lang w:val="es-ES"/>
        </w:rPr>
        <w:t xml:space="preserve"> menos</w:t>
      </w:r>
      <w:r w:rsidR="002B36B3" w:rsidRPr="009C0FEC">
        <w:rPr>
          <w:sz w:val="28"/>
          <w:szCs w:val="28"/>
          <w:lang w:val="es-ES"/>
        </w:rPr>
        <w:t xml:space="preserve">. </w:t>
      </w:r>
      <w:r w:rsidR="008D09EE" w:rsidRPr="009C0FEC">
        <w:rPr>
          <w:sz w:val="28"/>
          <w:szCs w:val="28"/>
          <w:lang w:val="es-ES"/>
        </w:rPr>
        <w:t xml:space="preserve">Si los resultados son mejores </w:t>
      </w:r>
      <w:r w:rsidR="002B36B3" w:rsidRPr="009C0FEC">
        <w:rPr>
          <w:sz w:val="28"/>
          <w:szCs w:val="28"/>
          <w:lang w:val="es-ES"/>
        </w:rPr>
        <w:t xml:space="preserve">en los mercados </w:t>
      </w:r>
      <w:r w:rsidR="008D09EE" w:rsidRPr="009C0FEC">
        <w:rPr>
          <w:sz w:val="28"/>
          <w:szCs w:val="28"/>
          <w:lang w:val="es-ES"/>
        </w:rPr>
        <w:t xml:space="preserve">donde se invierte más, en el próximo período se </w:t>
      </w:r>
      <w:r w:rsidR="002B36B3" w:rsidRPr="009C0FEC">
        <w:rPr>
          <w:sz w:val="28"/>
          <w:szCs w:val="28"/>
          <w:lang w:val="es-ES"/>
        </w:rPr>
        <w:t xml:space="preserve">aumenta la inversión en todos los mercados. </w:t>
      </w:r>
      <w:r w:rsidR="008D09EE" w:rsidRPr="009C0FEC">
        <w:rPr>
          <w:sz w:val="28"/>
          <w:szCs w:val="28"/>
          <w:lang w:val="es-ES"/>
        </w:rPr>
        <w:t xml:space="preserve">Si los resultados son mejores </w:t>
      </w:r>
      <w:r w:rsidR="002B36B3" w:rsidRPr="009C0FEC">
        <w:rPr>
          <w:sz w:val="28"/>
          <w:szCs w:val="28"/>
          <w:lang w:val="es-ES"/>
        </w:rPr>
        <w:t xml:space="preserve">en los mercados </w:t>
      </w:r>
      <w:r w:rsidR="008D09EE" w:rsidRPr="009C0FEC">
        <w:rPr>
          <w:sz w:val="28"/>
          <w:szCs w:val="28"/>
          <w:lang w:val="es-ES"/>
        </w:rPr>
        <w:t>donde se invierte menos, en el próximo se invierte menos</w:t>
      </w:r>
      <w:r w:rsidR="002B36B3" w:rsidRPr="009C0FEC">
        <w:rPr>
          <w:sz w:val="28"/>
          <w:szCs w:val="28"/>
          <w:lang w:val="es-ES"/>
        </w:rPr>
        <w:t xml:space="preserve"> en todos los mercados. </w:t>
      </w:r>
      <w:r w:rsidR="008D09EE" w:rsidRPr="009C0FEC">
        <w:rPr>
          <w:sz w:val="28"/>
          <w:szCs w:val="28"/>
          <w:lang w:val="es-ES"/>
        </w:rPr>
        <w:t>Si no, se mantiene la inversión</w:t>
      </w:r>
      <w:r w:rsidR="002B36B3" w:rsidRPr="009C0FEC">
        <w:rPr>
          <w:sz w:val="28"/>
          <w:szCs w:val="28"/>
          <w:lang w:val="es-ES"/>
        </w:rPr>
        <w:t>. Cuando se aumenta o disminuye la inversión en publicidad</w:t>
      </w:r>
      <w:r w:rsidRPr="009C0FEC">
        <w:rPr>
          <w:sz w:val="28"/>
          <w:szCs w:val="28"/>
          <w:lang w:val="es-ES"/>
        </w:rPr>
        <w:t xml:space="preserve"> </w:t>
      </w:r>
      <w:r w:rsidR="002B36B3" w:rsidRPr="009C0FEC">
        <w:rPr>
          <w:sz w:val="28"/>
          <w:szCs w:val="28"/>
          <w:lang w:val="es-ES"/>
        </w:rPr>
        <w:t xml:space="preserve">se mantienen mercados donde se invierte más y otros donde se invierte menos. </w:t>
      </w:r>
    </w:p>
    <w:p w14:paraId="37EA9CD2" w14:textId="2A9B9D94" w:rsidR="00BD3F6C" w:rsidRPr="009C0FEC" w:rsidRDefault="00BD3F6C" w:rsidP="009C0FEC">
      <w:pPr>
        <w:pStyle w:val="Pregunta"/>
        <w:pBdr>
          <w:between w:val="single" w:sz="2" w:space="1" w:color="auto"/>
        </w:pBdr>
        <w:spacing w:before="0"/>
        <w:rPr>
          <w:sz w:val="28"/>
          <w:szCs w:val="28"/>
          <w:lang w:val="es-ES"/>
        </w:rPr>
      </w:pPr>
      <w:r>
        <w:rPr>
          <w:sz w:val="28"/>
          <w:szCs w:val="28"/>
          <w:lang w:val="es-ES"/>
        </w:rPr>
        <w:tab/>
        <w:t xml:space="preserve">Para la implementación es muy importante tener una métrica que permita medir los resultados y que permita comparar entre sí los resultados de mercados de distinto tamaño. </w:t>
      </w:r>
      <w:r w:rsidR="00085948">
        <w:rPr>
          <w:sz w:val="28"/>
          <w:szCs w:val="28"/>
          <w:lang w:val="es-ES"/>
        </w:rPr>
        <w:t xml:space="preserve">También se debe tratar de que fuera del gasto publicitario, el resto de las variables del marketing mix sean muy similares en todos los mercados, tanto de control como normales. </w:t>
      </w:r>
    </w:p>
    <w:sectPr w:rsidR="00BD3F6C" w:rsidRPr="009C0FEC" w:rsidSect="007B7E5D">
      <w:footerReference w:type="default" r:id="rId16"/>
      <w:headerReference w:type="first" r:id="rId17"/>
      <w:type w:val="continuous"/>
      <w:pgSz w:w="12240" w:h="15840" w:code="1"/>
      <w:pgMar w:top="397" w:right="567" w:bottom="266" w:left="567" w:header="340" w:footer="284" w:gutter="0"/>
      <w:pgNumType w:start="1"/>
      <w:cols w:space="22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C27AF" w14:textId="77777777" w:rsidR="004F0FC5" w:rsidRDefault="004F0FC5">
      <w:r>
        <w:separator/>
      </w:r>
    </w:p>
  </w:endnote>
  <w:endnote w:type="continuationSeparator" w:id="0">
    <w:p w14:paraId="7D8AB4B1" w14:textId="77777777" w:rsidR="004F0FC5" w:rsidRDefault="004F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Bookman">
    <w:altName w:val="Calibri"/>
    <w:panose1 w:val="020B0604020202020204"/>
    <w:charset w:val="00"/>
    <w:family w:val="auto"/>
    <w:pitch w:val="variable"/>
    <w:sig w:usb0="00000287" w:usb1="00000000" w:usb2="00000000" w:usb3="00000000" w:csb0="0000009F" w:csb1="00000000"/>
  </w:font>
  <w:font w:name="New Century Schlbk">
    <w:altName w:val="Century Schoolbook"/>
    <w:panose1 w:val="020B0604020202020204"/>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andwriting - Dakota">
    <w:panose1 w:val="02000400000000000000"/>
    <w:charset w:val="4D"/>
    <w:family w:val="auto"/>
    <w:pitch w:val="variable"/>
    <w:sig w:usb0="80000027" w:usb1="00000000" w:usb2="00000000" w:usb3="00000000" w:csb0="0000011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EFC0" w14:textId="77777777" w:rsidR="0086676A" w:rsidRDefault="0086676A">
    <w:pPr>
      <w:pStyle w:val="Piedepgina"/>
      <w:widowControl w:val="0"/>
      <w:tabs>
        <w:tab w:val="clear" w:pos="8504"/>
        <w:tab w:val="right" w:pos="10520"/>
      </w:tabs>
      <w:jc w:val="right"/>
      <w:rPr>
        <w:rFonts w:ascii="Bookman" w:hAnsi="Bookman"/>
        <w:sz w:val="16"/>
      </w:rPr>
    </w:pPr>
    <w:r>
      <w:rPr>
        <w:rStyle w:val="Nmerodepgina"/>
        <w:sz w:val="16"/>
      </w:rPr>
      <w:fldChar w:fldCharType="begin"/>
    </w:r>
    <w:r>
      <w:rPr>
        <w:rStyle w:val="Nmerodepgina"/>
        <w:sz w:val="16"/>
      </w:rPr>
      <w:instrText xml:space="preserve"> PAGE </w:instrText>
    </w:r>
    <w:r>
      <w:rPr>
        <w:rStyle w:val="Nmerodepgina"/>
        <w:sz w:val="16"/>
      </w:rPr>
      <w:fldChar w:fldCharType="separate"/>
    </w:r>
    <w:r w:rsidR="00F837B9">
      <w:rPr>
        <w:rStyle w:val="Nmerodepgina"/>
        <w:noProof/>
        <w:sz w:val="16"/>
      </w:rPr>
      <w:t>7</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F38D5" w14:textId="77777777" w:rsidR="004F0FC5" w:rsidRDefault="004F0FC5">
      <w:r>
        <w:separator/>
      </w:r>
    </w:p>
  </w:footnote>
  <w:footnote w:type="continuationSeparator" w:id="0">
    <w:p w14:paraId="741B82E4" w14:textId="77777777" w:rsidR="004F0FC5" w:rsidRDefault="004F0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199" w:type="dxa"/>
      <w:tblInd w:w="80" w:type="dxa"/>
      <w:tblLayout w:type="fixed"/>
      <w:tblCellMar>
        <w:left w:w="80" w:type="dxa"/>
        <w:right w:w="80" w:type="dxa"/>
      </w:tblCellMar>
      <w:tblLook w:val="0000" w:firstRow="0" w:lastRow="0" w:firstColumn="0" w:lastColumn="0" w:noHBand="0" w:noVBand="0"/>
    </w:tblPr>
    <w:tblGrid>
      <w:gridCol w:w="709"/>
      <w:gridCol w:w="6804"/>
      <w:gridCol w:w="3686"/>
    </w:tblGrid>
    <w:tr w:rsidR="0086676A" w:rsidRPr="00BC2EFC" w14:paraId="0A172B90" w14:textId="77777777">
      <w:trPr>
        <w:cantSplit/>
      </w:trPr>
      <w:tc>
        <w:tcPr>
          <w:tcW w:w="709" w:type="dxa"/>
        </w:tcPr>
        <w:p w14:paraId="5B8D2B45"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sz w:val="8"/>
            </w:rPr>
          </w:pPr>
          <w:r>
            <w:rPr>
              <w:noProof/>
              <w:sz w:val="8"/>
              <w:lang w:val="es-ES_tradnl" w:eastAsia="es-ES_tradnl"/>
            </w:rPr>
            <w:drawing>
              <wp:inline distT="0" distB="0" distL="0" distR="0" wp14:anchorId="01327203" wp14:editId="074C81BC">
                <wp:extent cx="349250" cy="482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49250" cy="482600"/>
                        </a:xfrm>
                        <a:prstGeom prst="rect">
                          <a:avLst/>
                        </a:prstGeom>
                        <a:noFill/>
                        <a:ln w="9525">
                          <a:noFill/>
                          <a:miter lim="800000"/>
                          <a:headEnd/>
                          <a:tailEnd/>
                        </a:ln>
                      </pic:spPr>
                    </pic:pic>
                  </a:graphicData>
                </a:graphic>
              </wp:inline>
            </w:drawing>
          </w:r>
        </w:p>
      </w:tc>
      <w:tc>
        <w:tcPr>
          <w:tcW w:w="6804" w:type="dxa"/>
        </w:tcPr>
        <w:p w14:paraId="51C1D8E5" w14:textId="77777777" w:rsidR="0086676A" w:rsidRDefault="0086676A">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mallCaps/>
              <w:sz w:val="24"/>
              <w:lang w:val="es-CL"/>
            </w:rPr>
          </w:pPr>
          <w:r>
            <w:rPr>
              <w:rFonts w:ascii="Times New Roman" w:hAnsi="Times New Roman"/>
              <w:smallCaps/>
              <w:spacing w:val="20"/>
              <w:sz w:val="24"/>
              <w:lang w:val="es-CL"/>
            </w:rPr>
            <w:t>Pontificia Universidad Católica de Chile</w:t>
          </w:r>
        </w:p>
        <w:p w14:paraId="14AAB9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Times New Roman" w:hAnsi="Times New Roman"/>
              <w:smallCaps/>
              <w:lang w:val="es-CL"/>
            </w:rPr>
          </w:pPr>
          <w:r>
            <w:rPr>
              <w:rFonts w:ascii="Times New Roman" w:hAnsi="Times New Roman"/>
              <w:smallCaps/>
              <w:lang w:val="es-CL"/>
            </w:rPr>
            <w:t>Escuela de Ingeniería</w:t>
          </w:r>
        </w:p>
        <w:p w14:paraId="7498B4E8"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New York" w:hAnsi="New York"/>
              <w:sz w:val="24"/>
              <w:lang w:val="es-CL"/>
            </w:rPr>
          </w:pPr>
          <w:r>
            <w:rPr>
              <w:rFonts w:ascii="Times New Roman" w:hAnsi="Times New Roman"/>
              <w:smallCaps/>
              <w:lang w:val="es-CL"/>
            </w:rPr>
            <w:t>Departamento de Ingeniería Industrial y de Sistemas</w:t>
          </w:r>
        </w:p>
      </w:tc>
      <w:tc>
        <w:tcPr>
          <w:tcW w:w="3686" w:type="dxa"/>
        </w:tcPr>
        <w:p w14:paraId="1C9ADE14" w14:textId="2EC654D2" w:rsidR="002D1370" w:rsidRPr="00B47333" w:rsidRDefault="0086676A" w:rsidP="002D1370">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pacing w:val="20"/>
              <w:sz w:val="22"/>
              <w:lang w:val="es-CL"/>
            </w:rPr>
          </w:pPr>
          <w:r w:rsidRPr="00B47333">
            <w:rPr>
              <w:rFonts w:ascii="Times New Roman" w:hAnsi="Times New Roman"/>
              <w:spacing w:val="20"/>
              <w:sz w:val="22"/>
              <w:lang w:val="es-CL"/>
            </w:rPr>
            <w:t>Profesor: Sergio Maturana</w:t>
          </w:r>
        </w:p>
        <w:p w14:paraId="269A5763" w14:textId="35B8C210" w:rsidR="0086676A" w:rsidRDefault="0086676A">
          <w:pPr>
            <w:rPr>
              <w:lang w:val="es-CL"/>
            </w:rPr>
          </w:pPr>
          <w:r w:rsidRPr="00B47333">
            <w:rPr>
              <w:sz w:val="22"/>
              <w:lang w:val="es-CL"/>
            </w:rPr>
            <w:t xml:space="preserve">Fecha: </w:t>
          </w:r>
          <w:r w:rsidRPr="00B47333">
            <w:rPr>
              <w:sz w:val="22"/>
            </w:rPr>
            <w:fldChar w:fldCharType="begin"/>
          </w:r>
          <w:r w:rsidRPr="00B47333">
            <w:rPr>
              <w:sz w:val="22"/>
            </w:rPr>
            <w:instrText xml:space="preserve"> DATE \@ "dd-MM-yy" </w:instrText>
          </w:r>
          <w:r w:rsidRPr="00B47333">
            <w:rPr>
              <w:sz w:val="22"/>
            </w:rPr>
            <w:fldChar w:fldCharType="separate"/>
          </w:r>
          <w:r w:rsidR="003268F2">
            <w:rPr>
              <w:noProof/>
              <w:sz w:val="22"/>
            </w:rPr>
            <w:t>06-06-19</w:t>
          </w:r>
          <w:r w:rsidRPr="00B47333">
            <w:rPr>
              <w:noProof/>
              <w:sz w:val="22"/>
            </w:rPr>
            <w:fldChar w:fldCharType="end"/>
          </w:r>
          <w:r w:rsidRPr="00B47333">
            <w:rPr>
              <w:sz w:val="22"/>
              <w:lang w:val="es-CL"/>
            </w:rPr>
            <w:t xml:space="preserve"> </w:t>
          </w:r>
        </w:p>
      </w:tc>
    </w:tr>
  </w:tbl>
  <w:p w14:paraId="35EEE8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rFonts w:ascii="New York" w:hAnsi="New York"/>
        <w:sz w:val="8"/>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2pt;height:77pt;visibility:visible;mso-wrap-style:square" o:bullet="t">
        <v:imagedata r:id="rId1" o:title=""/>
      </v:shape>
    </w:pict>
  </w:numPicBullet>
  <w:abstractNum w:abstractNumId="0" w15:restartNumberingAfterBreak="0">
    <w:nsid w:val="07806183"/>
    <w:multiLevelType w:val="singleLevel"/>
    <w:tmpl w:val="0C0A0017"/>
    <w:lvl w:ilvl="0">
      <w:start w:val="1"/>
      <w:numFmt w:val="lowerLetter"/>
      <w:lvlText w:val="%1)"/>
      <w:lvlJc w:val="left"/>
      <w:pPr>
        <w:tabs>
          <w:tab w:val="num" w:pos="360"/>
        </w:tabs>
        <w:ind w:left="360" w:hanging="360"/>
      </w:pPr>
      <w:rPr>
        <w:rFonts w:hint="default"/>
      </w:rPr>
    </w:lvl>
  </w:abstractNum>
  <w:abstractNum w:abstractNumId="1" w15:restartNumberingAfterBreak="0">
    <w:nsid w:val="07AD2ABB"/>
    <w:multiLevelType w:val="hybridMultilevel"/>
    <w:tmpl w:val="48BCC414"/>
    <w:lvl w:ilvl="0" w:tplc="04090017">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E22D56"/>
    <w:multiLevelType w:val="singleLevel"/>
    <w:tmpl w:val="0C0A000F"/>
    <w:lvl w:ilvl="0">
      <w:start w:val="1"/>
      <w:numFmt w:val="decimal"/>
      <w:lvlText w:val="%1."/>
      <w:lvlJc w:val="left"/>
      <w:pPr>
        <w:tabs>
          <w:tab w:val="num" w:pos="360"/>
        </w:tabs>
        <w:ind w:left="360" w:hanging="360"/>
      </w:pPr>
    </w:lvl>
  </w:abstractNum>
  <w:abstractNum w:abstractNumId="3" w15:restartNumberingAfterBreak="0">
    <w:nsid w:val="326F1519"/>
    <w:multiLevelType w:val="singleLevel"/>
    <w:tmpl w:val="0A20DE7A"/>
    <w:lvl w:ilvl="0">
      <w:start w:val="1"/>
      <w:numFmt w:val="lowerRoman"/>
      <w:lvlText w:val="%1)"/>
      <w:lvlJc w:val="left"/>
      <w:pPr>
        <w:tabs>
          <w:tab w:val="num" w:pos="1080"/>
        </w:tabs>
        <w:ind w:left="1080" w:hanging="720"/>
      </w:pPr>
      <w:rPr>
        <w:rFonts w:hint="default"/>
      </w:rPr>
    </w:lvl>
  </w:abstractNum>
  <w:abstractNum w:abstractNumId="4" w15:restartNumberingAfterBreak="0">
    <w:nsid w:val="3DC55C55"/>
    <w:multiLevelType w:val="singleLevel"/>
    <w:tmpl w:val="0C0A0017"/>
    <w:lvl w:ilvl="0">
      <w:start w:val="2"/>
      <w:numFmt w:val="lowerLetter"/>
      <w:lvlText w:val="%1)"/>
      <w:lvlJc w:val="left"/>
      <w:pPr>
        <w:tabs>
          <w:tab w:val="num" w:pos="360"/>
        </w:tabs>
        <w:ind w:left="360" w:hanging="360"/>
      </w:pPr>
      <w:rPr>
        <w:rFonts w:hint="default"/>
      </w:rPr>
    </w:lvl>
  </w:abstractNum>
  <w:abstractNum w:abstractNumId="5" w15:restartNumberingAfterBreak="0">
    <w:nsid w:val="40595262"/>
    <w:multiLevelType w:val="singleLevel"/>
    <w:tmpl w:val="636A5A30"/>
    <w:lvl w:ilvl="0">
      <w:start w:val="2"/>
      <w:numFmt w:val="lowerLetter"/>
      <w:lvlText w:val="%1)"/>
      <w:lvlJc w:val="left"/>
      <w:pPr>
        <w:tabs>
          <w:tab w:val="num" w:pos="405"/>
        </w:tabs>
        <w:ind w:left="405" w:hanging="405"/>
      </w:pPr>
      <w:rPr>
        <w:rFonts w:hint="default"/>
      </w:rPr>
    </w:lvl>
  </w:abstractNum>
  <w:abstractNum w:abstractNumId="6" w15:restartNumberingAfterBreak="0">
    <w:nsid w:val="61CE6214"/>
    <w:multiLevelType w:val="hybridMultilevel"/>
    <w:tmpl w:val="D5105CA8"/>
    <w:lvl w:ilvl="0" w:tplc="04090017">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4D7579F"/>
    <w:multiLevelType w:val="singleLevel"/>
    <w:tmpl w:val="83D88240"/>
    <w:lvl w:ilvl="0">
      <w:start w:val="1"/>
      <w:numFmt w:val="lowerLetter"/>
      <w:lvlText w:val="%1)"/>
      <w:lvlJc w:val="left"/>
      <w:pPr>
        <w:tabs>
          <w:tab w:val="num" w:pos="360"/>
        </w:tabs>
        <w:ind w:left="360" w:hanging="360"/>
      </w:pPr>
      <w:rPr>
        <w:rFonts w:hint="default"/>
      </w:rPr>
    </w:lvl>
  </w:abstractNum>
  <w:abstractNum w:abstractNumId="8" w15:restartNumberingAfterBreak="0">
    <w:nsid w:val="6DFD5FAF"/>
    <w:multiLevelType w:val="singleLevel"/>
    <w:tmpl w:val="0C0A000F"/>
    <w:lvl w:ilvl="0">
      <w:start w:val="1"/>
      <w:numFmt w:val="decimal"/>
      <w:lvlText w:val="%1."/>
      <w:lvlJc w:val="left"/>
      <w:pPr>
        <w:tabs>
          <w:tab w:val="num" w:pos="360"/>
        </w:tabs>
        <w:ind w:left="360" w:hanging="360"/>
      </w:pPr>
    </w:lvl>
  </w:abstractNum>
  <w:abstractNum w:abstractNumId="9" w15:restartNumberingAfterBreak="0">
    <w:nsid w:val="790B68A0"/>
    <w:multiLevelType w:val="singleLevel"/>
    <w:tmpl w:val="0C0A0017"/>
    <w:lvl w:ilvl="0">
      <w:start w:val="1"/>
      <w:numFmt w:val="lowerLetter"/>
      <w:lvlText w:val="%1)"/>
      <w:lvlJc w:val="left"/>
      <w:pPr>
        <w:tabs>
          <w:tab w:val="num" w:pos="360"/>
        </w:tabs>
        <w:ind w:left="360" w:hanging="360"/>
      </w:pPr>
      <w:rPr>
        <w:rFonts w:hint="default"/>
      </w:rPr>
    </w:lvl>
  </w:abstractNum>
  <w:abstractNum w:abstractNumId="10" w15:restartNumberingAfterBreak="0">
    <w:nsid w:val="7C3F4674"/>
    <w:multiLevelType w:val="singleLevel"/>
    <w:tmpl w:val="0C0A0017"/>
    <w:lvl w:ilvl="0">
      <w:start w:val="1"/>
      <w:numFmt w:val="lowerLetter"/>
      <w:lvlText w:val="%1)"/>
      <w:lvlJc w:val="left"/>
      <w:pPr>
        <w:tabs>
          <w:tab w:val="num" w:pos="360"/>
        </w:tabs>
        <w:ind w:left="360" w:hanging="360"/>
      </w:pPr>
      <w:rPr>
        <w:rFonts w:hint="default"/>
      </w:rPr>
    </w:lvl>
  </w:abstractNum>
  <w:num w:numId="1">
    <w:abstractNumId w:val="10"/>
  </w:num>
  <w:num w:numId="2">
    <w:abstractNumId w:val="4"/>
  </w:num>
  <w:num w:numId="3">
    <w:abstractNumId w:val="7"/>
  </w:num>
  <w:num w:numId="4">
    <w:abstractNumId w:val="5"/>
  </w:num>
  <w:num w:numId="5">
    <w:abstractNumId w:val="3"/>
  </w:num>
  <w:num w:numId="6">
    <w:abstractNumId w:val="2"/>
  </w:num>
  <w:num w:numId="7">
    <w:abstractNumId w:val="8"/>
  </w:num>
  <w:num w:numId="8">
    <w:abstractNumId w:val="0"/>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activeWritingStyle w:appName="MSWord" w:lang="en-US" w:vendorID="64" w:dllVersion="5" w:nlCheck="1" w:checkStyle="1"/>
  <w:activeWritingStyle w:appName="MSWord" w:lang="es-CL" w:vendorID="64" w:dllVersion="6" w:nlCheck="1" w:checkStyle="1"/>
  <w:activeWritingStyle w:appName="MSWord" w:lang="en-US"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95"/>
    <w:rsid w:val="00001405"/>
    <w:rsid w:val="000061D4"/>
    <w:rsid w:val="000114BB"/>
    <w:rsid w:val="000145F9"/>
    <w:rsid w:val="0001478F"/>
    <w:rsid w:val="00020F2A"/>
    <w:rsid w:val="0003020A"/>
    <w:rsid w:val="00031CBD"/>
    <w:rsid w:val="00032C83"/>
    <w:rsid w:val="00034641"/>
    <w:rsid w:val="00034EDD"/>
    <w:rsid w:val="00037842"/>
    <w:rsid w:val="000409F7"/>
    <w:rsid w:val="00042A76"/>
    <w:rsid w:val="000437E0"/>
    <w:rsid w:val="00046652"/>
    <w:rsid w:val="0005395D"/>
    <w:rsid w:val="000549D4"/>
    <w:rsid w:val="000558A4"/>
    <w:rsid w:val="0005648C"/>
    <w:rsid w:val="00057BA6"/>
    <w:rsid w:val="00062093"/>
    <w:rsid w:val="000620A8"/>
    <w:rsid w:val="00062F53"/>
    <w:rsid w:val="000658FB"/>
    <w:rsid w:val="00065BEB"/>
    <w:rsid w:val="00074D30"/>
    <w:rsid w:val="000766C3"/>
    <w:rsid w:val="0007770B"/>
    <w:rsid w:val="00081EE8"/>
    <w:rsid w:val="00082DDE"/>
    <w:rsid w:val="000842A2"/>
    <w:rsid w:val="00085948"/>
    <w:rsid w:val="00087EC6"/>
    <w:rsid w:val="000913D4"/>
    <w:rsid w:val="00092020"/>
    <w:rsid w:val="00092C02"/>
    <w:rsid w:val="0009727E"/>
    <w:rsid w:val="000A0C25"/>
    <w:rsid w:val="000B03CF"/>
    <w:rsid w:val="000B2AA4"/>
    <w:rsid w:val="000B540C"/>
    <w:rsid w:val="000B5FEB"/>
    <w:rsid w:val="000B7152"/>
    <w:rsid w:val="000B790C"/>
    <w:rsid w:val="000C38B6"/>
    <w:rsid w:val="000C3949"/>
    <w:rsid w:val="000D35E4"/>
    <w:rsid w:val="000D4B29"/>
    <w:rsid w:val="000E494C"/>
    <w:rsid w:val="000F0C49"/>
    <w:rsid w:val="000F1067"/>
    <w:rsid w:val="000F3298"/>
    <w:rsid w:val="000F419B"/>
    <w:rsid w:val="000F63E6"/>
    <w:rsid w:val="000F6AB6"/>
    <w:rsid w:val="0010216C"/>
    <w:rsid w:val="0010304D"/>
    <w:rsid w:val="00104C78"/>
    <w:rsid w:val="00106C3A"/>
    <w:rsid w:val="001120D2"/>
    <w:rsid w:val="00112548"/>
    <w:rsid w:val="001137E5"/>
    <w:rsid w:val="0011419C"/>
    <w:rsid w:val="00120ED3"/>
    <w:rsid w:val="001310A5"/>
    <w:rsid w:val="00135361"/>
    <w:rsid w:val="00136096"/>
    <w:rsid w:val="00147782"/>
    <w:rsid w:val="00152E91"/>
    <w:rsid w:val="00164CA2"/>
    <w:rsid w:val="00166073"/>
    <w:rsid w:val="00166FEF"/>
    <w:rsid w:val="001703C0"/>
    <w:rsid w:val="0017067E"/>
    <w:rsid w:val="00171A6E"/>
    <w:rsid w:val="00173C69"/>
    <w:rsid w:val="00177549"/>
    <w:rsid w:val="001801BA"/>
    <w:rsid w:val="00180FA0"/>
    <w:rsid w:val="00181767"/>
    <w:rsid w:val="00182C09"/>
    <w:rsid w:val="001837B5"/>
    <w:rsid w:val="001846E0"/>
    <w:rsid w:val="001901E9"/>
    <w:rsid w:val="0019266C"/>
    <w:rsid w:val="0019364A"/>
    <w:rsid w:val="00193F33"/>
    <w:rsid w:val="001945A1"/>
    <w:rsid w:val="001A378C"/>
    <w:rsid w:val="001A63E5"/>
    <w:rsid w:val="001B47B0"/>
    <w:rsid w:val="001B637F"/>
    <w:rsid w:val="001B66E8"/>
    <w:rsid w:val="001B7DA2"/>
    <w:rsid w:val="001C0153"/>
    <w:rsid w:val="001C1AB6"/>
    <w:rsid w:val="001C2A94"/>
    <w:rsid w:val="001D3BD3"/>
    <w:rsid w:val="001D5B48"/>
    <w:rsid w:val="001E0366"/>
    <w:rsid w:val="001F0A58"/>
    <w:rsid w:val="001F1BC7"/>
    <w:rsid w:val="001F5AEE"/>
    <w:rsid w:val="001F706B"/>
    <w:rsid w:val="001F784D"/>
    <w:rsid w:val="00201ACD"/>
    <w:rsid w:val="002026E8"/>
    <w:rsid w:val="002105CF"/>
    <w:rsid w:val="00213D9F"/>
    <w:rsid w:val="00214EB3"/>
    <w:rsid w:val="002155C4"/>
    <w:rsid w:val="00216EFB"/>
    <w:rsid w:val="002220E5"/>
    <w:rsid w:val="00224B44"/>
    <w:rsid w:val="00224B88"/>
    <w:rsid w:val="00227FD9"/>
    <w:rsid w:val="0023106A"/>
    <w:rsid w:val="00235883"/>
    <w:rsid w:val="00237115"/>
    <w:rsid w:val="00242771"/>
    <w:rsid w:val="002432A1"/>
    <w:rsid w:val="002437BC"/>
    <w:rsid w:val="00244C8D"/>
    <w:rsid w:val="0024536A"/>
    <w:rsid w:val="00247B0A"/>
    <w:rsid w:val="002501F5"/>
    <w:rsid w:val="002538CE"/>
    <w:rsid w:val="00253954"/>
    <w:rsid w:val="002555CD"/>
    <w:rsid w:val="002705A1"/>
    <w:rsid w:val="00272B29"/>
    <w:rsid w:val="00273287"/>
    <w:rsid w:val="0027432B"/>
    <w:rsid w:val="0027494F"/>
    <w:rsid w:val="0027533C"/>
    <w:rsid w:val="002769FA"/>
    <w:rsid w:val="0027738E"/>
    <w:rsid w:val="0027785C"/>
    <w:rsid w:val="002804C7"/>
    <w:rsid w:val="00281354"/>
    <w:rsid w:val="0028226B"/>
    <w:rsid w:val="00285E4C"/>
    <w:rsid w:val="0029035F"/>
    <w:rsid w:val="002914FC"/>
    <w:rsid w:val="00291A12"/>
    <w:rsid w:val="00292D50"/>
    <w:rsid w:val="00292E0F"/>
    <w:rsid w:val="00294256"/>
    <w:rsid w:val="00294C7A"/>
    <w:rsid w:val="002A3E75"/>
    <w:rsid w:val="002A466B"/>
    <w:rsid w:val="002A4B40"/>
    <w:rsid w:val="002B36B3"/>
    <w:rsid w:val="002B52F8"/>
    <w:rsid w:val="002C0FA3"/>
    <w:rsid w:val="002C139E"/>
    <w:rsid w:val="002C2A2E"/>
    <w:rsid w:val="002C2B83"/>
    <w:rsid w:val="002D1370"/>
    <w:rsid w:val="002D2998"/>
    <w:rsid w:val="002D3E1D"/>
    <w:rsid w:val="002D4B89"/>
    <w:rsid w:val="002D5EA6"/>
    <w:rsid w:val="002D7554"/>
    <w:rsid w:val="002D779D"/>
    <w:rsid w:val="002F19E7"/>
    <w:rsid w:val="002F24FA"/>
    <w:rsid w:val="002F4A0B"/>
    <w:rsid w:val="00300468"/>
    <w:rsid w:val="00303050"/>
    <w:rsid w:val="003055F2"/>
    <w:rsid w:val="00306D50"/>
    <w:rsid w:val="00313863"/>
    <w:rsid w:val="0031526C"/>
    <w:rsid w:val="003219AD"/>
    <w:rsid w:val="003268F2"/>
    <w:rsid w:val="003376F2"/>
    <w:rsid w:val="00337A80"/>
    <w:rsid w:val="00341B68"/>
    <w:rsid w:val="00344F76"/>
    <w:rsid w:val="003507EF"/>
    <w:rsid w:val="00350B46"/>
    <w:rsid w:val="00350B63"/>
    <w:rsid w:val="00350E14"/>
    <w:rsid w:val="00352E22"/>
    <w:rsid w:val="0035356C"/>
    <w:rsid w:val="003601E3"/>
    <w:rsid w:val="0036116A"/>
    <w:rsid w:val="0036239B"/>
    <w:rsid w:val="00365151"/>
    <w:rsid w:val="0036525F"/>
    <w:rsid w:val="00367364"/>
    <w:rsid w:val="00372CF8"/>
    <w:rsid w:val="003835D9"/>
    <w:rsid w:val="003843AA"/>
    <w:rsid w:val="00386A54"/>
    <w:rsid w:val="00393BCC"/>
    <w:rsid w:val="0039626F"/>
    <w:rsid w:val="00397D8E"/>
    <w:rsid w:val="00397F8F"/>
    <w:rsid w:val="003A6264"/>
    <w:rsid w:val="003A635D"/>
    <w:rsid w:val="003B1314"/>
    <w:rsid w:val="003B17C5"/>
    <w:rsid w:val="003B20B1"/>
    <w:rsid w:val="003B7289"/>
    <w:rsid w:val="003C069B"/>
    <w:rsid w:val="003C0EC5"/>
    <w:rsid w:val="003C3B3A"/>
    <w:rsid w:val="003C6B22"/>
    <w:rsid w:val="003C7608"/>
    <w:rsid w:val="003D143C"/>
    <w:rsid w:val="003D1A19"/>
    <w:rsid w:val="003D31A1"/>
    <w:rsid w:val="003D5612"/>
    <w:rsid w:val="003D7DDA"/>
    <w:rsid w:val="003E2EAD"/>
    <w:rsid w:val="003E3AA8"/>
    <w:rsid w:val="003E4EAD"/>
    <w:rsid w:val="003E6F96"/>
    <w:rsid w:val="003E7ABC"/>
    <w:rsid w:val="003E7F7B"/>
    <w:rsid w:val="003F13F0"/>
    <w:rsid w:val="003F5D96"/>
    <w:rsid w:val="00411983"/>
    <w:rsid w:val="004134F6"/>
    <w:rsid w:val="004152F1"/>
    <w:rsid w:val="00417A8F"/>
    <w:rsid w:val="00421DA0"/>
    <w:rsid w:val="00425E61"/>
    <w:rsid w:val="00427A62"/>
    <w:rsid w:val="00431C7B"/>
    <w:rsid w:val="0043255E"/>
    <w:rsid w:val="0043433C"/>
    <w:rsid w:val="00434600"/>
    <w:rsid w:val="004364AC"/>
    <w:rsid w:val="00437610"/>
    <w:rsid w:val="004401A6"/>
    <w:rsid w:val="00445036"/>
    <w:rsid w:val="00454505"/>
    <w:rsid w:val="00461F36"/>
    <w:rsid w:val="00465DB8"/>
    <w:rsid w:val="004665F2"/>
    <w:rsid w:val="00467457"/>
    <w:rsid w:val="00472051"/>
    <w:rsid w:val="00476397"/>
    <w:rsid w:val="0048475E"/>
    <w:rsid w:val="00485DEF"/>
    <w:rsid w:val="00492B09"/>
    <w:rsid w:val="00493C8E"/>
    <w:rsid w:val="004975A3"/>
    <w:rsid w:val="00497F4C"/>
    <w:rsid w:val="004B2B20"/>
    <w:rsid w:val="004B55BF"/>
    <w:rsid w:val="004C13E2"/>
    <w:rsid w:val="004C2F69"/>
    <w:rsid w:val="004C5E80"/>
    <w:rsid w:val="004C7A44"/>
    <w:rsid w:val="004D10D9"/>
    <w:rsid w:val="004D24AE"/>
    <w:rsid w:val="004D70BD"/>
    <w:rsid w:val="004D7A7C"/>
    <w:rsid w:val="004E0D30"/>
    <w:rsid w:val="004E1FD8"/>
    <w:rsid w:val="004E1FE1"/>
    <w:rsid w:val="004E24ED"/>
    <w:rsid w:val="004E7A05"/>
    <w:rsid w:val="004F0FC5"/>
    <w:rsid w:val="004F1214"/>
    <w:rsid w:val="004F1B74"/>
    <w:rsid w:val="004F4123"/>
    <w:rsid w:val="004F6BB0"/>
    <w:rsid w:val="004F6E77"/>
    <w:rsid w:val="005048A5"/>
    <w:rsid w:val="00505E63"/>
    <w:rsid w:val="00522EFE"/>
    <w:rsid w:val="005231BA"/>
    <w:rsid w:val="005335D2"/>
    <w:rsid w:val="005363E4"/>
    <w:rsid w:val="00536724"/>
    <w:rsid w:val="005375B1"/>
    <w:rsid w:val="00540C03"/>
    <w:rsid w:val="00544283"/>
    <w:rsid w:val="00547FAA"/>
    <w:rsid w:val="005505F1"/>
    <w:rsid w:val="00552590"/>
    <w:rsid w:val="00560087"/>
    <w:rsid w:val="00561A8E"/>
    <w:rsid w:val="005640AC"/>
    <w:rsid w:val="00566F4F"/>
    <w:rsid w:val="0057126E"/>
    <w:rsid w:val="00571EF2"/>
    <w:rsid w:val="00573BD7"/>
    <w:rsid w:val="0057450A"/>
    <w:rsid w:val="00576917"/>
    <w:rsid w:val="00580677"/>
    <w:rsid w:val="00581A71"/>
    <w:rsid w:val="0058200E"/>
    <w:rsid w:val="005821C5"/>
    <w:rsid w:val="0058487B"/>
    <w:rsid w:val="00584B7F"/>
    <w:rsid w:val="0058774B"/>
    <w:rsid w:val="00593BDB"/>
    <w:rsid w:val="00595189"/>
    <w:rsid w:val="00595D0B"/>
    <w:rsid w:val="005A0AF2"/>
    <w:rsid w:val="005A3137"/>
    <w:rsid w:val="005A3FEF"/>
    <w:rsid w:val="005A573A"/>
    <w:rsid w:val="005A5DF3"/>
    <w:rsid w:val="005B0514"/>
    <w:rsid w:val="005B6B7F"/>
    <w:rsid w:val="005C0250"/>
    <w:rsid w:val="005C1321"/>
    <w:rsid w:val="005C1D1A"/>
    <w:rsid w:val="005C5A2E"/>
    <w:rsid w:val="005D1058"/>
    <w:rsid w:val="005D11E4"/>
    <w:rsid w:val="005D1DED"/>
    <w:rsid w:val="005D537F"/>
    <w:rsid w:val="005E027D"/>
    <w:rsid w:val="005E172A"/>
    <w:rsid w:val="005E3B23"/>
    <w:rsid w:val="005E4058"/>
    <w:rsid w:val="005E5EBB"/>
    <w:rsid w:val="005F6CDD"/>
    <w:rsid w:val="006023C0"/>
    <w:rsid w:val="00603E78"/>
    <w:rsid w:val="006041DA"/>
    <w:rsid w:val="0060436F"/>
    <w:rsid w:val="00604F5B"/>
    <w:rsid w:val="00610E04"/>
    <w:rsid w:val="00611595"/>
    <w:rsid w:val="00614C2F"/>
    <w:rsid w:val="00617540"/>
    <w:rsid w:val="0062154E"/>
    <w:rsid w:val="006224C5"/>
    <w:rsid w:val="006233CD"/>
    <w:rsid w:val="0062649E"/>
    <w:rsid w:val="00631B1D"/>
    <w:rsid w:val="006355FC"/>
    <w:rsid w:val="0063749F"/>
    <w:rsid w:val="00641EBA"/>
    <w:rsid w:val="006430FA"/>
    <w:rsid w:val="00644269"/>
    <w:rsid w:val="0065147A"/>
    <w:rsid w:val="00651BBA"/>
    <w:rsid w:val="00652EAB"/>
    <w:rsid w:val="00655E91"/>
    <w:rsid w:val="00656072"/>
    <w:rsid w:val="0065763B"/>
    <w:rsid w:val="00657DFA"/>
    <w:rsid w:val="00665747"/>
    <w:rsid w:val="00672B35"/>
    <w:rsid w:val="00673A94"/>
    <w:rsid w:val="00674C51"/>
    <w:rsid w:val="0067560E"/>
    <w:rsid w:val="00676D66"/>
    <w:rsid w:val="00680902"/>
    <w:rsid w:val="00681A67"/>
    <w:rsid w:val="00683C88"/>
    <w:rsid w:val="00692C93"/>
    <w:rsid w:val="006A05AC"/>
    <w:rsid w:val="006A05F6"/>
    <w:rsid w:val="006A1B40"/>
    <w:rsid w:val="006A3127"/>
    <w:rsid w:val="006A322C"/>
    <w:rsid w:val="006A5910"/>
    <w:rsid w:val="006A5C70"/>
    <w:rsid w:val="006A65B3"/>
    <w:rsid w:val="006A714A"/>
    <w:rsid w:val="006B03FA"/>
    <w:rsid w:val="006B7B68"/>
    <w:rsid w:val="006C4379"/>
    <w:rsid w:val="006C6DE6"/>
    <w:rsid w:val="006D05B8"/>
    <w:rsid w:val="006E0D78"/>
    <w:rsid w:val="006E1075"/>
    <w:rsid w:val="006F293B"/>
    <w:rsid w:val="006F3949"/>
    <w:rsid w:val="006F39B5"/>
    <w:rsid w:val="00700BC3"/>
    <w:rsid w:val="00703CF4"/>
    <w:rsid w:val="007045E3"/>
    <w:rsid w:val="00704D3A"/>
    <w:rsid w:val="00706FAD"/>
    <w:rsid w:val="007107E4"/>
    <w:rsid w:val="00711DC1"/>
    <w:rsid w:val="00713A77"/>
    <w:rsid w:val="007165CB"/>
    <w:rsid w:val="007173D2"/>
    <w:rsid w:val="00722A94"/>
    <w:rsid w:val="007268AA"/>
    <w:rsid w:val="00726973"/>
    <w:rsid w:val="007275D2"/>
    <w:rsid w:val="00736EBF"/>
    <w:rsid w:val="0073769F"/>
    <w:rsid w:val="0075227F"/>
    <w:rsid w:val="00755588"/>
    <w:rsid w:val="007627C8"/>
    <w:rsid w:val="00763F3D"/>
    <w:rsid w:val="007702C4"/>
    <w:rsid w:val="00774AA2"/>
    <w:rsid w:val="00776314"/>
    <w:rsid w:val="007774B5"/>
    <w:rsid w:val="00777844"/>
    <w:rsid w:val="00782973"/>
    <w:rsid w:val="00783FE2"/>
    <w:rsid w:val="00787A57"/>
    <w:rsid w:val="00795DA9"/>
    <w:rsid w:val="00796DFA"/>
    <w:rsid w:val="007A0E22"/>
    <w:rsid w:val="007A19D2"/>
    <w:rsid w:val="007A52D7"/>
    <w:rsid w:val="007A71FB"/>
    <w:rsid w:val="007B08AD"/>
    <w:rsid w:val="007B3215"/>
    <w:rsid w:val="007B5CB9"/>
    <w:rsid w:val="007B7E5D"/>
    <w:rsid w:val="007C0506"/>
    <w:rsid w:val="007C1BB1"/>
    <w:rsid w:val="007C1FA9"/>
    <w:rsid w:val="007C41FB"/>
    <w:rsid w:val="007C59DD"/>
    <w:rsid w:val="007C74A1"/>
    <w:rsid w:val="007C791C"/>
    <w:rsid w:val="007D0C66"/>
    <w:rsid w:val="007D1C39"/>
    <w:rsid w:val="007D3BAB"/>
    <w:rsid w:val="007D65DF"/>
    <w:rsid w:val="007E33E0"/>
    <w:rsid w:val="007E6532"/>
    <w:rsid w:val="00801582"/>
    <w:rsid w:val="0080411B"/>
    <w:rsid w:val="00806B27"/>
    <w:rsid w:val="0080766E"/>
    <w:rsid w:val="008145DC"/>
    <w:rsid w:val="00814D76"/>
    <w:rsid w:val="00825546"/>
    <w:rsid w:val="0082709A"/>
    <w:rsid w:val="008322F8"/>
    <w:rsid w:val="00833828"/>
    <w:rsid w:val="0083503F"/>
    <w:rsid w:val="00835947"/>
    <w:rsid w:val="00836109"/>
    <w:rsid w:val="008374DB"/>
    <w:rsid w:val="008421E5"/>
    <w:rsid w:val="008422E2"/>
    <w:rsid w:val="00842EDC"/>
    <w:rsid w:val="00842FCA"/>
    <w:rsid w:val="00845A19"/>
    <w:rsid w:val="00847800"/>
    <w:rsid w:val="008527A9"/>
    <w:rsid w:val="008614B3"/>
    <w:rsid w:val="00864D48"/>
    <w:rsid w:val="0086676A"/>
    <w:rsid w:val="00871BAC"/>
    <w:rsid w:val="0087708D"/>
    <w:rsid w:val="00877495"/>
    <w:rsid w:val="00880AAB"/>
    <w:rsid w:val="00882790"/>
    <w:rsid w:val="008835C6"/>
    <w:rsid w:val="0088362D"/>
    <w:rsid w:val="00883981"/>
    <w:rsid w:val="00885C3B"/>
    <w:rsid w:val="00885D2A"/>
    <w:rsid w:val="00885D88"/>
    <w:rsid w:val="00892AA9"/>
    <w:rsid w:val="008941FA"/>
    <w:rsid w:val="00894BF6"/>
    <w:rsid w:val="00897A78"/>
    <w:rsid w:val="008A3840"/>
    <w:rsid w:val="008A5295"/>
    <w:rsid w:val="008A6B29"/>
    <w:rsid w:val="008A787E"/>
    <w:rsid w:val="008B0131"/>
    <w:rsid w:val="008B042B"/>
    <w:rsid w:val="008B5F5E"/>
    <w:rsid w:val="008C2E39"/>
    <w:rsid w:val="008C3816"/>
    <w:rsid w:val="008C6EAC"/>
    <w:rsid w:val="008D09EE"/>
    <w:rsid w:val="008D69A3"/>
    <w:rsid w:val="008E4C42"/>
    <w:rsid w:val="008E50F2"/>
    <w:rsid w:val="008E6034"/>
    <w:rsid w:val="008E7920"/>
    <w:rsid w:val="008F1281"/>
    <w:rsid w:val="00902C1D"/>
    <w:rsid w:val="00905803"/>
    <w:rsid w:val="009059E3"/>
    <w:rsid w:val="00906BF0"/>
    <w:rsid w:val="0090778D"/>
    <w:rsid w:val="00911ECC"/>
    <w:rsid w:val="00916411"/>
    <w:rsid w:val="009170D8"/>
    <w:rsid w:val="00917CF1"/>
    <w:rsid w:val="00923290"/>
    <w:rsid w:val="0092371A"/>
    <w:rsid w:val="00926730"/>
    <w:rsid w:val="00927761"/>
    <w:rsid w:val="00927B8E"/>
    <w:rsid w:val="00932922"/>
    <w:rsid w:val="00933725"/>
    <w:rsid w:val="009343F5"/>
    <w:rsid w:val="009375FD"/>
    <w:rsid w:val="009401D2"/>
    <w:rsid w:val="00940525"/>
    <w:rsid w:val="009406D5"/>
    <w:rsid w:val="009411C7"/>
    <w:rsid w:val="009416EC"/>
    <w:rsid w:val="00943CF8"/>
    <w:rsid w:val="00944529"/>
    <w:rsid w:val="00945356"/>
    <w:rsid w:val="0094695F"/>
    <w:rsid w:val="00947248"/>
    <w:rsid w:val="00947C0F"/>
    <w:rsid w:val="00953564"/>
    <w:rsid w:val="00954256"/>
    <w:rsid w:val="00960704"/>
    <w:rsid w:val="00960C08"/>
    <w:rsid w:val="009636DE"/>
    <w:rsid w:val="00963B6F"/>
    <w:rsid w:val="009673A7"/>
    <w:rsid w:val="00967433"/>
    <w:rsid w:val="00971C1F"/>
    <w:rsid w:val="009730B3"/>
    <w:rsid w:val="00973C68"/>
    <w:rsid w:val="00973F9D"/>
    <w:rsid w:val="00976E44"/>
    <w:rsid w:val="009801B5"/>
    <w:rsid w:val="0098345F"/>
    <w:rsid w:val="009835BF"/>
    <w:rsid w:val="009839EC"/>
    <w:rsid w:val="00983EF2"/>
    <w:rsid w:val="00984858"/>
    <w:rsid w:val="00985658"/>
    <w:rsid w:val="00987196"/>
    <w:rsid w:val="00987D28"/>
    <w:rsid w:val="00987DF8"/>
    <w:rsid w:val="009929E9"/>
    <w:rsid w:val="0099464A"/>
    <w:rsid w:val="009A0D20"/>
    <w:rsid w:val="009A3D3D"/>
    <w:rsid w:val="009B431D"/>
    <w:rsid w:val="009B7C39"/>
    <w:rsid w:val="009B7FCB"/>
    <w:rsid w:val="009C0385"/>
    <w:rsid w:val="009C0FEC"/>
    <w:rsid w:val="009C1B69"/>
    <w:rsid w:val="009C7966"/>
    <w:rsid w:val="009C7C48"/>
    <w:rsid w:val="009D3E63"/>
    <w:rsid w:val="009D44AC"/>
    <w:rsid w:val="009E031E"/>
    <w:rsid w:val="009E0FB4"/>
    <w:rsid w:val="009E306D"/>
    <w:rsid w:val="009F00B1"/>
    <w:rsid w:val="009F1D3A"/>
    <w:rsid w:val="009F262D"/>
    <w:rsid w:val="009F434A"/>
    <w:rsid w:val="009F4D8F"/>
    <w:rsid w:val="009F6930"/>
    <w:rsid w:val="00A00449"/>
    <w:rsid w:val="00A05436"/>
    <w:rsid w:val="00A120E7"/>
    <w:rsid w:val="00A121E7"/>
    <w:rsid w:val="00A1566D"/>
    <w:rsid w:val="00A1706A"/>
    <w:rsid w:val="00A219F3"/>
    <w:rsid w:val="00A224DF"/>
    <w:rsid w:val="00A225BF"/>
    <w:rsid w:val="00A228CA"/>
    <w:rsid w:val="00A32D14"/>
    <w:rsid w:val="00A4090B"/>
    <w:rsid w:val="00A41BE7"/>
    <w:rsid w:val="00A4204C"/>
    <w:rsid w:val="00A42115"/>
    <w:rsid w:val="00A4270D"/>
    <w:rsid w:val="00A4275F"/>
    <w:rsid w:val="00A454C0"/>
    <w:rsid w:val="00A52F72"/>
    <w:rsid w:val="00A57BC0"/>
    <w:rsid w:val="00A60292"/>
    <w:rsid w:val="00A605F2"/>
    <w:rsid w:val="00A61D31"/>
    <w:rsid w:val="00A61FB0"/>
    <w:rsid w:val="00A6447D"/>
    <w:rsid w:val="00A65D17"/>
    <w:rsid w:val="00A76B52"/>
    <w:rsid w:val="00A81C63"/>
    <w:rsid w:val="00A8344A"/>
    <w:rsid w:val="00A9099A"/>
    <w:rsid w:val="00A91451"/>
    <w:rsid w:val="00A92AF4"/>
    <w:rsid w:val="00A93359"/>
    <w:rsid w:val="00A93C51"/>
    <w:rsid w:val="00A9721A"/>
    <w:rsid w:val="00AA511D"/>
    <w:rsid w:val="00AA5E84"/>
    <w:rsid w:val="00AA693B"/>
    <w:rsid w:val="00AB4094"/>
    <w:rsid w:val="00AB4F08"/>
    <w:rsid w:val="00AB6493"/>
    <w:rsid w:val="00AC38FD"/>
    <w:rsid w:val="00AC664C"/>
    <w:rsid w:val="00AC6C55"/>
    <w:rsid w:val="00AD0C4F"/>
    <w:rsid w:val="00AD50FC"/>
    <w:rsid w:val="00AD6F87"/>
    <w:rsid w:val="00AD7C79"/>
    <w:rsid w:val="00AE084F"/>
    <w:rsid w:val="00AE1357"/>
    <w:rsid w:val="00AE154D"/>
    <w:rsid w:val="00AE2596"/>
    <w:rsid w:val="00AE40B6"/>
    <w:rsid w:val="00AF3851"/>
    <w:rsid w:val="00AF561F"/>
    <w:rsid w:val="00AF7045"/>
    <w:rsid w:val="00AF7393"/>
    <w:rsid w:val="00B038D4"/>
    <w:rsid w:val="00B06510"/>
    <w:rsid w:val="00B06BF7"/>
    <w:rsid w:val="00B0787F"/>
    <w:rsid w:val="00B1039E"/>
    <w:rsid w:val="00B14EA6"/>
    <w:rsid w:val="00B15F3D"/>
    <w:rsid w:val="00B1789C"/>
    <w:rsid w:val="00B205A6"/>
    <w:rsid w:val="00B22776"/>
    <w:rsid w:val="00B27290"/>
    <w:rsid w:val="00B30CDA"/>
    <w:rsid w:val="00B31325"/>
    <w:rsid w:val="00B34189"/>
    <w:rsid w:val="00B35F09"/>
    <w:rsid w:val="00B37406"/>
    <w:rsid w:val="00B41E0F"/>
    <w:rsid w:val="00B46AE0"/>
    <w:rsid w:val="00B47333"/>
    <w:rsid w:val="00B50B76"/>
    <w:rsid w:val="00B547FA"/>
    <w:rsid w:val="00B54FC7"/>
    <w:rsid w:val="00B553CF"/>
    <w:rsid w:val="00B5603C"/>
    <w:rsid w:val="00B57A93"/>
    <w:rsid w:val="00B64830"/>
    <w:rsid w:val="00B722D3"/>
    <w:rsid w:val="00B73EDD"/>
    <w:rsid w:val="00B7589E"/>
    <w:rsid w:val="00B758F8"/>
    <w:rsid w:val="00B82BDE"/>
    <w:rsid w:val="00B83738"/>
    <w:rsid w:val="00B9682A"/>
    <w:rsid w:val="00BA0391"/>
    <w:rsid w:val="00BA445B"/>
    <w:rsid w:val="00BA613D"/>
    <w:rsid w:val="00BA738C"/>
    <w:rsid w:val="00BB1CA9"/>
    <w:rsid w:val="00BB4C43"/>
    <w:rsid w:val="00BC13C0"/>
    <w:rsid w:val="00BC1CBB"/>
    <w:rsid w:val="00BC2EFC"/>
    <w:rsid w:val="00BC3420"/>
    <w:rsid w:val="00BC3892"/>
    <w:rsid w:val="00BC3C42"/>
    <w:rsid w:val="00BC7BCE"/>
    <w:rsid w:val="00BD04B3"/>
    <w:rsid w:val="00BD0DC8"/>
    <w:rsid w:val="00BD3F6C"/>
    <w:rsid w:val="00BD613A"/>
    <w:rsid w:val="00BD687F"/>
    <w:rsid w:val="00BD6F24"/>
    <w:rsid w:val="00BD7214"/>
    <w:rsid w:val="00BE7000"/>
    <w:rsid w:val="00BF0A1C"/>
    <w:rsid w:val="00BF743A"/>
    <w:rsid w:val="00C052D8"/>
    <w:rsid w:val="00C05505"/>
    <w:rsid w:val="00C07406"/>
    <w:rsid w:val="00C15443"/>
    <w:rsid w:val="00C15B69"/>
    <w:rsid w:val="00C23F67"/>
    <w:rsid w:val="00C243A5"/>
    <w:rsid w:val="00C24682"/>
    <w:rsid w:val="00C27F14"/>
    <w:rsid w:val="00C30ABF"/>
    <w:rsid w:val="00C31AE2"/>
    <w:rsid w:val="00C31D95"/>
    <w:rsid w:val="00C32F1A"/>
    <w:rsid w:val="00C34C7E"/>
    <w:rsid w:val="00C356AC"/>
    <w:rsid w:val="00C46340"/>
    <w:rsid w:val="00C6466B"/>
    <w:rsid w:val="00C705B4"/>
    <w:rsid w:val="00C709F4"/>
    <w:rsid w:val="00C71691"/>
    <w:rsid w:val="00C77A59"/>
    <w:rsid w:val="00C77EE7"/>
    <w:rsid w:val="00C813C5"/>
    <w:rsid w:val="00C83366"/>
    <w:rsid w:val="00C91309"/>
    <w:rsid w:val="00C9302A"/>
    <w:rsid w:val="00CA1311"/>
    <w:rsid w:val="00CA5C18"/>
    <w:rsid w:val="00CA6101"/>
    <w:rsid w:val="00CB05F5"/>
    <w:rsid w:val="00CB3C09"/>
    <w:rsid w:val="00CB41C3"/>
    <w:rsid w:val="00CB5CC9"/>
    <w:rsid w:val="00CC579D"/>
    <w:rsid w:val="00CD19A1"/>
    <w:rsid w:val="00CD4DCB"/>
    <w:rsid w:val="00CD6F95"/>
    <w:rsid w:val="00CD718A"/>
    <w:rsid w:val="00CE0FAC"/>
    <w:rsid w:val="00CE24BA"/>
    <w:rsid w:val="00CE3524"/>
    <w:rsid w:val="00CE44E2"/>
    <w:rsid w:val="00CF40B8"/>
    <w:rsid w:val="00CF4672"/>
    <w:rsid w:val="00CF53B3"/>
    <w:rsid w:val="00CF76BD"/>
    <w:rsid w:val="00D01B00"/>
    <w:rsid w:val="00D068C7"/>
    <w:rsid w:val="00D1448A"/>
    <w:rsid w:val="00D154E3"/>
    <w:rsid w:val="00D15C81"/>
    <w:rsid w:val="00D177A6"/>
    <w:rsid w:val="00D17942"/>
    <w:rsid w:val="00D17C24"/>
    <w:rsid w:val="00D20FD9"/>
    <w:rsid w:val="00D213FE"/>
    <w:rsid w:val="00D21835"/>
    <w:rsid w:val="00D30885"/>
    <w:rsid w:val="00D32D9F"/>
    <w:rsid w:val="00D36A8E"/>
    <w:rsid w:val="00D41FFF"/>
    <w:rsid w:val="00D4301F"/>
    <w:rsid w:val="00D43EF7"/>
    <w:rsid w:val="00D4436A"/>
    <w:rsid w:val="00D45B54"/>
    <w:rsid w:val="00D45B5D"/>
    <w:rsid w:val="00D47E3D"/>
    <w:rsid w:val="00D51095"/>
    <w:rsid w:val="00D5130C"/>
    <w:rsid w:val="00D51602"/>
    <w:rsid w:val="00D528C0"/>
    <w:rsid w:val="00D52F16"/>
    <w:rsid w:val="00D549F8"/>
    <w:rsid w:val="00D5576E"/>
    <w:rsid w:val="00D56CC5"/>
    <w:rsid w:val="00D57277"/>
    <w:rsid w:val="00D61A64"/>
    <w:rsid w:val="00D63164"/>
    <w:rsid w:val="00D66C19"/>
    <w:rsid w:val="00D6735C"/>
    <w:rsid w:val="00D71AB1"/>
    <w:rsid w:val="00D73814"/>
    <w:rsid w:val="00D73F45"/>
    <w:rsid w:val="00D7428B"/>
    <w:rsid w:val="00D77E4F"/>
    <w:rsid w:val="00D847F6"/>
    <w:rsid w:val="00D87496"/>
    <w:rsid w:val="00D93298"/>
    <w:rsid w:val="00D97CA1"/>
    <w:rsid w:val="00DA05E4"/>
    <w:rsid w:val="00DA09A1"/>
    <w:rsid w:val="00DA2B2D"/>
    <w:rsid w:val="00DB043E"/>
    <w:rsid w:val="00DB0C71"/>
    <w:rsid w:val="00DB28C3"/>
    <w:rsid w:val="00DB603B"/>
    <w:rsid w:val="00DC0E1C"/>
    <w:rsid w:val="00DC2F42"/>
    <w:rsid w:val="00DC347B"/>
    <w:rsid w:val="00DC63F4"/>
    <w:rsid w:val="00DC6E97"/>
    <w:rsid w:val="00DD0F62"/>
    <w:rsid w:val="00DD36DB"/>
    <w:rsid w:val="00DE20FC"/>
    <w:rsid w:val="00DE2883"/>
    <w:rsid w:val="00DE3D39"/>
    <w:rsid w:val="00DE4142"/>
    <w:rsid w:val="00DE7770"/>
    <w:rsid w:val="00DE7F23"/>
    <w:rsid w:val="00DF1BB8"/>
    <w:rsid w:val="00DF3125"/>
    <w:rsid w:val="00DF4AB3"/>
    <w:rsid w:val="00DF50B6"/>
    <w:rsid w:val="00E04D0F"/>
    <w:rsid w:val="00E1066E"/>
    <w:rsid w:val="00E10E6B"/>
    <w:rsid w:val="00E12300"/>
    <w:rsid w:val="00E1529C"/>
    <w:rsid w:val="00E156E8"/>
    <w:rsid w:val="00E20974"/>
    <w:rsid w:val="00E212C1"/>
    <w:rsid w:val="00E217A7"/>
    <w:rsid w:val="00E234DB"/>
    <w:rsid w:val="00E266C6"/>
    <w:rsid w:val="00E26EA8"/>
    <w:rsid w:val="00E27A7B"/>
    <w:rsid w:val="00E36A7D"/>
    <w:rsid w:val="00E37F31"/>
    <w:rsid w:val="00E4552E"/>
    <w:rsid w:val="00E45CF9"/>
    <w:rsid w:val="00E461A0"/>
    <w:rsid w:val="00E5053E"/>
    <w:rsid w:val="00E514D0"/>
    <w:rsid w:val="00E56EF5"/>
    <w:rsid w:val="00E60D1E"/>
    <w:rsid w:val="00E6567C"/>
    <w:rsid w:val="00E67913"/>
    <w:rsid w:val="00E73484"/>
    <w:rsid w:val="00E73B9E"/>
    <w:rsid w:val="00E747F7"/>
    <w:rsid w:val="00E7665D"/>
    <w:rsid w:val="00E8245D"/>
    <w:rsid w:val="00E83FFC"/>
    <w:rsid w:val="00E90A62"/>
    <w:rsid w:val="00E9185A"/>
    <w:rsid w:val="00E96F5A"/>
    <w:rsid w:val="00EA2195"/>
    <w:rsid w:val="00EA448E"/>
    <w:rsid w:val="00EA6963"/>
    <w:rsid w:val="00EB03CC"/>
    <w:rsid w:val="00EB0E90"/>
    <w:rsid w:val="00EB1B83"/>
    <w:rsid w:val="00EB5578"/>
    <w:rsid w:val="00EB76F4"/>
    <w:rsid w:val="00EB7B6C"/>
    <w:rsid w:val="00EC044F"/>
    <w:rsid w:val="00EC10DE"/>
    <w:rsid w:val="00EC184E"/>
    <w:rsid w:val="00EC785A"/>
    <w:rsid w:val="00EC793D"/>
    <w:rsid w:val="00ED0FB4"/>
    <w:rsid w:val="00ED1EB0"/>
    <w:rsid w:val="00ED2864"/>
    <w:rsid w:val="00ED5CC6"/>
    <w:rsid w:val="00ED5D18"/>
    <w:rsid w:val="00ED6664"/>
    <w:rsid w:val="00EE3F26"/>
    <w:rsid w:val="00EE4168"/>
    <w:rsid w:val="00EE5184"/>
    <w:rsid w:val="00EE5290"/>
    <w:rsid w:val="00EE5D2B"/>
    <w:rsid w:val="00EE5E20"/>
    <w:rsid w:val="00EF145D"/>
    <w:rsid w:val="00EF1DC2"/>
    <w:rsid w:val="00EF5D63"/>
    <w:rsid w:val="00EF7787"/>
    <w:rsid w:val="00F002B7"/>
    <w:rsid w:val="00F024F3"/>
    <w:rsid w:val="00F07837"/>
    <w:rsid w:val="00F07DAA"/>
    <w:rsid w:val="00F100FC"/>
    <w:rsid w:val="00F112B8"/>
    <w:rsid w:val="00F124D8"/>
    <w:rsid w:val="00F1298C"/>
    <w:rsid w:val="00F14D0A"/>
    <w:rsid w:val="00F15717"/>
    <w:rsid w:val="00F20FFE"/>
    <w:rsid w:val="00F2196A"/>
    <w:rsid w:val="00F2351C"/>
    <w:rsid w:val="00F25F8B"/>
    <w:rsid w:val="00F30BB7"/>
    <w:rsid w:val="00F319E5"/>
    <w:rsid w:val="00F31B7D"/>
    <w:rsid w:val="00F33419"/>
    <w:rsid w:val="00F34958"/>
    <w:rsid w:val="00F34ED2"/>
    <w:rsid w:val="00F36544"/>
    <w:rsid w:val="00F37C60"/>
    <w:rsid w:val="00F37F52"/>
    <w:rsid w:val="00F40E8C"/>
    <w:rsid w:val="00F41192"/>
    <w:rsid w:val="00F46A86"/>
    <w:rsid w:val="00F52642"/>
    <w:rsid w:val="00F528BC"/>
    <w:rsid w:val="00F603DD"/>
    <w:rsid w:val="00F645A5"/>
    <w:rsid w:val="00F65711"/>
    <w:rsid w:val="00F657DD"/>
    <w:rsid w:val="00F65825"/>
    <w:rsid w:val="00F678E5"/>
    <w:rsid w:val="00F67C6A"/>
    <w:rsid w:val="00F711D9"/>
    <w:rsid w:val="00F73C75"/>
    <w:rsid w:val="00F772F7"/>
    <w:rsid w:val="00F77FEA"/>
    <w:rsid w:val="00F83044"/>
    <w:rsid w:val="00F837B9"/>
    <w:rsid w:val="00F84143"/>
    <w:rsid w:val="00F84881"/>
    <w:rsid w:val="00F84DEA"/>
    <w:rsid w:val="00F8578F"/>
    <w:rsid w:val="00F85AF0"/>
    <w:rsid w:val="00F95CAF"/>
    <w:rsid w:val="00F97126"/>
    <w:rsid w:val="00FA2436"/>
    <w:rsid w:val="00FA5532"/>
    <w:rsid w:val="00FA714E"/>
    <w:rsid w:val="00FA79E7"/>
    <w:rsid w:val="00FB1264"/>
    <w:rsid w:val="00FB4D29"/>
    <w:rsid w:val="00FB5A76"/>
    <w:rsid w:val="00FB66F0"/>
    <w:rsid w:val="00FB7EA5"/>
    <w:rsid w:val="00FC037E"/>
    <w:rsid w:val="00FC136F"/>
    <w:rsid w:val="00FC1DB9"/>
    <w:rsid w:val="00FC410B"/>
    <w:rsid w:val="00FC596A"/>
    <w:rsid w:val="00FD43B7"/>
    <w:rsid w:val="00FD523F"/>
    <w:rsid w:val="00FD741F"/>
    <w:rsid w:val="00FE388C"/>
    <w:rsid w:val="00FE4CF1"/>
    <w:rsid w:val="00FE5EC2"/>
    <w:rsid w:val="00FE77AD"/>
    <w:rsid w:val="00FF4D40"/>
    <w:rsid w:val="00FF56B3"/>
    <w:rsid w:val="00FF677E"/>
    <w:rsid w:val="00FF7FA3"/>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6640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37842"/>
    <w:rPr>
      <w:rFonts w:ascii="Times" w:hAnsi="Times"/>
      <w:sz w:val="24"/>
    </w:rPr>
  </w:style>
  <w:style w:type="paragraph" w:styleId="Ttulo1">
    <w:name w:val="heading 1"/>
    <w:basedOn w:val="Normal"/>
    <w:next w:val="Normal"/>
    <w:qFormat/>
    <w:rsid w:val="00676D66"/>
    <w:pPr>
      <w:keepNext/>
      <w:pBdr>
        <w:bottom w:val="single" w:sz="6" w:space="3" w:color="auto"/>
        <w:between w:val="single" w:sz="6" w:space="3" w:color="auto"/>
      </w:pBdr>
      <w:tabs>
        <w:tab w:val="right" w:pos="9190"/>
      </w:tabs>
      <w:jc w:val="center"/>
      <w:outlineLvl w:val="0"/>
    </w:pPr>
    <w:rPr>
      <w:rFonts w:ascii="Times New Roman" w:hAnsi="Times New Roman"/>
      <w:b/>
      <w:smallCaps/>
      <w:color w:val="808080"/>
      <w:sz w:val="28"/>
      <w:lang w:val="es-CL"/>
    </w:rPr>
  </w:style>
  <w:style w:type="paragraph" w:styleId="Ttulo4">
    <w:name w:val="heading 4"/>
    <w:basedOn w:val="Normal"/>
    <w:next w:val="Normal"/>
    <w:qFormat/>
    <w:rsid w:val="00676D66"/>
    <w:pPr>
      <w:ind w:left="360"/>
      <w:outlineLvl w:val="3"/>
    </w:pPr>
    <w:rPr>
      <w:u w:val="single"/>
    </w:rPr>
  </w:style>
  <w:style w:type="paragraph" w:styleId="Ttulo5">
    <w:name w:val="heading 5"/>
    <w:basedOn w:val="Normal"/>
    <w:next w:val="Normal"/>
    <w:qFormat/>
    <w:rsid w:val="00676D66"/>
    <w:pPr>
      <w:ind w:left="720"/>
      <w:outlineLvl w:val="4"/>
    </w:pPr>
    <w:rPr>
      <w:rFonts w:ascii="Helvetica" w:hAnsi="Helvetica"/>
      <w:b/>
      <w:sz w:val="20"/>
    </w:rPr>
  </w:style>
  <w:style w:type="paragraph" w:styleId="Ttulo6">
    <w:name w:val="heading 6"/>
    <w:basedOn w:val="Normal"/>
    <w:next w:val="Normal"/>
    <w:qFormat/>
    <w:rsid w:val="00676D66"/>
    <w:pPr>
      <w:ind w:left="720"/>
      <w:outlineLvl w:val="5"/>
    </w:pPr>
    <w:rPr>
      <w:rFonts w:ascii="Helvetica" w:hAnsi="Helvetica"/>
      <w:sz w:val="20"/>
      <w:u w:val="single"/>
    </w:rPr>
  </w:style>
  <w:style w:type="paragraph" w:styleId="Ttulo7">
    <w:name w:val="heading 7"/>
    <w:basedOn w:val="Normal"/>
    <w:next w:val="Normal"/>
    <w:qFormat/>
    <w:rsid w:val="00676D66"/>
    <w:pPr>
      <w:ind w:left="720"/>
      <w:outlineLvl w:val="6"/>
    </w:pPr>
    <w:rPr>
      <w:rFonts w:ascii="Helvetica" w:hAnsi="Helvetica"/>
      <w:i/>
      <w:sz w:val="20"/>
    </w:rPr>
  </w:style>
  <w:style w:type="paragraph" w:styleId="Ttulo8">
    <w:name w:val="heading 8"/>
    <w:basedOn w:val="Normal"/>
    <w:next w:val="Normal"/>
    <w:qFormat/>
    <w:rsid w:val="00676D66"/>
    <w:pPr>
      <w:ind w:left="720"/>
      <w:outlineLvl w:val="7"/>
    </w:pPr>
    <w:rPr>
      <w:rFonts w:ascii="Helvetica" w:hAnsi="Helvetica"/>
      <w:i/>
      <w:sz w:val="20"/>
    </w:rPr>
  </w:style>
  <w:style w:type="paragraph" w:styleId="Ttulo9">
    <w:name w:val="heading 9"/>
    <w:basedOn w:val="Normal"/>
    <w:next w:val="Normal"/>
    <w:qFormat/>
    <w:rsid w:val="00676D66"/>
    <w:pPr>
      <w:ind w:left="720"/>
      <w:outlineLvl w:val="8"/>
    </w:pPr>
    <w:rPr>
      <w:rFonts w:ascii="Helvetica" w:hAnsi="Helvetica"/>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emiHidden/>
    <w:rsid w:val="00676D66"/>
    <w:rPr>
      <w:sz w:val="20"/>
    </w:rPr>
  </w:style>
  <w:style w:type="character" w:styleId="Refdecomentario">
    <w:name w:val="annotation reference"/>
    <w:basedOn w:val="Fuentedeprrafopredeter"/>
    <w:semiHidden/>
    <w:rsid w:val="00676D66"/>
    <w:rPr>
      <w:sz w:val="16"/>
    </w:rPr>
  </w:style>
  <w:style w:type="paragraph" w:styleId="Piedepgina">
    <w:name w:val="footer"/>
    <w:basedOn w:val="Normal"/>
    <w:next w:val="Normal"/>
    <w:rsid w:val="00676D66"/>
    <w:pPr>
      <w:tabs>
        <w:tab w:val="center" w:pos="4252"/>
        <w:tab w:val="right" w:pos="8504"/>
      </w:tabs>
    </w:pPr>
    <w:rPr>
      <w:sz w:val="20"/>
    </w:rPr>
  </w:style>
  <w:style w:type="paragraph" w:styleId="Encabezado">
    <w:name w:val="header"/>
    <w:basedOn w:val="Normal"/>
    <w:next w:val="Normal"/>
    <w:rsid w:val="00676D66"/>
    <w:pPr>
      <w:tabs>
        <w:tab w:val="center" w:pos="4464"/>
        <w:tab w:val="right" w:pos="8928"/>
      </w:tabs>
      <w:ind w:left="-720" w:right="-720"/>
    </w:pPr>
    <w:rPr>
      <w:sz w:val="20"/>
    </w:rPr>
  </w:style>
  <w:style w:type="character" w:styleId="Refdenotaalpie">
    <w:name w:val="footnote reference"/>
    <w:basedOn w:val="Fuentedeprrafopredeter"/>
    <w:semiHidden/>
    <w:rsid w:val="00676D66"/>
    <w:rPr>
      <w:position w:val="6"/>
      <w:sz w:val="16"/>
    </w:rPr>
  </w:style>
  <w:style w:type="paragraph" w:styleId="Textonotapie">
    <w:name w:val="footnote text"/>
    <w:basedOn w:val="Normal"/>
    <w:semiHidden/>
    <w:rsid w:val="00676D66"/>
    <w:rPr>
      <w:sz w:val="20"/>
    </w:rPr>
  </w:style>
  <w:style w:type="paragraph" w:customStyle="1" w:styleId="Refdecomentario1">
    <w:name w:val="Ref. de comentario1"/>
    <w:basedOn w:val="Normal"/>
    <w:next w:val="Normal"/>
    <w:rsid w:val="00676D66"/>
    <w:rPr>
      <w:sz w:val="16"/>
    </w:rPr>
  </w:style>
  <w:style w:type="paragraph" w:customStyle="1" w:styleId="Textocomentario1">
    <w:name w:val="Texto comentario1"/>
    <w:basedOn w:val="Normal"/>
    <w:rsid w:val="00676D66"/>
    <w:rPr>
      <w:sz w:val="20"/>
    </w:rPr>
  </w:style>
  <w:style w:type="paragraph" w:customStyle="1" w:styleId="NewNormal">
    <w:name w:val="NewNormal"/>
    <w:basedOn w:val="Normal"/>
    <w:rsid w:val="00676D66"/>
    <w:pPr>
      <w:tabs>
        <w:tab w:val="left" w:pos="720"/>
      </w:tabs>
      <w:spacing w:before="240"/>
      <w:ind w:left="720" w:hanging="720"/>
      <w:jc w:val="both"/>
    </w:pPr>
    <w:rPr>
      <w:rFonts w:ascii="Bookman" w:hAnsi="Bookman"/>
      <w:sz w:val="20"/>
    </w:rPr>
  </w:style>
  <w:style w:type="paragraph" w:customStyle="1" w:styleId="normalnew">
    <w:name w:val="normalnew"/>
    <w:basedOn w:val="Normal"/>
    <w:rsid w:val="00676D66"/>
    <w:pPr>
      <w:tabs>
        <w:tab w:val="left" w:pos="720"/>
        <w:tab w:val="right" w:pos="9180"/>
      </w:tabs>
      <w:spacing w:before="240"/>
      <w:ind w:left="720" w:hanging="720"/>
      <w:jc w:val="both"/>
    </w:pPr>
    <w:rPr>
      <w:rFonts w:ascii="Bookman" w:hAnsi="Bookman"/>
    </w:rPr>
  </w:style>
  <w:style w:type="paragraph" w:customStyle="1" w:styleId="bullet1">
    <w:name w:val="bullet1"/>
    <w:basedOn w:val="Normal"/>
    <w:rsid w:val="00676D66"/>
    <w:pPr>
      <w:tabs>
        <w:tab w:val="left" w:pos="1080"/>
        <w:tab w:val="right" w:pos="9180"/>
      </w:tabs>
      <w:spacing w:before="240"/>
      <w:ind w:left="1080" w:hanging="360"/>
      <w:jc w:val="both"/>
    </w:pPr>
    <w:rPr>
      <w:rFonts w:ascii="Bookman" w:hAnsi="Bookman"/>
    </w:rPr>
  </w:style>
  <w:style w:type="paragraph" w:customStyle="1" w:styleId="TituloPrueba">
    <w:name w:val="Titulo Prueba"/>
    <w:basedOn w:val="Normal"/>
    <w:rsid w:val="00676D66"/>
    <w:pPr>
      <w:tabs>
        <w:tab w:val="left" w:pos="720"/>
        <w:tab w:val="right" w:pos="9180"/>
      </w:tabs>
      <w:spacing w:before="240"/>
      <w:ind w:left="720" w:hanging="720"/>
      <w:jc w:val="center"/>
    </w:pPr>
    <w:rPr>
      <w:rFonts w:ascii="Bookman" w:hAnsi="Bookman"/>
      <w:b/>
      <w:spacing w:val="100"/>
      <w:sz w:val="48"/>
    </w:rPr>
  </w:style>
  <w:style w:type="paragraph" w:customStyle="1" w:styleId="SeparaPreg">
    <w:name w:val="SeparaPreg"/>
    <w:basedOn w:val="NewNormal"/>
    <w:rsid w:val="00676D66"/>
    <w:pPr>
      <w:pBdr>
        <w:top w:val="single" w:sz="6" w:space="0" w:color="auto"/>
        <w:left w:val="single" w:sz="6" w:space="0" w:color="auto"/>
        <w:bottom w:val="single" w:sz="6" w:space="0" w:color="auto"/>
        <w:right w:val="single" w:sz="6" w:space="0" w:color="auto"/>
        <w:between w:val="single" w:sz="6" w:space="0" w:color="auto"/>
      </w:pBdr>
      <w:shd w:val="pct20" w:color="auto" w:fill="auto"/>
      <w:spacing w:before="120"/>
      <w:ind w:left="0" w:firstLine="0"/>
    </w:pPr>
    <w:rPr>
      <w:rFonts w:ascii="New Century Schlbk" w:hAnsi="New Century Schlbk"/>
      <w:sz w:val="8"/>
    </w:rPr>
  </w:style>
  <w:style w:type="paragraph" w:customStyle="1" w:styleId="Pregunta">
    <w:name w:val="Pregunta"/>
    <w:basedOn w:val="NewNormal"/>
    <w:rsid w:val="00676D66"/>
    <w:pPr>
      <w:widowControl w:val="0"/>
      <w:pBdr>
        <w:left w:val="single" w:sz="2" w:space="2" w:color="auto"/>
        <w:bottom w:val="single" w:sz="2" w:space="2" w:color="auto"/>
        <w:right w:val="single" w:sz="2" w:space="2" w:color="auto"/>
      </w:pBdr>
      <w:tabs>
        <w:tab w:val="clear" w:pos="720"/>
        <w:tab w:val="left" w:pos="360"/>
      </w:tabs>
      <w:spacing w:before="120"/>
      <w:ind w:left="357" w:hanging="357"/>
    </w:pPr>
    <w:rPr>
      <w:rFonts w:ascii="Times New Roman" w:hAnsi="Times New Roman"/>
      <w:sz w:val="18"/>
      <w:lang w:val="es-CL"/>
    </w:rPr>
  </w:style>
  <w:style w:type="paragraph" w:customStyle="1" w:styleId="alterna">
    <w:name w:val="alterna"/>
    <w:basedOn w:val="Pregunta"/>
    <w:rsid w:val="00676D66"/>
    <w:pPr>
      <w:pBdr>
        <w:bottom w:val="none" w:sz="0" w:space="0" w:color="auto"/>
      </w:pBdr>
      <w:tabs>
        <w:tab w:val="left" w:pos="900"/>
      </w:tabs>
      <w:ind w:left="900" w:hanging="360"/>
    </w:pPr>
  </w:style>
  <w:style w:type="paragraph" w:customStyle="1" w:styleId="alternacorr">
    <w:name w:val="alterna corr"/>
    <w:basedOn w:val="alterna"/>
    <w:rsid w:val="00676D66"/>
  </w:style>
  <w:style w:type="paragraph" w:customStyle="1" w:styleId="itemlista">
    <w:name w:val="itemlista"/>
    <w:basedOn w:val="Normal"/>
    <w:rsid w:val="00676D66"/>
    <w:pPr>
      <w:ind w:left="720" w:hanging="720"/>
    </w:pPr>
    <w:rPr>
      <w:b/>
    </w:rPr>
  </w:style>
  <w:style w:type="paragraph" w:customStyle="1" w:styleId="instrucciones">
    <w:name w:val="instrucciones"/>
    <w:basedOn w:val="Pregunta"/>
    <w:rsid w:val="00676D66"/>
    <w:rPr>
      <w:i/>
      <w:sz w:val="16"/>
    </w:rPr>
  </w:style>
  <w:style w:type="paragraph" w:customStyle="1" w:styleId="antepregunta">
    <w:name w:val="antepregunta"/>
    <w:basedOn w:val="Pregunta"/>
    <w:rsid w:val="00676D66"/>
    <w:pPr>
      <w:keepNext/>
      <w:pBdr>
        <w:top w:val="single" w:sz="6" w:space="2" w:color="auto"/>
        <w:left w:val="single" w:sz="6" w:space="2" w:color="auto"/>
        <w:bottom w:val="single" w:sz="6" w:space="2" w:color="auto"/>
        <w:right w:val="single" w:sz="6" w:space="2" w:color="auto"/>
      </w:pBdr>
    </w:pPr>
  </w:style>
  <w:style w:type="paragraph" w:customStyle="1" w:styleId="encabezado0">
    <w:name w:val="encabezado"/>
    <w:basedOn w:val="Normal"/>
    <w:rsid w:val="00676D66"/>
    <w:pPr>
      <w:tabs>
        <w:tab w:val="right" w:pos="10880"/>
      </w:tabs>
    </w:pPr>
    <w:rPr>
      <w:rFonts w:ascii="New Century Schlbk" w:hAnsi="New Century Schlbk"/>
      <w:sz w:val="36"/>
    </w:rPr>
  </w:style>
  <w:style w:type="paragraph" w:customStyle="1" w:styleId="Encabezadoi">
    <w:name w:val="Encabezado i"/>
    <w:basedOn w:val="Normal"/>
    <w:rsid w:val="00676D66"/>
    <w:pPr>
      <w:tabs>
        <w:tab w:val="right" w:pos="10880"/>
      </w:tabs>
    </w:pPr>
    <w:rPr>
      <w:rFonts w:ascii="New Century Schlbk" w:hAnsi="New Century Schlbk"/>
      <w:sz w:val="36"/>
    </w:rPr>
  </w:style>
  <w:style w:type="character" w:styleId="Nmerodepgina">
    <w:name w:val="page number"/>
    <w:basedOn w:val="Fuentedeprrafopredeter"/>
    <w:rsid w:val="00676D66"/>
  </w:style>
  <w:style w:type="paragraph" w:customStyle="1" w:styleId="NewPreg">
    <w:name w:val="NewPreg"/>
    <w:basedOn w:val="Pregunta"/>
    <w:rsid w:val="00676D66"/>
    <w:pPr>
      <w:widowControl/>
      <w:pBdr>
        <w:top w:val="single" w:sz="2" w:space="0" w:color="auto" w:shadow="1"/>
        <w:left w:val="single" w:sz="2" w:space="0" w:color="auto" w:shadow="1"/>
        <w:bottom w:val="single" w:sz="2" w:space="0" w:color="auto" w:shadow="1"/>
        <w:right w:val="single" w:sz="2" w:space="0" w:color="auto" w:shadow="1"/>
      </w:pBdr>
      <w:tabs>
        <w:tab w:val="clear" w:pos="360"/>
        <w:tab w:val="left" w:pos="2694"/>
      </w:tabs>
      <w:spacing w:before="0"/>
      <w:ind w:left="284" w:hanging="284"/>
    </w:pPr>
    <w:rPr>
      <w:rFonts w:ascii="Times" w:hAnsi="Times"/>
      <w:sz w:val="14"/>
    </w:rPr>
  </w:style>
  <w:style w:type="paragraph" w:styleId="Textodeglobo">
    <w:name w:val="Balloon Text"/>
    <w:basedOn w:val="Normal"/>
    <w:semiHidden/>
    <w:rsid w:val="00611595"/>
    <w:rPr>
      <w:rFonts w:ascii="Tahoma" w:hAnsi="Tahoma" w:cs="Tahoma"/>
      <w:sz w:val="16"/>
      <w:szCs w:val="16"/>
    </w:rPr>
  </w:style>
  <w:style w:type="table" w:styleId="Tablaconcuadrcula">
    <w:name w:val="Table Grid"/>
    <w:basedOn w:val="Tablanormal"/>
    <w:rsid w:val="0066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semiHidden/>
    <w:rsid w:val="001F784D"/>
    <w:rPr>
      <w:b/>
      <w:bCs/>
    </w:rPr>
  </w:style>
  <w:style w:type="character" w:styleId="Refdenotaalfinal">
    <w:name w:val="endnote reference"/>
    <w:basedOn w:val="Fuentedeprrafopredeter"/>
    <w:semiHidden/>
    <w:rsid w:val="001F784D"/>
    <w:rPr>
      <w:vertAlign w:val="superscript"/>
    </w:rPr>
  </w:style>
  <w:style w:type="paragraph" w:styleId="Revisin">
    <w:name w:val="Revision"/>
    <w:hidden/>
    <w:uiPriority w:val="99"/>
    <w:semiHidden/>
    <w:rsid w:val="00644269"/>
    <w:rPr>
      <w:rFonts w:ascii="Times" w:hAnsi="Times"/>
      <w:sz w:val="24"/>
    </w:rPr>
  </w:style>
  <w:style w:type="character" w:customStyle="1" w:styleId="apple-converted-space">
    <w:name w:val="apple-converted-space"/>
    <w:basedOn w:val="Fuentedeprrafopredeter"/>
    <w:rsid w:val="00001405"/>
  </w:style>
  <w:style w:type="character" w:styleId="Hipervnculo">
    <w:name w:val="Hyperlink"/>
    <w:basedOn w:val="Fuentedeprrafopredeter"/>
    <w:rsid w:val="00F002B7"/>
    <w:rPr>
      <w:color w:val="0000FF" w:themeColor="hyperlink"/>
      <w:u w:val="single"/>
    </w:rPr>
  </w:style>
  <w:style w:type="character" w:styleId="Textodelmarcadordeposicin">
    <w:name w:val="Placeholder Text"/>
    <w:basedOn w:val="Fuentedeprrafopredeter"/>
    <w:uiPriority w:val="99"/>
    <w:semiHidden/>
    <w:rsid w:val="00244C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081653">
      <w:bodyDiv w:val="1"/>
      <w:marLeft w:val="0"/>
      <w:marRight w:val="0"/>
      <w:marTop w:val="0"/>
      <w:marBottom w:val="0"/>
      <w:divBdr>
        <w:top w:val="none" w:sz="0" w:space="0" w:color="auto"/>
        <w:left w:val="none" w:sz="0" w:space="0" w:color="auto"/>
        <w:bottom w:val="none" w:sz="0" w:space="0" w:color="auto"/>
        <w:right w:val="none" w:sz="0" w:space="0" w:color="auto"/>
      </w:divBdr>
    </w:div>
    <w:div w:id="1095782550">
      <w:bodyDiv w:val="1"/>
      <w:marLeft w:val="0"/>
      <w:marRight w:val="0"/>
      <w:marTop w:val="0"/>
      <w:marBottom w:val="0"/>
      <w:divBdr>
        <w:top w:val="none" w:sz="0" w:space="0" w:color="auto"/>
        <w:left w:val="none" w:sz="0" w:space="0" w:color="auto"/>
        <w:bottom w:val="none" w:sz="0" w:space="0" w:color="auto"/>
        <w:right w:val="none" w:sz="0" w:space="0" w:color="auto"/>
      </w:divBdr>
    </w:div>
    <w:div w:id="15371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63904-1632-C049-A5F0-2AD1DF12D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Pages>
  <Words>2038</Words>
  <Characters>11211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I1 de Marketing</vt:lpstr>
    </vt:vector>
  </TitlesOfParts>
  <Company>Universidad Catolica</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I1 de Marketing</dc:title>
  <dc:creator>Sergio Maturana</dc:creator>
  <cp:lastModifiedBy>Sergio Maturana</cp:lastModifiedBy>
  <cp:revision>50</cp:revision>
  <cp:lastPrinted>2018-09-13T15:34:00Z</cp:lastPrinted>
  <dcterms:created xsi:type="dcterms:W3CDTF">2019-06-03T16:45:00Z</dcterms:created>
  <dcterms:modified xsi:type="dcterms:W3CDTF">2019-06-06T18:50:00Z</dcterms:modified>
</cp:coreProperties>
</file>