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5B5B5B" w:themeColor="accent1" w:themeShade="BF"/>
          <w:sz w:val="36"/>
          <w:szCs w:val="32"/>
        </w:rPr>
        <w:id w:val="2051035462"/>
        <w:docPartObj>
          <w:docPartGallery w:val="Cover Pages"/>
          <w:docPartUnique/>
        </w:docPartObj>
      </w:sdtPr>
      <w:sdtEndPr/>
      <w:sdtContent>
        <w:p w:rsidR="00664DE0" w:rsidRDefault="00664DE0"/>
        <w:p w:rsidR="0050437C" w:rsidRDefault="00947771" w:rsidP="009308A6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left:0;text-align:left;margin-left:131.85pt;margin-top:63.3pt;width:178.45pt;height:132.75pt;z-index:251666432;mso-position-horizontal-relative:margin;mso-position-vertical-relative:margin">
                <v:imagedata r:id="rId10" o:title="logo_transparente"/>
                <w10:wrap type="square" anchorx="margin" anchory="margin"/>
              </v:shape>
            </w:pict>
          </w:r>
          <w:r w:rsidR="00667ED1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02432" behindDoc="0" locked="0" layoutInCell="1" allowOverlap="1">
                    <wp:simplePos x="0" y="0"/>
                    <wp:positionH relativeFrom="column">
                      <wp:posOffset>-412225</wp:posOffset>
                    </wp:positionH>
                    <wp:positionV relativeFrom="paragraph">
                      <wp:posOffset>346875</wp:posOffset>
                    </wp:positionV>
                    <wp:extent cx="6227621" cy="1971923"/>
                    <wp:effectExtent l="0" t="0" r="1905" b="9525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27621" cy="197192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<w:pict>
                  <v:rect w14:anchorId="60D73CA8" id="Rectángulo 3" o:spid="_x0000_s1026" style="position:absolute;margin-left:-32.45pt;margin-top:27.3pt;width:490.35pt;height:155.2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" fillcolor="#7a7a7a [3204]" stroked="f" strokeweight="2.25pt"/>
                </w:pict>
              </mc:Fallback>
            </mc:AlternateContent>
          </w:r>
          <w:r w:rsidR="00664DE0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2700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64DE0" w:rsidRPr="003350D3" w:rsidRDefault="00947771" w:rsidP="00C8742D">
                                  <w:pPr>
                                    <w:jc w:val="left"/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155149670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67ED1" w:rsidRPr="003350D3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 xml:space="preserve">GamersHUB, </w:t>
                                      </w:r>
                                      <w:r w:rsidR="003350D3" w:rsidRPr="003350D3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 xml:space="preserve">noticias </w:t>
                                      </w:r>
                                      <w:r w:rsidR="003350D3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de videojuegos. Desarrollo con L</w:t>
                                      </w:r>
                                      <w:r w:rsidR="003350D3" w:rsidRPr="003350D3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aravel y despliegue en Amazon Web Services (AWS)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<w:pict>
                  <v:group id="Grupo 125" o:spid="_x0000_s1026" style="position:absolute;left:0;text-align:left;margin-left:0;margin-top:0;width:540pt;height:556.55pt;z-index:-25168947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" adj="-11796480,,5400" path="m,c,644,,644,,644v23,6,62,14,113,21c250,685,476,700,720,644v,-27,,-27,,-27c720,,720,,720,,,,,,,e" fillcolor="#db464c [2706]" stroked="f">
                      <v:fill color2="#d1282e [3202]" rotate="t" focusposition="26214f,39322f" focussize="" colors="0 #de7072;28836f #de4b4e;1 #b31016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64DE0" w:rsidRPr="003350D3" w:rsidRDefault="00667ED1" w:rsidP="00C8742D">
                            <w:pPr>
                              <w:jc w:val="left"/>
                              <w:rPr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alias w:val="Título"/>
                                <w:tag w:val=""/>
                                <w:id w:val="155149670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3350D3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 xml:space="preserve">GamersHUB, </w:t>
                                </w:r>
                                <w:r w:rsidR="003350D3" w:rsidRPr="003350D3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 xml:space="preserve">noticias </w:t>
                                </w:r>
                                <w:r w:rsidR="003350D3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de videojuegos. Desarrollo con L</w:t>
                                </w:r>
                                <w:r w:rsidR="003350D3" w:rsidRPr="003350D3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aravel y despliegue en Amazon Web Services (AWS)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664DE0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0483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4DE0" w:rsidRDefault="00947771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201737168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7ED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C.I.F.P. JUAN de colonia</w:t>
                                    </w:r>
                                  </w:sdtContent>
                                </w:sdt>
                                <w:r w:rsidR="00664DE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64DE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2086496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7ED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C.F.G.S. DESARROLLO DE APLICACIONES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left:0;text-align:left;margin-left:0;margin-top:0;width:453pt;height:11.5pt;z-index:25170483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664DE0" w:rsidRDefault="00664DE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201737168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67ED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C.I.F.P. JUAN de colonia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20864960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67ED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C.F.G.S. DESARROLLO DE APLICACIONES WEB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664DE0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8332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7A7A7A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69742056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4DE0" w:rsidRDefault="00664DE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7A7A7A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A7A7A" w:themeColor="accent1"/>
                                        <w:sz w:val="28"/>
                                        <w:szCs w:val="28"/>
                                      </w:rPr>
                                      <w:t>Braulio Álvaro Peso García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DC592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16500869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4DE0" w:rsidRDefault="00667ED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DC592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DC5924" w:themeColor="accent5"/>
                                        <w:sz w:val="24"/>
                                        <w:szCs w:val="24"/>
                                      </w:rPr>
                                      <w:t>PROYECTO de desarrollo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<w:pict>
                  <v:shape id="Cuadro de texto 129" o:spid="_x0000_s1030" type="#_x0000_t202" style="position:absolute;left:0;text-align:left;margin-left:0;margin-top:0;width:453pt;height:38.15pt;z-index:25168332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7A7A7A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69742056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64DE0" w:rsidRDefault="00664DE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7A7A7A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7A7A7A" w:themeColor="accent1"/>
                                  <w:sz w:val="28"/>
                                  <w:szCs w:val="28"/>
                                </w:rPr>
                                <w:t>Braulio Álvaro Peso García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DC592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16500869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64DE0" w:rsidRDefault="00667ED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DC592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DC5924" w:themeColor="accent5"/>
                                  <w:sz w:val="24"/>
                                  <w:szCs w:val="24"/>
                                </w:rPr>
                                <w:t>PROYECTO de desarrollo de aplicaciones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64DE0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1285932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64DE0" w:rsidRDefault="00667ED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<w:pict>
                  <v:rect id="Rectángulo 130" o:spid="_x0000_s1031" style="position:absolute;left:0;text-align:left;margin-left:-4.4pt;margin-top:0;width:46.8pt;height:77.75pt;z-index:2516485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m/IifNoAAAAEAQAADwAAAGRycy9k&#10;b3ducmV2LnhtbEyPzU7DMBCE70i8g7VI3KhDUQoNcSoIPz0hkTQP4MZLEmGvo9htw9uzcIHLSKsZ&#10;zXybb2ZnxRGnMHhScL1IQCC13gzUKWh2L1d3IELUZLT1hAq+MMCmOD/LdWb8iSo81rETXEIh0wr6&#10;GMdMytD26HRY+BGJvQ8/OR35nDppJn3icmflMklW0umBeKHXI5Y9tp/1wSlY2vK9ad5uy0f52pjn&#10;EKt6+1QpdXkxP9yDiDjHvzD84DM6FMy09wcyQVgF/Ej8VfbWNysQe86kaQqyyOV/+OIb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m/IifNoAAAAEAQAADwAAAAAAAAAAAAAAAAD8BAAA&#10;ZHJzL2Rvd25yZXYueG1sUEsFBgAAAAAEAAQA8wAAAAMGAAAAAA==&#10;" fillcolor="#7a7a7a [3204]" stroked="f" strokeweight="2.25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1285932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64DE0" w:rsidRDefault="00667ED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64DE0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  <w:lang w:eastAsia="en-US"/>
            </w:rPr>
            <w:id w:val="59467569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350D3" w:rsidRDefault="003350D3">
              <w:pPr>
                <w:pStyle w:val="TtulodeTDC"/>
              </w:pPr>
              <w:r>
                <w:t>Índice de Contenidos</w:t>
              </w:r>
            </w:p>
            <w:p w:rsidR="003350D3" w:rsidRDefault="003350D3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5548604" w:history="1">
                <w:r w:rsidRPr="00501ED8">
                  <w:rPr>
                    <w:rStyle w:val="Hipervnculo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501ED8">
                  <w:rPr>
                    <w:rStyle w:val="Hipervnculo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_Toc475548604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475548605" w:history="1">
                <w:r w:rsidR="003350D3" w:rsidRPr="00501ED8">
                  <w:rPr>
                    <w:rStyle w:val="Hipervnculo"/>
                    <w:noProof/>
                  </w:rPr>
                  <w:t>1.1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Descripción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_Toc475548605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2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475548606" w:history="1">
                <w:r w:rsidR="003350D3" w:rsidRPr="00501ED8">
                  <w:rPr>
                    <w:rStyle w:val="Hipervnculo"/>
                    <w:noProof/>
                  </w:rPr>
                  <w:t>1.2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Justificación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_Toc475548606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2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475548607" w:history="1">
                <w:r w:rsidR="003350D3" w:rsidRPr="00501ED8">
                  <w:rPr>
                    <w:rStyle w:val="Hipervnculo"/>
                    <w:noProof/>
                  </w:rPr>
                  <w:t>2.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Planificación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_Toc475548607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2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475548608" w:history="1">
                <w:r w:rsidR="003350D3" w:rsidRPr="00501ED8">
                  <w:rPr>
                    <w:rStyle w:val="Hipervnculo"/>
                    <w:noProof/>
                  </w:rPr>
                  <w:t>2.1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Requisitos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_Toc475548608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2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475548609" w:history="1">
                <w:r w:rsidR="003350D3" w:rsidRPr="00501ED8">
                  <w:rPr>
                    <w:rStyle w:val="Hipervnculo"/>
                    <w:noProof/>
                  </w:rPr>
                  <w:t>2.2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Recursos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_Toc475548609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2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475548610" w:history="1">
                <w:r w:rsidR="003350D3" w:rsidRPr="00501ED8">
                  <w:rPr>
                    <w:rStyle w:val="Hipervnculo"/>
                    <w:noProof/>
                  </w:rPr>
                  <w:t>2.3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Planificación temporal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_Toc475548610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2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475548611" w:history="1">
                <w:r w:rsidR="003350D3" w:rsidRPr="00501ED8">
                  <w:rPr>
                    <w:rStyle w:val="Hipervnculo"/>
                    <w:noProof/>
                  </w:rPr>
                  <w:t>2.4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Planificación económica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_Toc475548611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2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475548612" w:history="1">
                <w:r w:rsidR="003350D3" w:rsidRPr="00501ED8">
                  <w:rPr>
                    <w:rStyle w:val="Hipervnculo"/>
                    <w:noProof/>
                  </w:rPr>
                  <w:t>3.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Tecnologías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_Toc475548612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2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475548613" w:history="1">
                <w:r w:rsidR="003350D3" w:rsidRPr="00501ED8">
                  <w:rPr>
                    <w:rStyle w:val="Hipervnculo"/>
                    <w:noProof/>
                  </w:rPr>
                  <w:t>4.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Desarrollo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_Toc475548613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2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475548614" w:history="1">
                <w:r w:rsidR="003350D3" w:rsidRPr="00501ED8">
                  <w:rPr>
                    <w:rStyle w:val="Hipervnculo"/>
                    <w:noProof/>
                  </w:rPr>
                  <w:t>4.1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Diseño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_Toc475548614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2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475548615" w:history="1">
                <w:r w:rsidR="003350D3" w:rsidRPr="00501ED8">
                  <w:rPr>
                    <w:rStyle w:val="Hipervnculo"/>
                    <w:noProof/>
                  </w:rPr>
                  <w:t>4.2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Pruebas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_Toc475548615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3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475548616" w:history="1">
                <w:r w:rsidR="003350D3" w:rsidRPr="00501ED8">
                  <w:rPr>
                    <w:rStyle w:val="Hipervnculo"/>
                    <w:noProof/>
                  </w:rPr>
                  <w:t>5.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Conclusiones finales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_Toc475548616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3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475548617" w:history="1">
                <w:r w:rsidR="003350D3" w:rsidRPr="00501ED8">
                  <w:rPr>
                    <w:rStyle w:val="Hipervnculo"/>
                    <w:noProof/>
                  </w:rPr>
                  <w:t>5.1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Grado de cumplimiento de los requisitos fijados y análisis de las desviaciones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_Toc475548617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3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475548618" w:history="1">
                <w:r w:rsidR="003350D3" w:rsidRPr="00501ED8">
                  <w:rPr>
                    <w:rStyle w:val="Hipervnculo"/>
                    <w:noProof/>
                  </w:rPr>
                  <w:t>5.2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Propuestas de mejora o ampliaciones futuras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_Toc475548618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3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475548619" w:history="1">
                <w:r w:rsidR="003350D3" w:rsidRPr="00501ED8">
                  <w:rPr>
                    <w:rStyle w:val="Hipervnculo"/>
                    <w:noProof/>
                  </w:rPr>
                  <w:t>6.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Guías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_Toc475548619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3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475548620" w:history="1">
                <w:r w:rsidR="003350D3" w:rsidRPr="00501ED8">
                  <w:rPr>
                    <w:rStyle w:val="Hipervnculo"/>
                    <w:noProof/>
                  </w:rPr>
                  <w:t>6.1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Guía del usuario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_Toc475548620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3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475548621" w:history="1">
                <w:r w:rsidR="003350D3" w:rsidRPr="00501ED8">
                  <w:rPr>
                    <w:rStyle w:val="Hipervnculo"/>
                    <w:noProof/>
                  </w:rPr>
                  <w:t>6.2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Guía del administrador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_Toc475548621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3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947771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475548622" w:history="1">
                <w:r w:rsidR="003350D3" w:rsidRPr="00501ED8">
                  <w:rPr>
                    <w:rStyle w:val="Hipervnculo"/>
                    <w:noProof/>
                  </w:rPr>
                  <w:t>7.</w:t>
                </w:r>
                <w:r w:rsidR="003350D3">
                  <w:rPr>
                    <w:noProof/>
                  </w:rPr>
                  <w:tab/>
                </w:r>
                <w:r w:rsidR="003350D3" w:rsidRPr="00501ED8">
                  <w:rPr>
                    <w:rStyle w:val="Hipervnculo"/>
                    <w:noProof/>
                  </w:rPr>
                  <w:t>Referencias bibliográficas</w:t>
                </w:r>
                <w:r w:rsidR="003350D3">
                  <w:rPr>
                    <w:noProof/>
                    <w:webHidden/>
                  </w:rPr>
                  <w:tab/>
                </w:r>
                <w:r w:rsidR="003350D3">
                  <w:rPr>
                    <w:noProof/>
                    <w:webHidden/>
                  </w:rPr>
                  <w:fldChar w:fldCharType="begin"/>
                </w:r>
                <w:r w:rsidR="003350D3">
                  <w:rPr>
                    <w:noProof/>
                    <w:webHidden/>
                  </w:rPr>
                  <w:instrText xml:space="preserve"> PAGEREF _Toc475548622 \h </w:instrText>
                </w:r>
                <w:r w:rsidR="003350D3">
                  <w:rPr>
                    <w:noProof/>
                    <w:webHidden/>
                  </w:rPr>
                </w:r>
                <w:r w:rsidR="003350D3">
                  <w:rPr>
                    <w:noProof/>
                    <w:webHidden/>
                  </w:rPr>
                  <w:fldChar w:fldCharType="separate"/>
                </w:r>
                <w:r w:rsidR="003350D3">
                  <w:rPr>
                    <w:noProof/>
                    <w:webHidden/>
                  </w:rPr>
                  <w:t>3</w:t>
                </w:r>
                <w:r w:rsidR="003350D3">
                  <w:rPr>
                    <w:noProof/>
                    <w:webHidden/>
                  </w:rPr>
                  <w:fldChar w:fldCharType="end"/>
                </w:r>
              </w:hyperlink>
            </w:p>
            <w:p w:rsidR="003350D3" w:rsidRDefault="003350D3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8742D" w:rsidRDefault="003350D3" w:rsidP="003350D3">
          <w:pPr>
            <w:jc w:val="left"/>
          </w:pPr>
          <w:r>
            <w:br w:type="page"/>
          </w:r>
        </w:p>
        <w:p w:rsidR="00C8742D" w:rsidRDefault="00C8742D" w:rsidP="00C8742D">
          <w:pPr>
            <w:pStyle w:val="Ttulo1"/>
            <w:numPr>
              <w:ilvl w:val="0"/>
              <w:numId w:val="3"/>
            </w:numPr>
          </w:pPr>
          <w:bookmarkStart w:id="0" w:name="_Toc475548604"/>
          <w:r>
            <w:lastRenderedPageBreak/>
            <w:t>Introducción</w:t>
          </w:r>
        </w:p>
        <w:bookmarkEnd w:id="0" w:displacedByCustomXml="next"/>
      </w:sdtContent>
    </w:sdt>
    <w:p w:rsidR="00667ED1" w:rsidRDefault="00C8742D" w:rsidP="00C8742D">
      <w:pPr>
        <w:pStyle w:val="Ttulo2"/>
        <w:numPr>
          <w:ilvl w:val="1"/>
          <w:numId w:val="3"/>
        </w:numPr>
      </w:pPr>
      <w:bookmarkStart w:id="1" w:name="_Toc475548605"/>
      <w:r>
        <w:t>Descripción</w:t>
      </w:r>
      <w:bookmarkEnd w:id="1"/>
    </w:p>
    <w:p w:rsidR="00C8742D" w:rsidRDefault="00C8742D" w:rsidP="00C8742D">
      <w:r w:rsidRPr="00C8742D">
        <w:t>El primer párrafo de la introducción debe ser autónomo y ofrecer un resumen del alcance y tecnología empleada en el proyecto de manera que se pueda extraer de la memoria y describirlo suficientemente.</w:t>
      </w:r>
    </w:p>
    <w:p w:rsidR="00C8742D" w:rsidRDefault="00C8742D" w:rsidP="00C8742D">
      <w:pPr>
        <w:pStyle w:val="Ttulo2"/>
        <w:numPr>
          <w:ilvl w:val="1"/>
          <w:numId w:val="3"/>
        </w:numPr>
      </w:pPr>
      <w:bookmarkStart w:id="2" w:name="_Toc475548606"/>
      <w:r>
        <w:t>Justificación</w:t>
      </w:r>
      <w:bookmarkEnd w:id="2"/>
    </w:p>
    <w:p w:rsidR="00C8742D" w:rsidRDefault="00C8742D" w:rsidP="00C8742D">
      <w:r>
        <w:t>Indicar por qué se ha hecho el proyecto.</w:t>
      </w:r>
    </w:p>
    <w:p w:rsidR="00C8742D" w:rsidRDefault="00C8742D" w:rsidP="00C8742D">
      <w:pPr>
        <w:pStyle w:val="Ttulo1"/>
        <w:numPr>
          <w:ilvl w:val="0"/>
          <w:numId w:val="3"/>
        </w:numPr>
      </w:pPr>
      <w:bookmarkStart w:id="3" w:name="_Toc475548607"/>
      <w:r>
        <w:t>Planificación</w:t>
      </w:r>
      <w:bookmarkEnd w:id="3"/>
    </w:p>
    <w:p w:rsidR="00C8742D" w:rsidRDefault="00C8742D" w:rsidP="00C8742D">
      <w:pPr>
        <w:pStyle w:val="Ttulo2"/>
        <w:numPr>
          <w:ilvl w:val="1"/>
          <w:numId w:val="3"/>
        </w:numPr>
      </w:pPr>
      <w:bookmarkStart w:id="4" w:name="_Toc475548608"/>
      <w:r>
        <w:t>Requisitos</w:t>
      </w:r>
      <w:bookmarkEnd w:id="4"/>
    </w:p>
    <w:p w:rsidR="00C8742D" w:rsidRDefault="00C8742D" w:rsidP="00C8742D">
      <w:r>
        <w:t>Requisitos funcionales: qué tiene que hacer</w:t>
      </w:r>
    </w:p>
    <w:p w:rsidR="00C8742D" w:rsidRPr="00C8742D" w:rsidRDefault="00C8742D" w:rsidP="00C8742D">
      <w:r>
        <w:t>Requisitos no funcionales (si existen): otras características: modo de uso, lenguaje, etc.</w:t>
      </w:r>
    </w:p>
    <w:p w:rsidR="00C8742D" w:rsidRDefault="00C8742D" w:rsidP="00C8742D">
      <w:pPr>
        <w:pStyle w:val="Ttulo2"/>
        <w:numPr>
          <w:ilvl w:val="1"/>
          <w:numId w:val="3"/>
        </w:numPr>
      </w:pPr>
      <w:bookmarkStart w:id="5" w:name="_Toc475548609"/>
      <w:r>
        <w:t>Recursos</w:t>
      </w:r>
      <w:bookmarkEnd w:id="5"/>
    </w:p>
    <w:p w:rsidR="00C8742D" w:rsidRDefault="00C8742D" w:rsidP="00C8742D">
      <w:r>
        <w:t>Recursos hardware (lista)</w:t>
      </w:r>
    </w:p>
    <w:p w:rsidR="00C8742D" w:rsidRPr="00C8742D" w:rsidRDefault="00C8742D" w:rsidP="00C8742D">
      <w:r>
        <w:t>Recursos software (lista)</w:t>
      </w:r>
    </w:p>
    <w:p w:rsidR="00C8742D" w:rsidRDefault="00C8742D" w:rsidP="00C8742D">
      <w:pPr>
        <w:pStyle w:val="Ttulo2"/>
        <w:numPr>
          <w:ilvl w:val="1"/>
          <w:numId w:val="3"/>
        </w:numPr>
      </w:pPr>
      <w:bookmarkStart w:id="6" w:name="_Toc475548610"/>
      <w:r>
        <w:t>Planificación temporal</w:t>
      </w:r>
      <w:bookmarkEnd w:id="6"/>
    </w:p>
    <w:p w:rsidR="00C8742D" w:rsidRPr="00C8742D" w:rsidRDefault="00C8742D" w:rsidP="00C8742D">
      <w:r w:rsidRPr="00C8742D">
        <w:t>(</w:t>
      </w:r>
      <w:proofErr w:type="gramStart"/>
      <w:r w:rsidRPr="00C8742D">
        <w:t>fases</w:t>
      </w:r>
      <w:proofErr w:type="gramEnd"/>
      <w:r w:rsidRPr="00C8742D">
        <w:t xml:space="preserve"> en que se divide y sus fechas)</w:t>
      </w:r>
    </w:p>
    <w:p w:rsidR="00C8742D" w:rsidRDefault="00C8742D" w:rsidP="00C8742D">
      <w:pPr>
        <w:pStyle w:val="Ttulo2"/>
        <w:numPr>
          <w:ilvl w:val="1"/>
          <w:numId w:val="3"/>
        </w:numPr>
      </w:pPr>
      <w:bookmarkStart w:id="7" w:name="_Toc475548611"/>
      <w:r>
        <w:t>Planificación económica</w:t>
      </w:r>
      <w:bookmarkEnd w:id="7"/>
    </w:p>
    <w:p w:rsidR="00C8742D" w:rsidRDefault="00C8742D" w:rsidP="00C8742D">
      <w:r w:rsidRPr="00C8742D">
        <w:t>(</w:t>
      </w:r>
      <w:proofErr w:type="gramStart"/>
      <w:r w:rsidRPr="00C8742D">
        <w:t>presupuesto</w:t>
      </w:r>
      <w:proofErr w:type="gramEnd"/>
      <w:r w:rsidRPr="00C8742D">
        <w:t xml:space="preserve"> económico para desarrollar el proyecto)</w:t>
      </w:r>
    </w:p>
    <w:p w:rsidR="00C8742D" w:rsidRDefault="00C8742D" w:rsidP="00C8742D">
      <w:pPr>
        <w:pStyle w:val="Ttulo2"/>
        <w:numPr>
          <w:ilvl w:val="0"/>
          <w:numId w:val="3"/>
        </w:numPr>
      </w:pPr>
      <w:bookmarkStart w:id="8" w:name="_Toc475548612"/>
      <w:r>
        <w:t>Tecnologías</w:t>
      </w:r>
      <w:bookmarkEnd w:id="8"/>
    </w:p>
    <w:p w:rsidR="00C8742D" w:rsidRDefault="00C8742D" w:rsidP="00C8742D">
      <w:r w:rsidRPr="00C8742D">
        <w:t>Tecnologías que se van a utilizar. Breve reseña y referencias externas.</w:t>
      </w:r>
    </w:p>
    <w:p w:rsidR="00C8742D" w:rsidRDefault="006A7468" w:rsidP="006A7468">
      <w:pPr>
        <w:pStyle w:val="Ttulo1"/>
        <w:numPr>
          <w:ilvl w:val="0"/>
          <w:numId w:val="3"/>
        </w:numPr>
      </w:pPr>
      <w:bookmarkStart w:id="9" w:name="_Toc475548613"/>
      <w:r>
        <w:t>Desarrollo</w:t>
      </w:r>
      <w:bookmarkEnd w:id="9"/>
    </w:p>
    <w:p w:rsidR="006A7468" w:rsidRDefault="006A7468" w:rsidP="006A7468">
      <w:pPr>
        <w:pStyle w:val="Ttulo2"/>
        <w:numPr>
          <w:ilvl w:val="1"/>
          <w:numId w:val="3"/>
        </w:numPr>
      </w:pPr>
      <w:bookmarkStart w:id="10" w:name="_Toc475548614"/>
      <w:r>
        <w:t>Diseño</w:t>
      </w:r>
      <w:bookmarkEnd w:id="10"/>
    </w:p>
    <w:p w:rsidR="006A7468" w:rsidRDefault="006A7468" w:rsidP="006A7468">
      <w:r>
        <w:t>Diagrama de aplicación.</w:t>
      </w:r>
    </w:p>
    <w:p w:rsidR="006A7468" w:rsidRDefault="006A7468" w:rsidP="006A7468">
      <w:r>
        <w:t>Diagrama E/R, esquemas de la BBDD</w:t>
      </w:r>
    </w:p>
    <w:p w:rsidR="006A7468" w:rsidRPr="006A7468" w:rsidRDefault="006A7468" w:rsidP="006A7468">
      <w:r>
        <w:t>Diseño de interfaces</w:t>
      </w:r>
    </w:p>
    <w:p w:rsidR="006A7468" w:rsidRDefault="006A7468" w:rsidP="006A7468">
      <w:pPr>
        <w:pStyle w:val="Ttulo2"/>
        <w:numPr>
          <w:ilvl w:val="1"/>
          <w:numId w:val="3"/>
        </w:numPr>
      </w:pPr>
      <w:bookmarkStart w:id="11" w:name="_Toc475548615"/>
      <w:r>
        <w:lastRenderedPageBreak/>
        <w:t>Pruebas</w:t>
      </w:r>
      <w:bookmarkEnd w:id="11"/>
    </w:p>
    <w:p w:rsidR="006A7468" w:rsidRDefault="006A7468" w:rsidP="006A7468">
      <w:pPr>
        <w:pStyle w:val="Ttulo1"/>
        <w:numPr>
          <w:ilvl w:val="0"/>
          <w:numId w:val="3"/>
        </w:numPr>
      </w:pPr>
      <w:bookmarkStart w:id="12" w:name="_Toc475548616"/>
      <w:r>
        <w:t>Conclusiones finales</w:t>
      </w:r>
      <w:bookmarkEnd w:id="12"/>
    </w:p>
    <w:p w:rsidR="006A7468" w:rsidRDefault="006A7468" w:rsidP="006A7468">
      <w:pPr>
        <w:pStyle w:val="Ttulo2"/>
        <w:numPr>
          <w:ilvl w:val="1"/>
          <w:numId w:val="3"/>
        </w:numPr>
      </w:pPr>
      <w:bookmarkStart w:id="13" w:name="_Toc475548617"/>
      <w:r>
        <w:t>Grado de cumplimiento de los requisitos fijados y análisis de las desviaciones</w:t>
      </w:r>
      <w:bookmarkEnd w:id="13"/>
    </w:p>
    <w:p w:rsidR="006A7468" w:rsidRPr="006A7468" w:rsidRDefault="006A7468" w:rsidP="006A7468">
      <w:pPr>
        <w:pStyle w:val="Ttulo2"/>
        <w:numPr>
          <w:ilvl w:val="1"/>
          <w:numId w:val="3"/>
        </w:numPr>
      </w:pPr>
      <w:bookmarkStart w:id="14" w:name="_Toc475548618"/>
      <w:r>
        <w:t>Propuestas de mejora o ampliaciones futuras</w:t>
      </w:r>
      <w:bookmarkEnd w:id="14"/>
    </w:p>
    <w:p w:rsidR="006A7468" w:rsidRDefault="006A7468" w:rsidP="006A7468">
      <w:pPr>
        <w:pStyle w:val="Ttulo1"/>
        <w:numPr>
          <w:ilvl w:val="0"/>
          <w:numId w:val="3"/>
        </w:numPr>
      </w:pPr>
      <w:bookmarkStart w:id="15" w:name="_Toc475548619"/>
      <w:r>
        <w:t>Guías</w:t>
      </w:r>
      <w:bookmarkEnd w:id="15"/>
    </w:p>
    <w:p w:rsidR="006A7468" w:rsidRDefault="006A7468" w:rsidP="006A7468">
      <w:pPr>
        <w:pStyle w:val="Ttulo2"/>
        <w:numPr>
          <w:ilvl w:val="1"/>
          <w:numId w:val="3"/>
        </w:numPr>
      </w:pPr>
      <w:bookmarkStart w:id="16" w:name="_Toc475548620"/>
      <w:r>
        <w:t>Guía del usuario</w:t>
      </w:r>
      <w:bookmarkEnd w:id="16"/>
    </w:p>
    <w:p w:rsidR="006A7468" w:rsidRDefault="006A7468" w:rsidP="006A7468">
      <w:pPr>
        <w:pStyle w:val="Ttulo2"/>
        <w:numPr>
          <w:ilvl w:val="1"/>
          <w:numId w:val="3"/>
        </w:numPr>
      </w:pPr>
      <w:bookmarkStart w:id="17" w:name="_Toc475548621"/>
      <w:r>
        <w:t>Guía del administrador</w:t>
      </w:r>
      <w:bookmarkEnd w:id="17"/>
    </w:p>
    <w:p w:rsidR="006A7468" w:rsidRPr="006A7468" w:rsidRDefault="006A7468" w:rsidP="006A7468">
      <w:pPr>
        <w:pStyle w:val="Ttulo1"/>
        <w:numPr>
          <w:ilvl w:val="0"/>
          <w:numId w:val="3"/>
        </w:numPr>
      </w:pPr>
      <w:bookmarkStart w:id="18" w:name="_Toc475548622"/>
      <w:r>
        <w:t>Referencias bibliográficas</w:t>
      </w:r>
      <w:bookmarkEnd w:id="18"/>
    </w:p>
    <w:p w:rsidR="006A7468" w:rsidRPr="006A7468" w:rsidRDefault="006A7468" w:rsidP="006A7468"/>
    <w:sectPr w:rsidR="006A7468" w:rsidRPr="006A7468" w:rsidSect="00664DE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771" w:rsidRDefault="00947771" w:rsidP="00667ED1">
      <w:pPr>
        <w:spacing w:after="0" w:line="240" w:lineRule="auto"/>
      </w:pPr>
      <w:r>
        <w:separator/>
      </w:r>
    </w:p>
  </w:endnote>
  <w:endnote w:type="continuationSeparator" w:id="0">
    <w:p w:rsidR="00947771" w:rsidRDefault="00947771" w:rsidP="00667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42D" w:rsidRDefault="00C8742D">
    <w:pPr>
      <w:tabs>
        <w:tab w:val="center" w:pos="4550"/>
        <w:tab w:val="left" w:pos="5818"/>
      </w:tabs>
      <w:ind w:right="260"/>
      <w:jc w:val="right"/>
      <w:rPr>
        <w:color w:val="681417" w:themeColor="text2" w:themeShade="80"/>
        <w:szCs w:val="24"/>
      </w:rPr>
    </w:pPr>
    <w:r>
      <w:rPr>
        <w:color w:val="E57B7F" w:themeColor="text2" w:themeTint="99"/>
        <w:spacing w:val="60"/>
        <w:szCs w:val="24"/>
      </w:rPr>
      <w:t>Página</w:t>
    </w:r>
    <w:r>
      <w:rPr>
        <w:color w:val="E57B7F" w:themeColor="text2" w:themeTint="99"/>
        <w:szCs w:val="24"/>
      </w:rPr>
      <w:t xml:space="preserve"> </w:t>
    </w:r>
    <w:r>
      <w:rPr>
        <w:color w:val="9C1E22" w:themeColor="text2" w:themeShade="BF"/>
        <w:szCs w:val="24"/>
      </w:rPr>
      <w:fldChar w:fldCharType="begin"/>
    </w:r>
    <w:r>
      <w:rPr>
        <w:color w:val="9C1E22" w:themeColor="text2" w:themeShade="BF"/>
        <w:szCs w:val="24"/>
      </w:rPr>
      <w:instrText>PAGE   \* MERGEFORMAT</w:instrText>
    </w:r>
    <w:r>
      <w:rPr>
        <w:color w:val="9C1E22" w:themeColor="text2" w:themeShade="BF"/>
        <w:szCs w:val="24"/>
      </w:rPr>
      <w:fldChar w:fldCharType="separate"/>
    </w:r>
    <w:r w:rsidR="00634997">
      <w:rPr>
        <w:noProof/>
        <w:color w:val="9C1E22" w:themeColor="text2" w:themeShade="BF"/>
        <w:szCs w:val="24"/>
      </w:rPr>
      <w:t>3</w:t>
    </w:r>
    <w:r>
      <w:rPr>
        <w:color w:val="9C1E22" w:themeColor="text2" w:themeShade="BF"/>
        <w:szCs w:val="24"/>
      </w:rPr>
      <w:fldChar w:fldCharType="end"/>
    </w:r>
    <w:r>
      <w:rPr>
        <w:color w:val="9C1E22" w:themeColor="text2" w:themeShade="BF"/>
        <w:szCs w:val="24"/>
      </w:rPr>
      <w:t xml:space="preserve"> | </w:t>
    </w:r>
    <w:r>
      <w:rPr>
        <w:color w:val="9C1E22" w:themeColor="text2" w:themeShade="BF"/>
        <w:szCs w:val="24"/>
      </w:rPr>
      <w:fldChar w:fldCharType="begin"/>
    </w:r>
    <w:r>
      <w:rPr>
        <w:color w:val="9C1E22" w:themeColor="text2" w:themeShade="BF"/>
        <w:szCs w:val="24"/>
      </w:rPr>
      <w:instrText>NUMPAGES  \* Arabic  \* MERGEFORMAT</w:instrText>
    </w:r>
    <w:r>
      <w:rPr>
        <w:color w:val="9C1E22" w:themeColor="text2" w:themeShade="BF"/>
        <w:szCs w:val="24"/>
      </w:rPr>
      <w:fldChar w:fldCharType="separate"/>
    </w:r>
    <w:r w:rsidR="00634997">
      <w:rPr>
        <w:noProof/>
        <w:color w:val="9C1E22" w:themeColor="text2" w:themeShade="BF"/>
        <w:szCs w:val="24"/>
      </w:rPr>
      <w:t>3</w:t>
    </w:r>
    <w:r>
      <w:rPr>
        <w:color w:val="9C1E22" w:themeColor="text2" w:themeShade="BF"/>
        <w:szCs w:val="24"/>
      </w:rPr>
      <w:fldChar w:fldCharType="end"/>
    </w:r>
  </w:p>
  <w:p w:rsidR="00C8742D" w:rsidRDefault="00C874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771" w:rsidRDefault="00947771" w:rsidP="00667ED1">
      <w:pPr>
        <w:spacing w:after="0" w:line="240" w:lineRule="auto"/>
      </w:pPr>
      <w:r>
        <w:separator/>
      </w:r>
    </w:p>
  </w:footnote>
  <w:footnote w:type="continuationSeparator" w:id="0">
    <w:p w:rsidR="00947771" w:rsidRDefault="00947771" w:rsidP="00667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ED1" w:rsidRDefault="00667ED1">
    <w:pPr>
      <w:pStyle w:val="Encabezado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720192" behindDoc="0" locked="0" layoutInCell="1" allowOverlap="1">
              <wp:simplePos x="0" y="0"/>
              <wp:positionH relativeFrom="column">
                <wp:posOffset>-84455</wp:posOffset>
              </wp:positionH>
              <wp:positionV relativeFrom="paragraph">
                <wp:posOffset>-145111</wp:posOffset>
              </wp:positionV>
              <wp:extent cx="6114415" cy="2698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14415" cy="269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7ED1" w:rsidRPr="00667ED1" w:rsidRDefault="00667ED1">
                          <w:pPr>
                            <w:rPr>
                              <w:rFonts w:cstheme="minorHAnsi"/>
                              <w:i/>
                              <w:sz w:val="18"/>
                            </w:rPr>
                          </w:pPr>
                          <w:r w:rsidRPr="00667ED1">
                            <w:rPr>
                              <w:rFonts w:cstheme="minorHAnsi"/>
                              <w:i/>
                              <w:sz w:val="18"/>
                            </w:rPr>
                            <w:t>GamersHUB, revista online y comunidad de videojuegos hispanohablante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2" type="#_x0000_t202" style="position:absolute;left:0;text-align:left;margin-left:-6.65pt;margin-top:-11.45pt;width:481.45pt;height:21.25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" filled="f" stroked="f">
              <v:textbox>
                <w:txbxContent>
                  <w:p w:rsidR="00667ED1" w:rsidRPr="00667ED1" w:rsidRDefault="00667ED1">
                    <w:pPr>
                      <w:rPr>
                        <w:rFonts w:cstheme="minorHAnsi"/>
                        <w:i/>
                        <w:sz w:val="18"/>
                      </w:rPr>
                    </w:pPr>
                    <w:r w:rsidRPr="00667ED1">
                      <w:rPr>
                        <w:rFonts w:cstheme="minorHAnsi"/>
                        <w:i/>
                        <w:sz w:val="18"/>
                      </w:rPr>
                      <w:t>GamersHUB, revista online y comunidad de videojuegos hispanohablante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0DB1F88A" wp14:editId="7F9885E5">
              <wp:simplePos x="0" y="0"/>
              <wp:positionH relativeFrom="column">
                <wp:posOffset>6115685</wp:posOffset>
              </wp:positionH>
              <wp:positionV relativeFrom="paragraph">
                <wp:posOffset>83516</wp:posOffset>
              </wp:positionV>
              <wp:extent cx="6631388" cy="55659"/>
              <wp:effectExtent l="0" t="0" r="0" b="190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1388" cy="5565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rect w14:anchorId="34395E90" id="Rectángulo 5" o:spid="_x0000_s1026" style="position:absolute;margin-left:481.55pt;margin-top:6.6pt;width:522.15pt;height:4.4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" fillcolor="#7a7a7a [3204]" stroked="f" strokeweight="2.25pt"/>
          </w:pict>
        </mc:Fallback>
      </mc:AlternateContent>
    </w:r>
    <w:r w:rsidR="0094777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30.05pt;margin-top:-54.95pt;width:56.95pt;height:56.95pt;z-index:251666432;mso-position-horizontal-relative:margin;mso-position-vertical-relative:margin">
          <v:imagedata r:id="rId1" o:title="1"/>
          <w10:wrap type="square" anchorx="margin" anchory="margin"/>
        </v:shape>
      </w:pic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-1087782</wp:posOffset>
              </wp:positionH>
              <wp:positionV relativeFrom="paragraph">
                <wp:posOffset>90584</wp:posOffset>
              </wp:positionV>
              <wp:extent cx="6631388" cy="55659"/>
              <wp:effectExtent l="0" t="0" r="0" b="1905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1388" cy="5565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rect w14:anchorId="38CEFF30" id="Rectángulo 4" o:spid="_x0000_s1026" style="position:absolute;margin-left:-85.65pt;margin-top:7.15pt;width:522.15pt;height: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" fillcolor="#7a7a7a [3204]" strok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2A74"/>
    <w:multiLevelType w:val="multilevel"/>
    <w:tmpl w:val="CA8E2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16D0772"/>
    <w:multiLevelType w:val="hybridMultilevel"/>
    <w:tmpl w:val="9DFA1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C0676"/>
    <w:multiLevelType w:val="hybridMultilevel"/>
    <w:tmpl w:val="A864B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E2"/>
    <w:rsid w:val="000222E2"/>
    <w:rsid w:val="003350D3"/>
    <w:rsid w:val="00476EE2"/>
    <w:rsid w:val="0050437C"/>
    <w:rsid w:val="00634997"/>
    <w:rsid w:val="00664DE0"/>
    <w:rsid w:val="00667ED1"/>
    <w:rsid w:val="006A7468"/>
    <w:rsid w:val="008438E5"/>
    <w:rsid w:val="009308A6"/>
    <w:rsid w:val="00947771"/>
    <w:rsid w:val="00A30BC5"/>
    <w:rsid w:val="00A369C0"/>
    <w:rsid w:val="00A40A5F"/>
    <w:rsid w:val="00C8742D"/>
    <w:rsid w:val="00DE7939"/>
    <w:rsid w:val="00F0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2D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87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B5B5B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5B5B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7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C3C3C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38E5"/>
    <w:pPr>
      <w:pBdr>
        <w:bottom w:val="single" w:sz="8" w:space="4" w:color="7A7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38E5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paragraph" w:styleId="Sinespaciado">
    <w:name w:val="No Spacing"/>
    <w:link w:val="SinespaciadoCar"/>
    <w:uiPriority w:val="1"/>
    <w:qFormat/>
    <w:rsid w:val="00664DE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4DE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67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ED1"/>
  </w:style>
  <w:style w:type="paragraph" w:styleId="Piedepgina">
    <w:name w:val="footer"/>
    <w:basedOn w:val="Normal"/>
    <w:link w:val="PiedepginaCar"/>
    <w:uiPriority w:val="99"/>
    <w:unhideWhenUsed/>
    <w:rsid w:val="00667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ED1"/>
  </w:style>
  <w:style w:type="character" w:customStyle="1" w:styleId="Ttulo2Car">
    <w:name w:val="Título 2 Car"/>
    <w:basedOn w:val="Fuentedeprrafopredeter"/>
    <w:link w:val="Ttulo2"/>
    <w:uiPriority w:val="9"/>
    <w:rsid w:val="00C8742D"/>
    <w:rPr>
      <w:rFonts w:asciiTheme="majorHAnsi" w:eastAsiaTheme="majorEastAsia" w:hAnsiTheme="majorHAnsi" w:cstheme="majorBidi"/>
      <w:color w:val="5B5B5B" w:themeColor="accent1" w:themeShade="BF"/>
      <w:sz w:val="32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8742D"/>
    <w:rPr>
      <w:rFonts w:asciiTheme="majorHAnsi" w:eastAsiaTheme="majorEastAsia" w:hAnsiTheme="majorHAnsi" w:cstheme="majorBidi"/>
      <w:color w:val="5B5B5B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C8742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A7468"/>
    <w:rPr>
      <w:rFonts w:asciiTheme="majorHAnsi" w:eastAsiaTheme="majorEastAsia" w:hAnsiTheme="majorHAnsi" w:cstheme="majorBidi"/>
      <w:color w:val="3C3C3C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3350D3"/>
    <w:pPr>
      <w:spacing w:line="259" w:lineRule="auto"/>
      <w:jc w:val="left"/>
      <w:outlineLvl w:val="9"/>
    </w:pPr>
    <w:rPr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350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50D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350D3"/>
    <w:rPr>
      <w:color w:val="CC9900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2D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87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B5B5B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5B5B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7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C3C3C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38E5"/>
    <w:pPr>
      <w:pBdr>
        <w:bottom w:val="single" w:sz="8" w:space="4" w:color="7A7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38E5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paragraph" w:styleId="Sinespaciado">
    <w:name w:val="No Spacing"/>
    <w:link w:val="SinespaciadoCar"/>
    <w:uiPriority w:val="1"/>
    <w:qFormat/>
    <w:rsid w:val="00664DE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4DE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67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ED1"/>
  </w:style>
  <w:style w:type="paragraph" w:styleId="Piedepgina">
    <w:name w:val="footer"/>
    <w:basedOn w:val="Normal"/>
    <w:link w:val="PiedepginaCar"/>
    <w:uiPriority w:val="99"/>
    <w:unhideWhenUsed/>
    <w:rsid w:val="00667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ED1"/>
  </w:style>
  <w:style w:type="character" w:customStyle="1" w:styleId="Ttulo2Car">
    <w:name w:val="Título 2 Car"/>
    <w:basedOn w:val="Fuentedeprrafopredeter"/>
    <w:link w:val="Ttulo2"/>
    <w:uiPriority w:val="9"/>
    <w:rsid w:val="00C8742D"/>
    <w:rPr>
      <w:rFonts w:asciiTheme="majorHAnsi" w:eastAsiaTheme="majorEastAsia" w:hAnsiTheme="majorHAnsi" w:cstheme="majorBidi"/>
      <w:color w:val="5B5B5B" w:themeColor="accent1" w:themeShade="BF"/>
      <w:sz w:val="32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8742D"/>
    <w:rPr>
      <w:rFonts w:asciiTheme="majorHAnsi" w:eastAsiaTheme="majorEastAsia" w:hAnsiTheme="majorHAnsi" w:cstheme="majorBidi"/>
      <w:color w:val="5B5B5B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C8742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A7468"/>
    <w:rPr>
      <w:rFonts w:asciiTheme="majorHAnsi" w:eastAsiaTheme="majorEastAsia" w:hAnsiTheme="majorHAnsi" w:cstheme="majorBidi"/>
      <w:color w:val="3C3C3C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3350D3"/>
    <w:pPr>
      <w:spacing w:line="259" w:lineRule="auto"/>
      <w:jc w:val="left"/>
      <w:outlineLvl w:val="9"/>
    </w:pPr>
    <w:rPr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350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50D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350D3"/>
    <w:rPr>
      <w:color w:val="CC9900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encial">
  <a:themeElements>
    <a:clrScheme name="Esenc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enc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C.F.G.S. DESARROLLO DE APLICACIONES WEB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28063D-3CC5-4DCB-B100-E570DC345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C.I.F.P. JUAN de colonia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GamersHUB, noticias de videojuegos. Desarrollo con Laravel y despliegue en Amazon Web Services (AWS)</dc:title>
  <dc:subject>Braulio Álvaro Peso García</dc:subject>
  <dc:creator>PROYECTO de desarrollo de aplicaciones web</dc:creator>
  <cp:keywords/>
  <dc:description/>
  <cp:lastModifiedBy>admin</cp:lastModifiedBy>
  <cp:revision>11</cp:revision>
  <dcterms:created xsi:type="dcterms:W3CDTF">2009-12-31T23:28:00Z</dcterms:created>
  <dcterms:modified xsi:type="dcterms:W3CDTF">2010-01-01T00:01:00Z</dcterms:modified>
</cp:coreProperties>
</file>