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45.6950283050537" w:lineRule="auto"/>
        <w:ind w:left="1018.6199951171875" w:right="1080.3210449218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NACIONAL MAYOR DE SAN MARCOS FACULTAD DE INGENIERÍA DE SISTEMAS E INFORMÁTICA ESCUELA PROFESIONAL DE INGENIERÍA DE SISTEMAS </w:t>
      </w:r>
      <w:r w:rsidDel="00000000" w:rsidR="00000000" w:rsidRPr="00000000">
        <w:drawing>
          <wp:anchor allowOverlap="1" behindDoc="1" distB="114300" distT="114300" distL="114300" distR="114300" hidden="0" layoutInCell="1" locked="0" relativeHeight="0" simplePos="0">
            <wp:simplePos x="0" y="0"/>
            <wp:positionH relativeFrom="column">
              <wp:posOffset>1603538</wp:posOffset>
            </wp:positionH>
            <wp:positionV relativeFrom="paragraph">
              <wp:posOffset>1066800</wp:posOffset>
            </wp:positionV>
            <wp:extent cx="2521149" cy="293850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1149" cy="2938502"/>
                    </a:xfrm>
                    <a:prstGeom prst="rect"/>
                    <a:ln/>
                  </pic:spPr>
                </pic:pic>
              </a:graphicData>
            </a:graphic>
          </wp:anchor>
        </w:drawing>
      </w:r>
    </w:p>
    <w:p w:rsidR="00000000" w:rsidDel="00000000" w:rsidP="00000000" w:rsidRDefault="00000000" w:rsidRPr="00000000" w14:paraId="00000002">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before="454.42504882812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“Amazon”</w:t>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ASIGNATURA </w:t>
      </w:r>
    </w:p>
    <w:p w:rsidR="00000000" w:rsidDel="00000000" w:rsidP="00000000" w:rsidRDefault="00000000" w:rsidRPr="00000000" w14:paraId="0000000E">
      <w:pPr>
        <w:widowControl w:val="0"/>
        <w:spacing w:before="134.9200439453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Interacción Humano Computador </w:t>
      </w:r>
    </w:p>
    <w:p w:rsidR="00000000" w:rsidDel="00000000" w:rsidP="00000000" w:rsidRDefault="00000000" w:rsidRPr="00000000" w14:paraId="0000000F">
      <w:pPr>
        <w:widowControl w:val="0"/>
        <w:spacing w:before="545.5200195312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p>
    <w:p w:rsidR="00000000" w:rsidDel="00000000" w:rsidP="00000000" w:rsidRDefault="00000000" w:rsidRPr="00000000" w14:paraId="00000010">
      <w:pPr>
        <w:widowControl w:val="0"/>
        <w:spacing w:before="134.9200439453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Uscuchagua Flores, Gelber Christian </w:t>
      </w:r>
    </w:p>
    <w:p w:rsidR="00000000" w:rsidDel="00000000" w:rsidP="00000000" w:rsidRDefault="00000000" w:rsidRPr="00000000" w14:paraId="00000011">
      <w:pPr>
        <w:widowControl w:val="0"/>
        <w:spacing w:before="550.320434570312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w:t>
      </w:r>
    </w:p>
    <w:p w:rsidR="00000000" w:rsidDel="00000000" w:rsidP="00000000" w:rsidRDefault="00000000" w:rsidRPr="00000000" w14:paraId="00000012">
      <w:pPr>
        <w:widowControl w:val="0"/>
        <w:numPr>
          <w:ilvl w:val="0"/>
          <w:numId w:val="9"/>
        </w:numPr>
        <w:spacing w:after="0" w:afterAutospacing="0" w:before="129.9200439453125"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Sandoval Ortega Angelo</w:t>
      </w:r>
      <w:r w:rsidDel="00000000" w:rsidR="00000000" w:rsidRPr="00000000">
        <w:rPr>
          <w:rtl w:val="0"/>
        </w:rPr>
      </w:r>
    </w:p>
    <w:p w:rsidR="00000000" w:rsidDel="00000000" w:rsidP="00000000" w:rsidRDefault="00000000" w:rsidRPr="00000000" w14:paraId="00000013">
      <w:pPr>
        <w:widowControl w:val="0"/>
        <w:numPr>
          <w:ilvl w:val="0"/>
          <w:numId w:val="9"/>
        </w:numPr>
        <w:spacing w:after="0" w:afterAutospacing="0" w:before="0" w:beforeAutospacing="0"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Quispe Ñahui Alvaro Jesus </w:t>
      </w:r>
    </w:p>
    <w:p w:rsidR="00000000" w:rsidDel="00000000" w:rsidP="00000000" w:rsidRDefault="00000000" w:rsidRPr="00000000" w14:paraId="00000014">
      <w:pPr>
        <w:widowControl w:val="0"/>
        <w:numPr>
          <w:ilvl w:val="0"/>
          <w:numId w:val="9"/>
        </w:numPr>
        <w:spacing w:after="0" w:afterAutospacing="0" w:before="0" w:beforeAutospacing="0"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Tafur Ari Marco Alejandro </w:t>
      </w:r>
    </w:p>
    <w:p w:rsidR="00000000" w:rsidDel="00000000" w:rsidP="00000000" w:rsidRDefault="00000000" w:rsidRPr="00000000" w14:paraId="00000015">
      <w:pPr>
        <w:widowControl w:val="0"/>
        <w:numPr>
          <w:ilvl w:val="0"/>
          <w:numId w:val="9"/>
        </w:numPr>
        <w:spacing w:before="0" w:beforeAutospacing="0"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Juan Javier Garcia Challco</w:t>
      </w:r>
    </w:p>
    <w:p w:rsidR="00000000" w:rsidDel="00000000" w:rsidP="00000000" w:rsidRDefault="00000000" w:rsidRPr="00000000" w14:paraId="00000016">
      <w:pPr>
        <w:widowControl w:val="0"/>
        <w:spacing w:before="549.920043945312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Lima, Perú </w:t>
      </w:r>
    </w:p>
    <w:p w:rsidR="00000000" w:rsidDel="00000000" w:rsidP="00000000" w:rsidRDefault="00000000" w:rsidRPr="00000000" w14:paraId="00000017">
      <w:pPr>
        <w:widowControl w:val="0"/>
        <w:spacing w:before="134.9200439453125"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ind w:firstLine="425.19685039370086"/>
        <w:rPr>
          <w:u w:val="single"/>
        </w:rPr>
      </w:pPr>
      <w:bookmarkStart w:colFirst="0" w:colLast="0" w:name="_1bvmcjfcl5i1" w:id="0"/>
      <w:bookmarkEnd w:id="0"/>
      <w:r w:rsidDel="00000000" w:rsidR="00000000" w:rsidRPr="00000000">
        <w:rPr>
          <w:sz w:val="32"/>
          <w:szCs w:val="32"/>
          <w:u w:val="single"/>
          <w:rtl w:val="0"/>
        </w:rPr>
        <w:t xml:space="preserve">CONTEXTO</w:t>
      </w: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Amazon es una de las empresas de comercio electrónico más grandes del mundo, con presencia en múltiples países y millones de pedidos procesados diariamente. Su modelo de negocio se basa en ofrecer una amplia variedad de productos con entregas rápidas, lo que implica una infraestructura logística altamente compleja compuesta por centros de distribución, almacenes, transporte terrestre y aéreo, y sistemas de última milla.</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 cumplir con su promesa de entregas rápidas —incluso en el mismo día o al día siguiente—, Amazon ha desarrollado una red logística propia que incluye almacenes inteligentes, algoritmos de optimización de rutas y sistemas automatizados. Sin embargo, el crecimiento acelerado del comercio electrónico, especialmente después de la pandemia, ha incrementado significativamente la demanda, generando una presión constante sobre su cadena de suministro.</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este contexto, la empresa ha enfrentado problemas reales como retrasos en las entregas, incremento en los costos logísticos, saturación de centros de distribución y dificultades para gestionar eficientemente los picos de demanda en campañas como Black Friday o Cyber Monday. Estos desafíos afectan directamente la experiencia del cliente y la rentabilidad de la empresa, lo que hace necesario el uso de herramientas de análisis como Business Intelligence para mejorar la toma de decisiones y optimizar sus operaciones logísticas.</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Style w:val="Heading1"/>
        <w:spacing w:after="240" w:before="240" w:lineRule="auto"/>
        <w:rPr>
          <w:sz w:val="32"/>
          <w:szCs w:val="32"/>
          <w:u w:val="single"/>
        </w:rPr>
      </w:pPr>
      <w:bookmarkStart w:colFirst="0" w:colLast="0" w:name="_b3xncgir76iq" w:id="1"/>
      <w:bookmarkEnd w:id="1"/>
      <w:r w:rsidDel="00000000" w:rsidR="00000000" w:rsidRPr="00000000">
        <w:rPr>
          <w:sz w:val="32"/>
          <w:szCs w:val="32"/>
          <w:u w:val="single"/>
          <w:rtl w:val="0"/>
        </w:rPr>
        <w:t xml:space="preserve">PROBLEMÁTICA</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Amazon ha tenido dificultades en:</w:t>
      </w:r>
    </w:p>
    <w:p w:rsidR="00000000" w:rsidDel="00000000" w:rsidP="00000000" w:rsidRDefault="00000000" w:rsidRPr="00000000" w14:paraId="00000021">
      <w:pPr>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Retrasos en entregas, especialmente en campañas como Black Friday</w:t>
      </w:r>
    </w:p>
    <w:p w:rsidR="00000000" w:rsidDel="00000000" w:rsidP="00000000" w:rsidRDefault="00000000" w:rsidRPr="00000000" w14:paraId="00000022">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Altos costos logísticos (transporte, almacenamiento)</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Ineficiencia en rutas de distribución</w:t>
      </w:r>
    </w:p>
    <w:p w:rsidR="00000000" w:rsidDel="00000000" w:rsidP="00000000" w:rsidRDefault="00000000" w:rsidRPr="00000000" w14:paraId="00000024">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Saturación de centros de distribución</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Problema central</w:t>
      </w:r>
      <w:r w:rsidDel="00000000" w:rsidR="00000000" w:rsidRPr="00000000">
        <w:rPr>
          <w:rFonts w:ascii="Cardo" w:cs="Cardo" w:eastAsia="Cardo" w:hAnsi="Cardo"/>
          <w:b w:val="1"/>
          <w:bCs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Amazon necesita optimizar su red logística para reducir tiempos de entrega y costos operativos sin afectar la experiencia del cliente.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sz w:val="32"/>
          <w:szCs w:val="32"/>
          <w:u w:val="single"/>
        </w:rPr>
      </w:pPr>
      <w:bookmarkStart w:colFirst="0" w:colLast="0" w:name="_ojkexxylr24l" w:id="2"/>
      <w:bookmarkEnd w:id="2"/>
      <w:r w:rsidDel="00000000" w:rsidR="00000000" w:rsidRPr="00000000">
        <w:rPr>
          <w:sz w:val="32"/>
          <w:szCs w:val="32"/>
          <w:u w:val="single"/>
          <w:rtl w:val="0"/>
        </w:rPr>
        <w:t xml:space="preserve">KPIs</w:t>
      </w:r>
    </w:p>
    <w:p w:rsidR="00000000" w:rsidDel="00000000" w:rsidP="00000000" w:rsidRDefault="00000000" w:rsidRPr="00000000" w14:paraId="0000002C">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Tiempo promedio de entrega</w:t>
      </w:r>
    </w:p>
    <w:p w:rsidR="00000000" w:rsidDel="00000000" w:rsidP="00000000" w:rsidRDefault="00000000" w:rsidRPr="00000000" w14:paraId="0000002D">
      <w:pPr>
        <w:numPr>
          <w:ilvl w:val="0"/>
          <w:numId w:val="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Desde compra hasta entrega final</w:t>
      </w:r>
    </w:p>
    <w:p w:rsidR="00000000" w:rsidDel="00000000" w:rsidP="00000000" w:rsidRDefault="00000000" w:rsidRPr="00000000" w14:paraId="0000002E">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 de entregas a tiempo</w:t>
      </w:r>
    </w:p>
    <w:p w:rsidR="00000000" w:rsidDel="00000000" w:rsidP="00000000" w:rsidRDefault="00000000" w:rsidRPr="00000000" w14:paraId="0000002F">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Pedidos que cumplen el plazo prometido</w:t>
      </w:r>
    </w:p>
    <w:p w:rsidR="00000000" w:rsidDel="00000000" w:rsidP="00000000" w:rsidRDefault="00000000" w:rsidRPr="00000000" w14:paraId="00000030">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Costo logístico por pedido</w:t>
      </w:r>
    </w:p>
    <w:p w:rsidR="00000000" w:rsidDel="00000000" w:rsidP="00000000" w:rsidRDefault="00000000" w:rsidRPr="00000000" w14:paraId="00000031">
      <w:pPr>
        <w:numPr>
          <w:ilvl w:val="0"/>
          <w:numId w:val="1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Transporte + almacenamiento</w:t>
      </w:r>
    </w:p>
    <w:p w:rsidR="00000000" w:rsidDel="00000000" w:rsidP="00000000" w:rsidRDefault="00000000" w:rsidRPr="00000000" w14:paraId="00000032">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Tasa de devoluciones</w:t>
      </w:r>
    </w:p>
    <w:p w:rsidR="00000000" w:rsidDel="00000000" w:rsidP="00000000" w:rsidRDefault="00000000" w:rsidRPr="00000000" w14:paraId="00000033">
      <w:pPr>
        <w:numPr>
          <w:ilvl w:val="0"/>
          <w:numId w:val="3"/>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 productos devueltos</w:t>
      </w:r>
    </w:p>
    <w:p w:rsidR="00000000" w:rsidDel="00000000" w:rsidP="00000000" w:rsidRDefault="00000000" w:rsidRPr="00000000" w14:paraId="00000034">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Nivel de cumplimiento (Fulfillment Rate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numPr>
          <w:ilvl w:val="0"/>
          <w:numId w:val="1"/>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Pedidos entregados correctamente</w:t>
      </w:r>
    </w:p>
    <w:p w:rsidR="00000000" w:rsidDel="00000000" w:rsidP="00000000" w:rsidRDefault="00000000" w:rsidRPr="00000000" w14:paraId="00000036">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Tiempo de procesamiento en almacén</w:t>
      </w:r>
    </w:p>
    <w:p w:rsidR="00000000" w:rsidDel="00000000" w:rsidP="00000000" w:rsidRDefault="00000000" w:rsidRPr="00000000" w14:paraId="00000037">
      <w:pPr>
        <w:numPr>
          <w:ilvl w:val="0"/>
          <w:numId w:val="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Desde que llega el pedido hasta que sale</w:t>
      </w:r>
    </w:p>
    <w:p w:rsidR="00000000" w:rsidDel="00000000" w:rsidP="00000000" w:rsidRDefault="00000000" w:rsidRPr="00000000" w14:paraId="00000038">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Productividad del centro logístico</w:t>
      </w:r>
    </w:p>
    <w:p w:rsidR="00000000" w:rsidDel="00000000" w:rsidP="00000000" w:rsidRDefault="00000000" w:rsidRPr="00000000" w14:paraId="00000039">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Pedidos procesados por día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sz w:val="32"/>
          <w:szCs w:val="32"/>
          <w:u w:val="single"/>
        </w:rPr>
      </w:pPr>
      <w:bookmarkStart w:colFirst="0" w:colLast="0" w:name="_edd4n5j3qs8d" w:id="3"/>
      <w:bookmarkEnd w:id="3"/>
      <w:r w:rsidDel="00000000" w:rsidR="00000000" w:rsidRPr="00000000">
        <w:rPr>
          <w:sz w:val="32"/>
          <w:szCs w:val="32"/>
          <w:u w:val="single"/>
          <w:rtl w:val="0"/>
        </w:rPr>
        <w:t xml:space="preserve">DATASET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Tabla: Pedidos</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numPr>
          <w:ilvl w:val="0"/>
          <w:numId w:val="14"/>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PK → </w:t>
      </w:r>
      <w:r w:rsidDel="00000000" w:rsidR="00000000" w:rsidRPr="00000000">
        <w:rPr>
          <w:rFonts w:ascii="Times New Roman" w:cs="Times New Roman" w:eastAsia="Times New Roman" w:hAnsi="Times New Roman"/>
          <w:sz w:val="26"/>
          <w:szCs w:val="26"/>
          <w:rtl w:val="0"/>
        </w:rPr>
        <w:t xml:space="preserve">id_Pedido</w:t>
      </w:r>
      <w:r w:rsidDel="00000000" w:rsidR="00000000" w:rsidRPr="00000000">
        <w:rPr>
          <w:rtl w:val="0"/>
        </w:rPr>
      </w:r>
    </w:p>
    <w:p w:rsidR="00000000" w:rsidDel="00000000" w:rsidP="00000000" w:rsidRDefault="00000000" w:rsidRPr="00000000" w14:paraId="0000004D">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fecha</w:t>
      </w:r>
    </w:p>
    <w:p w:rsidR="00000000" w:rsidDel="00000000" w:rsidP="00000000" w:rsidRDefault="00000000" w:rsidRPr="00000000" w14:paraId="0000004E">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id_cliente</w:t>
      </w:r>
    </w:p>
    <w:p w:rsidR="00000000" w:rsidDel="00000000" w:rsidP="00000000" w:rsidRDefault="00000000" w:rsidRPr="00000000" w14:paraId="0000004F">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estado</w:t>
      </w:r>
    </w:p>
    <w:p w:rsidR="00000000" w:rsidDel="00000000" w:rsidP="00000000" w:rsidRDefault="00000000" w:rsidRPr="00000000" w14:paraId="00000050">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Tabla: Entregas</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numPr>
          <w:ilvl w:val="0"/>
          <w:numId w:val="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PK → </w:t>
      </w:r>
      <w:r w:rsidDel="00000000" w:rsidR="00000000" w:rsidRPr="00000000">
        <w:rPr>
          <w:rFonts w:ascii="Times New Roman" w:cs="Times New Roman" w:eastAsia="Times New Roman" w:hAnsi="Times New Roman"/>
          <w:sz w:val="26"/>
          <w:szCs w:val="26"/>
          <w:rtl w:val="0"/>
        </w:rPr>
        <w:t xml:space="preserve">id_Pedido</w:t>
      </w:r>
      <w:r w:rsidDel="00000000" w:rsidR="00000000" w:rsidRPr="00000000">
        <w:rPr>
          <w:rtl w:val="0"/>
        </w:rPr>
      </w:r>
    </w:p>
    <w:p w:rsidR="00000000" w:rsidDel="00000000" w:rsidP="00000000" w:rsidRDefault="00000000" w:rsidRPr="00000000" w14:paraId="00000055">
      <w:pPr>
        <w:numPr>
          <w:ilvl w:val="0"/>
          <w:numId w:val="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FK → </w:t>
      </w:r>
      <w:r w:rsidDel="00000000" w:rsidR="00000000" w:rsidRPr="00000000">
        <w:rPr>
          <w:rFonts w:ascii="Times New Roman" w:cs="Times New Roman" w:eastAsia="Times New Roman" w:hAnsi="Times New Roman"/>
          <w:sz w:val="26"/>
          <w:szCs w:val="26"/>
          <w:rtl w:val="0"/>
        </w:rPr>
        <w:t xml:space="preserve">id_Pedido</w:t>
      </w:r>
      <w:r w:rsidDel="00000000" w:rsidR="00000000" w:rsidRPr="00000000">
        <w:rPr>
          <w:rFonts w:ascii="Cardo" w:cs="Cardo" w:eastAsia="Cardo" w:hAnsi="Cardo"/>
          <w:sz w:val="26"/>
          <w:szCs w:val="26"/>
          <w:rtl w:val="0"/>
        </w:rPr>
        <w:t xml:space="preserve"> → Pedidos(</w:t>
      </w:r>
      <w:r w:rsidDel="00000000" w:rsidR="00000000" w:rsidRPr="00000000">
        <w:rPr>
          <w:rFonts w:ascii="Times New Roman" w:cs="Times New Roman" w:eastAsia="Times New Roman" w:hAnsi="Times New Roman"/>
          <w:sz w:val="26"/>
          <w:szCs w:val="26"/>
          <w:rtl w:val="0"/>
        </w:rPr>
        <w:t xml:space="preserve">id_Pedido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6">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fecha_envio</w:t>
      </w:r>
      <w:r w:rsidDel="00000000" w:rsidR="00000000" w:rsidRPr="00000000">
        <w:rPr>
          <w:rtl w:val="0"/>
        </w:rPr>
      </w:r>
    </w:p>
    <w:p w:rsidR="00000000" w:rsidDel="00000000" w:rsidP="00000000" w:rsidRDefault="00000000" w:rsidRPr="00000000" w14:paraId="00000057">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fecha_entrega</w:t>
      </w:r>
      <w:r w:rsidDel="00000000" w:rsidR="00000000" w:rsidRPr="00000000">
        <w:rPr>
          <w:rtl w:val="0"/>
        </w:rPr>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tiempo_entrega</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Tabla : Almacenes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PK → </w:t>
      </w:r>
      <w:r w:rsidDel="00000000" w:rsidR="00000000" w:rsidRPr="00000000">
        <w:rPr>
          <w:rFonts w:ascii="Times New Roman" w:cs="Times New Roman" w:eastAsia="Times New Roman" w:hAnsi="Times New Roman"/>
          <w:sz w:val="26"/>
          <w:szCs w:val="26"/>
          <w:rtl w:val="0"/>
        </w:rPr>
        <w:t xml:space="preserve">id_almacenes</w:t>
      </w:r>
      <w:r w:rsidDel="00000000" w:rsidR="00000000" w:rsidRPr="00000000">
        <w:rPr>
          <w:rtl w:val="0"/>
        </w:rPr>
      </w:r>
    </w:p>
    <w:p w:rsidR="00000000" w:rsidDel="00000000" w:rsidP="00000000" w:rsidRDefault="00000000" w:rsidRPr="00000000" w14:paraId="0000005D">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capacidad</w:t>
      </w:r>
    </w:p>
    <w:p w:rsidR="00000000" w:rsidDel="00000000" w:rsidP="00000000" w:rsidRDefault="00000000" w:rsidRPr="00000000" w14:paraId="0000005E">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ciudad</w:t>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Tabla : Productos</w:t>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PK → </w:t>
      </w:r>
      <w:r w:rsidDel="00000000" w:rsidR="00000000" w:rsidRPr="00000000">
        <w:rPr>
          <w:rFonts w:ascii="Times New Roman" w:cs="Times New Roman" w:eastAsia="Times New Roman" w:hAnsi="Times New Roman"/>
          <w:sz w:val="26"/>
          <w:szCs w:val="26"/>
          <w:rtl w:val="0"/>
        </w:rPr>
        <w:t xml:space="preserve">id_Producto</w:t>
      </w:r>
      <w:r w:rsidDel="00000000" w:rsidR="00000000" w:rsidRPr="00000000">
        <w:rPr>
          <w:rtl w:val="0"/>
        </w:rPr>
      </w:r>
    </w:p>
    <w:p w:rsidR="00000000" w:rsidDel="00000000" w:rsidP="00000000" w:rsidRDefault="00000000" w:rsidRPr="00000000" w14:paraId="00000063">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nombre</w:t>
      </w:r>
    </w:p>
    <w:p w:rsidR="00000000" w:rsidDel="00000000" w:rsidP="00000000" w:rsidRDefault="00000000" w:rsidRPr="00000000" w14:paraId="0000006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categoría </w:t>
      </w:r>
    </w:p>
    <w:p w:rsidR="00000000" w:rsidDel="00000000" w:rsidP="00000000" w:rsidRDefault="00000000" w:rsidRPr="00000000" w14:paraId="00000065">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precio</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Tabla : Envíos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numPr>
          <w:ilvl w:val="0"/>
          <w:numId w:val="13"/>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PK → </w:t>
      </w:r>
      <w:r w:rsidDel="00000000" w:rsidR="00000000" w:rsidRPr="00000000">
        <w:rPr>
          <w:rFonts w:ascii="Times New Roman" w:cs="Times New Roman" w:eastAsia="Times New Roman" w:hAnsi="Times New Roman"/>
          <w:sz w:val="26"/>
          <w:szCs w:val="26"/>
          <w:rtl w:val="0"/>
        </w:rPr>
        <w:t xml:space="preserve">id_Envios</w:t>
      </w:r>
      <w:r w:rsidDel="00000000" w:rsidR="00000000" w:rsidRPr="00000000">
        <w:rPr>
          <w:rtl w:val="0"/>
        </w:rPr>
      </w:r>
    </w:p>
    <w:p w:rsidR="00000000" w:rsidDel="00000000" w:rsidP="00000000" w:rsidRDefault="00000000" w:rsidRPr="00000000" w14:paraId="0000006A">
      <w:pPr>
        <w:numPr>
          <w:ilvl w:val="0"/>
          <w:numId w:val="13"/>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FK → </w:t>
      </w:r>
      <w:r w:rsidDel="00000000" w:rsidR="00000000" w:rsidRPr="00000000">
        <w:rPr>
          <w:rFonts w:ascii="Times New Roman" w:cs="Times New Roman" w:eastAsia="Times New Roman" w:hAnsi="Times New Roman"/>
          <w:sz w:val="26"/>
          <w:szCs w:val="26"/>
          <w:rtl w:val="0"/>
        </w:rPr>
        <w:t xml:space="preserve">id_Pedido</w:t>
      </w:r>
      <w:r w:rsidDel="00000000" w:rsidR="00000000" w:rsidRPr="00000000">
        <w:rPr>
          <w:rtl w:val="0"/>
        </w:rPr>
      </w:r>
    </w:p>
    <w:p w:rsidR="00000000" w:rsidDel="00000000" w:rsidP="00000000" w:rsidRDefault="00000000" w:rsidRPr="00000000" w14:paraId="0000006B">
      <w:pPr>
        <w:numPr>
          <w:ilvl w:val="0"/>
          <w:numId w:val="1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costo_envio</w:t>
      </w:r>
      <w:r w:rsidDel="00000000" w:rsidR="00000000" w:rsidRPr="00000000">
        <w:rPr>
          <w:rtl w:val="0"/>
        </w:rPr>
      </w:r>
    </w:p>
    <w:p w:rsidR="00000000" w:rsidDel="00000000" w:rsidP="00000000" w:rsidRDefault="00000000" w:rsidRPr="00000000" w14:paraId="0000006C">
      <w:pPr>
        <w:numPr>
          <w:ilvl w:val="0"/>
          <w:numId w:val="1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tipo_envio</w:t>
      </w: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after="80" w:before="360" w:lineRule="auto"/>
      <w:ind w:left="1440" w:hanging="360"/>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