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2395" simplePos="0" locked="0" layoutInCell="1" allowOverlap="1" relativeHeight="2">
                <wp:simplePos x="0" y="0"/>
                <wp:positionH relativeFrom="page">
                  <wp:posOffset>458470</wp:posOffset>
                </wp:positionH>
                <wp:positionV relativeFrom="margin">
                  <wp:align>top</wp:align>
                </wp:positionV>
                <wp:extent cx="6510020" cy="6659245"/>
                <wp:effectExtent l="0" t="0" r="0" b="0"/>
                <wp:wrapNone/>
                <wp:docPr id="1" name="Marco1"/>
                <a:graphic xmlns:a="http://schemas.openxmlformats.org/drawingml/2006/main">
                  <a:graphicData uri="http://schemas.microsoft.com/office/word/2010/wordprocessingShape">
                    <wps:wsp>
                      <wps:cNvSpPr txBox="1"/>
                      <wps:spPr>
                        <a:xfrm>
                          <a:off x="0" y="0"/>
                          <a:ext cx="6510020" cy="6659245"/>
                        </a:xfrm>
                        <a:prstGeom prst="rect"/>
                        <a:solidFill>
                          <a:srgbClr val="FFFFFF"/>
                        </a:solidFill>
                      </wps:spPr>
                      <wps:txbx>
                        <w:txbxContent>
                          <w:p>
                            <w:pPr>
                              <w:pStyle w:val="Ttulo1"/>
                              <w:jc w:val="center"/>
                              <w:rPr/>
                            </w:pPr>
                            <w:r>
                              <w:rPr>
                                <w:sz w:val="144"/>
                              </w:rPr>
                              <w:t>Especificación de requisitos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anchor="t" lIns="0" tIns="0" rIns="0" bIns="0">
                        <a:noAutofit/>
                      </wps:bodyPr>
                    </wps:wsp>
                  </a:graphicData>
                </a:graphic>
              </wp:anchor>
            </w:drawing>
          </mc:Choice>
          <mc:Fallback>
            <w:pict>
              <v:rect fillcolor="#FFFFFF" stroked="f" strokeweight="0pt" style="position:absolute;rotation:0;width:512.6pt;height:524.35pt;mso-wrap-distance-left:9pt;mso-wrap-distance-right:8.85pt;mso-wrap-distance-top:0pt;mso-wrap-distance-bottom:0pt;margin-top:0pt;mso-position-vertical:top;mso-position-vertical-relative:margin;margin-left:36.1pt;mso-position-horizontal-relative:page">
                <v:textbox inset="0in,0in,0in,0in">
                  <w:txbxContent>
                    <w:p>
                      <w:pPr>
                        <w:pStyle w:val="Ttulo1"/>
                        <w:jc w:val="center"/>
                        <w:rPr/>
                      </w:pPr>
                      <w:r>
                        <w:rPr>
                          <w:sz w:val="144"/>
                        </w:rPr>
                        <w:t>Especificación de requisitos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page">
                  <wp:align>center</wp:align>
                </wp:positionH>
                <wp:positionV relativeFrom="margin">
                  <wp:align>bottom</wp:align>
                </wp:positionV>
                <wp:extent cx="6846570" cy="1775460"/>
                <wp:effectExtent l="0" t="0" r="0" b="0"/>
                <wp:wrapSquare wrapText="bothSides"/>
                <wp:docPr id="2" name="Marco2"/>
                <a:graphic xmlns:a="http://schemas.openxmlformats.org/drawingml/2006/main">
                  <a:graphicData uri="http://schemas.microsoft.com/office/word/2010/wordprocessingShape">
                    <wps:wsp>
                      <wps:cNvSpPr txBox="1"/>
                      <wps:spPr>
                        <a:xfrm>
                          <a:off x="0" y="0"/>
                          <a:ext cx="6846570" cy="1775460"/>
                        </a:xfrm>
                        <a:prstGeom prst="rect"/>
                        <a:solidFill>
                          <a:srgbClr val="FFFFFF"/>
                        </a:solidFill>
                      </wps:spPr>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val="04a0"/>
                            </w:tblPr>
                            <w:tblGrid>
                              <w:gridCol w:w="3558"/>
                              <w:gridCol w:w="3558"/>
                              <w:gridCol w:w="3558"/>
                            </w:tblGrid>
                            <w:tr>
                              <w:trPr>
                                <w:trHeight w:val="144" w:hRule="exact"/>
                              </w:trPr>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r>
                            <w:tr>
                              <w:trPr/>
                              <w:tc>
                                <w:tcPr>
                                  <w:tcW w:w="3558"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color="auto" w:fill="auto" w:val="clear"/>
                                  <w:tcMar>
                                    <w:bottom w:w="144" w:type="dxa"/>
                                  </w:tcMar>
                                </w:tcPr>
                                <w:sdt>
                                  <w:sdtPr>
                                    <w:text/>
                                    <w:id w:val="943844532"/>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8" w:type="dxa"/>
                                  <w:tcBorders/>
                                  <w:shd w:color="auto" w:fill="auto" w:val="clear"/>
                                  <w:tcMar>
                                    <w:bottom w:w="144" w:type="dxa"/>
                                  </w:tcMar>
                                </w:tcPr>
                                <w:sdt>
                                  <w:sdtPr>
                                    <w:text/>
                                    <w:id w:val="435579919"/>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r>
                          </w:tbl>
                          <w:p>
                            <w:pPr>
                              <w:pStyle w:val="NoSpacing"/>
                              <w:rPr/>
                            </w:pPr>
                            <w:r>
                              <w:rPr/>
                            </w:r>
                          </w:p>
                        </w:txbxContent>
                      </wps:txbx>
                      <wps:bodyPr anchor="t" lIns="0" tIns="0" rIns="0" bIns="0">
                        <a:noAutofit/>
                      </wps:bodyPr>
                    </wps:wsp>
                  </a:graphicData>
                </a:graphic>
              </wp:anchor>
            </w:drawing>
          </mc:Choice>
          <mc:Fallback>
            <w:pict>
              <v:rect fillcolor="#FFFFFF" stroked="f" strokeweight="0pt" style="position:absolute;rotation:0;width:539.1pt;height:139.8pt;mso-wrap-distance-left:9pt;mso-wrap-distance-right:9pt;mso-wrap-distance-top:0pt;mso-wrap-distance-bottom:0pt;margin-top:559.35pt;mso-position-vertical:bottom;mso-position-vertical-relative:margin;margin-left:36.45pt;mso-position-horizontal:center;mso-position-horizontal-relative:page">
                <v:textbox inset="0in,0in,0in,0in">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val="04a0"/>
                      </w:tblPr>
                      <w:tblGrid>
                        <w:gridCol w:w="3558"/>
                        <w:gridCol w:w="3558"/>
                        <w:gridCol w:w="3558"/>
                      </w:tblGrid>
                      <w:tr>
                        <w:trPr>
                          <w:trHeight w:val="144" w:hRule="exact"/>
                        </w:trPr>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r>
                      <w:tr>
                        <w:trPr/>
                        <w:tc>
                          <w:tcPr>
                            <w:tcW w:w="3558"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color="auto" w:fill="auto" w:val="clear"/>
                            <w:tcMar>
                              <w:bottom w:w="144" w:type="dxa"/>
                            </w:tcMar>
                          </w:tcPr>
                          <w:sdt>
                            <w:sdtPr>
                              <w:text/>
                              <w:id w:val="1891477194"/>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8" w:type="dxa"/>
                            <w:tcBorders/>
                            <w:shd w:color="auto" w:fill="auto" w:val="clear"/>
                            <w:tcMar>
                              <w:bottom w:w="144" w:type="dxa"/>
                            </w:tcMar>
                          </w:tcPr>
                          <w:sdt>
                            <w:sdtPr>
                              <w:text/>
                              <w:id w:val="1502770528"/>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r>
                    </w:tbl>
                    <w:p>
                      <w:pPr>
                        <w:pStyle w:val="NoSpacing"/>
                        <w:rPr/>
                      </w:pPr>
                      <w:r>
                        <w:rPr/>
                      </w:r>
                    </w:p>
                  </w:txbxContent>
                </v:textbox>
                <w10:wrap type="square"/>
              </v:rect>
            </w:pict>
          </mc:Fallback>
        </mc:AlternateContent>
      </w:r>
    </w:p>
    <w:p>
      <w:pPr>
        <w:pStyle w:val="Normal"/>
        <w:rPr>
          <w:b/>
          <w:b/>
          <w:bCs/>
        </w:rPr>
      </w:pPr>
      <w:bookmarkStart w:id="0" w:name="_Toc439669956"/>
      <w:bookmarkStart w:id="1" w:name="_Toc439669956"/>
      <w:bookmarkEnd w:id="1"/>
      <w:r>
        <w:rPr>
          <w:b/>
          <w:bCs/>
        </w:rPr>
      </w:r>
      <w:r>
        <w:br w:type="page"/>
      </w:r>
    </w:p>
    <w:sdt>
      <w:sdtPr>
        <w:docPartObj>
          <w:docPartGallery w:val="Table of Contents"/>
          <w:docPartUnique w:val="true"/>
        </w:docPartObj>
        <w:id w:val="571521381"/>
      </w:sdtPr>
      <w:sdtContent>
        <w:p>
          <w:pPr>
            <w:pStyle w:val="Encabezadodelndice"/>
            <w:rPr/>
          </w:pPr>
          <w:r>
            <w:rPr/>
            <w:t>Contenido</w:t>
          </w:r>
        </w:p>
        <w:p>
          <w:pPr>
            <w:pStyle w:val="Index1"/>
            <w:tabs>
              <w:tab w:val="right" w:pos="8424" w:leader="dot"/>
            </w:tabs>
            <w:rPr/>
          </w:pPr>
          <w:r>
            <w:fldChar w:fldCharType="begin"/>
          </w:r>
          <w:r>
            <w:instrText> TOC \z \o "1-1" \u </w:instrText>
          </w:r>
          <w:r>
            <w:fldChar w:fldCharType="separate"/>
          </w:r>
          <w:hyperlink w:anchor="__RefHeading___Toc3146_1324527455">
            <w:r>
              <w:rPr>
                <w:webHidden/>
                <w:rStyle w:val="Enlacedelndice"/>
                <w:vanish w:val="false"/>
              </w:rPr>
              <w:t>1. Versiones</w:t>
              <w:tab/>
              <w:t>2</w:t>
            </w:r>
          </w:hyperlink>
        </w:p>
        <w:p>
          <w:pPr>
            <w:pStyle w:val="Index1"/>
            <w:tabs>
              <w:tab w:val="right" w:pos="8424" w:leader="dot"/>
            </w:tabs>
            <w:rPr/>
          </w:pPr>
          <w:hyperlink w:anchor="__RefHeading___Toc3148_1324527455">
            <w:r>
              <w:rPr>
                <w:webHidden/>
                <w:rStyle w:val="Enlacedelndice"/>
                <w:vanish w:val="false"/>
              </w:rPr>
              <w:t>2. Lista de casos de uso e información asociada</w:t>
              <w:tab/>
              <w:t>3</w:t>
            </w:r>
          </w:hyperlink>
        </w:p>
        <w:p>
          <w:pPr>
            <w:pStyle w:val="Index1"/>
            <w:tabs>
              <w:tab w:val="right" w:pos="8424" w:leader="dot"/>
            </w:tabs>
            <w:rPr/>
          </w:pPr>
          <w:hyperlink w:anchor="__RefHeading___Toc3150_1324527455">
            <w:r>
              <w:rPr>
                <w:webHidden/>
                <w:rStyle w:val="Enlacedelndice"/>
                <w:vanish w:val="false"/>
              </w:rPr>
              <w:t>3. Casos de uso</w:t>
              <w:tab/>
              <w:t>4</w:t>
            </w:r>
          </w:hyperlink>
        </w:p>
        <w:p>
          <w:pPr>
            <w:pStyle w:val="Index1"/>
            <w:tabs>
              <w:tab w:val="right" w:pos="8424" w:leader="dot"/>
            </w:tabs>
            <w:rPr/>
          </w:pPr>
          <w:hyperlink w:anchor="__RefHeading___Toc3152_1324527455">
            <w:r>
              <w:rPr>
                <w:webHidden/>
                <w:rStyle w:val="Enlacedelndice"/>
                <w:vanish w:val="false"/>
              </w:rPr>
              <w:t>4. Tabla Ejemplo vacía caso de uso</w:t>
              <w:tab/>
              <w:t>29</w:t>
            </w:r>
          </w:hyperlink>
          <w:r>
            <w:fldChar w:fldCharType="end"/>
          </w:r>
        </w:p>
        <w:p>
          <w:pPr>
            <w:pStyle w:val="Encabezado1"/>
            <w:rPr/>
          </w:pPr>
          <w:bookmarkStart w:id="2" w:name="_Toc439669957"/>
          <w:bookmarkStart w:id="3" w:name="__RefHeading___Toc3146_1324527455"/>
          <w:bookmarkEnd w:id="3"/>
          <w:r>
            <w:rPr/>
            <w:t xml:space="preserve">1. </w:t>
          </w:r>
          <w:bookmarkStart w:id="4" w:name="_Toc437361123"/>
          <w:r>
            <w:rPr/>
            <w:t>V</w:t>
          </w:r>
          <w:bookmarkEnd w:id="2"/>
          <w:bookmarkEnd w:id="4"/>
          <w:r>
            <w:rPr/>
            <w:t>ersiones</w:t>
          </w:r>
          <w:r>
            <mc:AlternateContent>
              <mc:Choice Requires="wps">
                <w:drawing>
                  <wp:anchor behindDoc="0" distT="0" distB="2743200" distL="182880" distR="182880" simplePos="0" locked="0" layoutInCell="1" allowOverlap="1" relativeHeight="4">
                    <wp:simplePos x="0" y="0"/>
                    <wp:positionH relativeFrom="page">
                      <wp:posOffset>458470</wp:posOffset>
                    </wp:positionH>
                    <wp:positionV relativeFrom="margin">
                      <wp:align>top</wp:align>
                    </wp:positionV>
                    <wp:extent cx="1337310" cy="8469630"/>
                    <wp:effectExtent l="0" t="0" r="0" b="0"/>
                    <wp:wrapSquare wrapText="bothSides"/>
                    <wp:docPr id="3" name="Marco3"/>
                    <a:graphic xmlns:a="http://schemas.openxmlformats.org/drawingml/2006/main">
                      <a:graphicData uri="http://schemas.microsoft.com/office/word/2010/wordprocessingShape">
                        <wps:wsp>
                          <wps:cNvSpPr txBox="1"/>
                          <wps:spPr>
                            <a:xfrm>
                              <a:off x="0" y="0"/>
                              <a:ext cx="1337310" cy="8469630"/>
                            </a:xfrm>
                            <a:prstGeom prst="rect"/>
                            <a:solidFill>
                              <a:srgbClr val="FFFFFF"/>
                            </a:solidFill>
                          </wps:spPr>
                          <wps:txbx>
                            <w:txbxContent>
                              <w:p>
                                <w:pPr>
                                  <w:pStyle w:val="Quote"/>
                                  <w:spacing w:lineRule="auto" w:line="288" w:before="240" w:after="240"/>
                                  <w:rPr/>
                                </w:pPr>
                                <w:r>
                                  <w:rPr/>
                                </w:r>
                              </w:p>
                            </w:txbxContent>
                          </wps:txbx>
                          <wps:bodyPr anchor="t" lIns="45720" tIns="0" rIns="45720" bIns="0">
                            <a:noAutofit/>
                          </wps:bodyPr>
                        </wps:wsp>
                      </a:graphicData>
                    </a:graphic>
                  </wp:anchor>
                </w:drawing>
              </mc:Choice>
              <mc:Fallback>
                <w:pict>
                  <v:rect fillcolor="#FFFFFF" stroked="f" strokeweight="0pt" style="position:absolute;rotation:0;width:105.3pt;height:666.9pt;mso-wrap-distance-left:14.4pt;mso-wrap-distance-right:14.4pt;mso-wrap-distance-top:0pt;mso-wrap-distance-bottom:216pt;margin-top:0pt;mso-position-vertical:top;mso-position-vertical-relative:margin;margin-left:36.1pt;mso-position-horizontal-relative:page">
                    <v:textbox inset="0.05in,0in,0.05in,0in">
                      <w:txbxContent>
                        <w:p>
                          <w:pPr>
                            <w:pStyle w:val="Quote"/>
                            <w:spacing w:lineRule="auto" w:line="288" w:before="240" w:after="240"/>
                            <w:rPr/>
                          </w:pPr>
                          <w:r>
                            <w:rPr/>
                          </w:r>
                        </w:p>
                      </w:txbxContent>
                    </v:textbox>
                    <w10:wrap type="square"/>
                  </v:rect>
                </w:pict>
              </mc:Fallback>
            </mc:AlternateContent>
          </w:r>
        </w:p>
      </w:sdtContent>
    </w:sdt>
    <w:tbl>
      <w:tblPr>
        <w:tblpPr w:bottomFromText="0" w:horzAnchor="margin" w:leftFromText="141" w:rightFromText="141" w:tblpX="0" w:tblpY="855" w:topFromText="0" w:vertAnchor="text"/>
        <w:tblW w:w="8424" w:type="dxa"/>
        <w:jc w:val="left"/>
        <w:tblInd w:w="42"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tblPr>
      <w:tblGrid>
        <w:gridCol w:w="2106"/>
        <w:gridCol w:w="2106"/>
        <w:gridCol w:w="2106"/>
        <w:gridCol w:w="2105"/>
      </w:tblGrid>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Autor</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Fecha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Descripción</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15/12/2015</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Creación del documento</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1.1</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Modificados casos de uso 1, 2.1.1, 2.1.1.1 y 2.3</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Isabel Pérez Pereda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1.2</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Modificados casos de uso 2.2, 2.2.1 y 2.2.1.1</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Modificada numeración de casos de uso para ajustarse al diagrama</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2.1</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Modificada numeración de nuevo</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Miguel Pascual Domínguez</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5/01/2016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2.2</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Modificados casos de uso 1, 2, 3.2 y 7</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2.3</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Modificados casos de uso 2.2, 2.2.1, 2.2.2, 2.3 y 6</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Jesús Recio Herranz</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2.4</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 xml:space="preserve">Modificados casos de uso </w:t>
            </w:r>
            <w:r>
              <w:rPr>
                <w:rFonts w:cs="Arial"/>
                <w:color w:val="404040"/>
              </w:rPr>
              <w:t>2.1.1.4, 2.1.1.5 y 2.2.1.3</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Javier Pellejero Ortega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2.5</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 xml:space="preserve">Modificados casos de uso 2.1.2, 2.1.3 y eliminación de los casos de uso </w:t>
            </w:r>
            <w:bookmarkStart w:id="5" w:name="_GoBack"/>
            <w:bookmarkEnd w:id="5"/>
            <w:r>
              <w:rPr/>
              <w:t>3.3.1 y 3.3.2</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Miguel Pascual Domínguez</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2.6</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 xml:space="preserve">Pequeñas modificaciones en  el caso de uso 3.2 </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12/01/2016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t>2.7</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t>Insertados los diagramas de casos de uso y de clases</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vAlign w:val="center"/>
          </w:tcPr>
          <w:p>
            <w:pPr>
              <w:pStyle w:val="Contenidodelatabla"/>
              <w:spacing w:lineRule="auto" w:line="240" w:before="0" w:after="0"/>
              <w:jc w:val="center"/>
              <w:rPr/>
            </w:pPr>
            <w:r>
              <w:rPr/>
            </w:r>
          </w:p>
        </w:tc>
      </w:tr>
    </w:tbl>
    <w:p>
      <w:pPr>
        <w:pStyle w:val="Normal"/>
        <w:rPr/>
      </w:pPr>
      <w:r>
        <w:rPr/>
        <w:t>En la tabla de a continuación se puede hacer un seguimiento de las versiones y personas que han realizado los cambios correspondientes.</w:t>
      </w:r>
    </w:p>
    <w:p>
      <w:pPr>
        <w:pStyle w:val="Normal"/>
        <w:rPr/>
      </w:pPr>
      <w:r>
        <w:rPr/>
      </w:r>
    </w:p>
    <w:p>
      <w:pPr>
        <w:pStyle w:val="Encabezado1"/>
        <w:rPr/>
      </w:pPr>
      <w:bookmarkStart w:id="6" w:name="_Toc43966995718"/>
      <w:bookmarkStart w:id="7" w:name="_Toc43736112319"/>
      <w:r>
        <w:rPr/>
        <w:t>2</w:t>
      </w:r>
      <w:bookmarkEnd w:id="6"/>
      <w:bookmarkEnd w:id="7"/>
      <w:r>
        <w:rPr/>
        <w:t>. Diagrama de caso de uso y diagrama de clases</w:t>
      </w:r>
    </w:p>
    <w:p>
      <w:pPr>
        <w:pStyle w:val="Normal"/>
        <w:rPr/>
      </w:pPr>
      <w:r>
        <w:rPr/>
      </w:r>
    </w:p>
    <w:p>
      <w:pPr>
        <w:pStyle w:val="Normal"/>
        <w:rPr/>
      </w:pPr>
      <w:r>
        <w:rPr/>
        <w:t>A continuación exponemos el diagrama de casos de uso y el diagrama de clases, que serán útiles en para las tablas de casos de uso.</w:t>
      </w:r>
    </w:p>
    <w:p>
      <w:pPr>
        <w:pStyle w:val="Encabezado3"/>
        <w:rPr>
          <w:u w:val="single"/>
        </w:rPr>
      </w:pPr>
      <w:r>
        <w:rPr>
          <w:u w:val="single"/>
        </w:rPr>
        <w:t>Diagrama de casos de uso</w:t>
      </w:r>
    </w:p>
    <w:p>
      <w:pPr>
        <w:pStyle w:val="Normal"/>
        <w:rPr>
          <w:u w:val="none"/>
        </w:rPr>
      </w:pPr>
      <w:r>
        <w:rPr>
          <w:u w:val="none"/>
        </w:rPr>
        <w:t xml:space="preserve">Utilizaremos el diagrama de casos de uso para mostrar las relaciones entre el actor y los casos de uso. </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743825" cy="467995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
                    <a:stretch>
                      <a:fillRect/>
                    </a:stretch>
                  </pic:blipFill>
                  <pic:spPr bwMode="auto">
                    <a:xfrm>
                      <a:off x="0" y="0"/>
                      <a:ext cx="7743825" cy="4679950"/>
                    </a:xfrm>
                    <a:prstGeom prst="rect">
                      <a:avLst/>
                    </a:prstGeom>
                  </pic:spPr>
                </pic:pic>
              </a:graphicData>
            </a:graphic>
          </wp:anchor>
        </w:drawing>
      </w:r>
      <w:r>
        <w:br w:type="page"/>
      </w:r>
    </w:p>
    <w:p>
      <w:pPr>
        <w:pStyle w:val="Encabezado3"/>
        <w:rPr>
          <w:u w:val="single"/>
        </w:rPr>
      </w:pPr>
      <w:r>
        <w:rPr>
          <w:u w:val="single"/>
        </w:rPr>
        <w:t>Diagrama de clases</w:t>
      </w:r>
    </w:p>
    <w:p>
      <w:pPr>
        <w:pStyle w:val="Normal"/>
        <w:rPr>
          <w:u w:val="none"/>
        </w:rPr>
      </w:pPr>
      <w:r>
        <w:rPr>
          <w:u w:val="none"/>
        </w:rPr>
        <w:t>Utilizaremos este diagrama para para mostrar las clases y relaciones entre ellas. Además haremos referencia a las clases para no poner todas los campos de cada una. Cuando pongamos el nombre de una de las clases en negrita y cursiva, haremos referencia a la clase en este diagrama.</w:t>
      </w:r>
    </w:p>
    <w:p>
      <w:pPr>
        <w:pStyle w:val="Normal"/>
        <w:rPr>
          <w:u w:val="none"/>
        </w:rPr>
      </w:pPr>
      <w:r>
        <w:rPr>
          <w:u w:val="none"/>
        </w:rPr>
        <w:t xml:space="preserve">Ejemplo : </w:t>
      </w:r>
    </w:p>
    <w:p>
      <w:pPr>
        <w:pStyle w:val="Normal"/>
        <w:rPr>
          <w:u w:val="none"/>
        </w:rPr>
      </w:pPr>
      <w:r>
        <w:rPr>
          <w:b/>
          <w:bCs/>
          <w:i/>
          <w:iCs/>
          <w:u w:val="none"/>
        </w:rPr>
        <w:t xml:space="preserve">Empleado  → </w:t>
      </w:r>
      <w:r>
        <w:rPr>
          <w:b w:val="false"/>
          <w:bCs w:val="false"/>
          <w:i w:val="false"/>
          <w:iCs w:val="false"/>
          <w:u w:val="none"/>
        </w:rPr>
        <w:t>Hace referencia a la clase empleado y a sus atributos.</w:t>
      </w:r>
    </w:p>
    <w:p>
      <w:pPr>
        <w:pStyle w:val="Normal"/>
        <w:rPr>
          <w:u w:val="single"/>
        </w:rPr>
      </w:pPr>
      <w:r>
        <w:rPr>
          <w:u w:val="single"/>
        </w:rPr>
        <w:drawing>
          <wp:anchor behindDoc="0" distT="0" distB="0" distL="0" distR="0" simplePos="0" locked="0" layoutInCell="1" allowOverlap="1" relativeHeight="5">
            <wp:simplePos x="0" y="0"/>
            <wp:positionH relativeFrom="column">
              <wp:posOffset>-1420495</wp:posOffset>
            </wp:positionH>
            <wp:positionV relativeFrom="paragraph">
              <wp:posOffset>217805</wp:posOffset>
            </wp:positionV>
            <wp:extent cx="6769735" cy="418211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3"/>
                    <a:stretch>
                      <a:fillRect/>
                    </a:stretch>
                  </pic:blipFill>
                  <pic:spPr bwMode="auto">
                    <a:xfrm>
                      <a:off x="0" y="0"/>
                      <a:ext cx="6769735" cy="4182110"/>
                    </a:xfrm>
                    <a:prstGeom prst="rect">
                      <a:avLst/>
                    </a:prstGeom>
                  </pic:spPr>
                </pic:pic>
              </a:graphicData>
            </a:graphic>
          </wp:anchor>
        </w:drawing>
      </w:r>
    </w:p>
    <w:p>
      <w:pPr>
        <w:pStyle w:val="Encabezado1"/>
        <w:rPr/>
      </w:pPr>
      <w:bookmarkStart w:id="8" w:name="__RefHeading___Toc3148_1324527455"/>
      <w:bookmarkStart w:id="9" w:name="_Toc439669958"/>
      <w:bookmarkEnd w:id="8"/>
      <w:r>
        <w:rPr/>
        <w:t xml:space="preserve">2. </w:t>
      </w:r>
      <w:bookmarkStart w:id="10" w:name="_Toc437361124"/>
      <w:r>
        <w:rPr/>
        <w:t>L</w:t>
      </w:r>
      <w:bookmarkEnd w:id="9"/>
      <w:bookmarkEnd w:id="10"/>
      <w:r>
        <w:rPr/>
        <w:t>ista de casos de uso e información asociada</w:t>
      </w:r>
    </w:p>
    <w:p>
      <w:pPr>
        <w:pStyle w:val="Normal"/>
        <w:rPr/>
      </w:pPr>
      <w:r>
        <w:rPr/>
      </w:r>
    </w:p>
    <w:p>
      <w:pPr>
        <w:pStyle w:val="Normal"/>
        <w:widowControl w:val="false"/>
        <w:numPr>
          <w:ilvl w:val="0"/>
          <w:numId w:val="3"/>
        </w:numPr>
        <w:spacing w:lineRule="auto" w:line="240" w:before="0" w:after="0"/>
        <w:contextualSpacing/>
        <w:rPr/>
      </w:pPr>
      <w:r>
        <w:rPr>
          <w:b/>
        </w:rPr>
        <w:t>(M)</w:t>
      </w:r>
      <w:r>
        <w:rPr/>
        <w:t>Login de usuario</w:t>
      </w:r>
    </w:p>
    <w:p>
      <w:pPr>
        <w:pStyle w:val="Normal"/>
        <w:widowControl w:val="false"/>
        <w:numPr>
          <w:ilvl w:val="0"/>
          <w:numId w:val="3"/>
        </w:numPr>
        <w:spacing w:lineRule="auto" w:line="240" w:before="0" w:after="0"/>
        <w:contextualSpacing/>
        <w:rPr/>
      </w:pPr>
      <w:r>
        <w:rPr>
          <w:b/>
        </w:rPr>
        <w:t>(M)</w:t>
      </w:r>
      <w:r>
        <w:rPr/>
        <w:t xml:space="preserve"> Ver base de datos (lista de empleados)</w:t>
      </w:r>
    </w:p>
    <w:p>
      <w:pPr>
        <w:pStyle w:val="Normal"/>
        <w:widowControl w:val="false"/>
        <w:numPr>
          <w:ilvl w:val="1"/>
          <w:numId w:val="3"/>
        </w:numPr>
        <w:spacing w:lineRule="auto" w:line="240" w:before="0" w:after="0"/>
        <w:contextualSpacing/>
        <w:rPr/>
      </w:pPr>
      <w:r>
        <w:rPr>
          <w:b/>
        </w:rPr>
        <w:t>(A)</w:t>
      </w:r>
      <w:r>
        <w:rPr/>
        <w:t xml:space="preserve"> Ver ficha de empleado</w:t>
      </w:r>
    </w:p>
    <w:p>
      <w:pPr>
        <w:pStyle w:val="Normal"/>
        <w:widowControl w:val="false"/>
        <w:numPr>
          <w:ilvl w:val="2"/>
          <w:numId w:val="3"/>
        </w:numPr>
        <w:spacing w:lineRule="auto" w:line="240" w:before="0" w:after="0"/>
        <w:contextualSpacing/>
        <w:rPr/>
      </w:pPr>
      <w:r>
        <w:rPr>
          <w:b/>
        </w:rPr>
        <w:t>(A)</w:t>
      </w:r>
      <w:r>
        <w:rPr>
          <w:color w:val="980000"/>
        </w:rPr>
        <w:t xml:space="preserve"> Cambiar la información referente a los contratos</w:t>
      </w:r>
    </w:p>
    <w:p>
      <w:pPr>
        <w:pStyle w:val="Normal"/>
        <w:widowControl w:val="false"/>
        <w:numPr>
          <w:ilvl w:val="2"/>
          <w:numId w:val="3"/>
        </w:numPr>
        <w:spacing w:lineRule="auto" w:line="240" w:before="0" w:after="0"/>
        <w:contextualSpacing/>
        <w:rPr/>
      </w:pPr>
      <w:r>
        <w:rPr>
          <w:b/>
        </w:rPr>
        <w:t xml:space="preserve">(Pell) </w:t>
      </w:r>
      <w:r>
        <w:rPr>
          <w:color w:val="980000"/>
        </w:rPr>
        <w:t>Especificar baja (temporal o planificada)</w:t>
      </w:r>
    </w:p>
    <w:p>
      <w:pPr>
        <w:pStyle w:val="Normal"/>
        <w:widowControl w:val="false"/>
        <w:numPr>
          <w:ilvl w:val="2"/>
          <w:numId w:val="3"/>
        </w:numPr>
        <w:spacing w:lineRule="auto" w:line="240" w:before="0" w:after="0"/>
        <w:contextualSpacing/>
        <w:rPr/>
      </w:pPr>
      <w:r>
        <w:rPr>
          <w:b/>
        </w:rPr>
        <w:t>(Pelle)</w:t>
      </w:r>
      <w:r>
        <w:rPr>
          <w:color w:val="980000"/>
        </w:rPr>
        <w:t xml:space="preserve"> Especificar traslado de facultad.</w:t>
      </w:r>
    </w:p>
    <w:p>
      <w:pPr>
        <w:pStyle w:val="Normal"/>
        <w:widowControl w:val="false"/>
        <w:numPr>
          <w:ilvl w:val="2"/>
          <w:numId w:val="3"/>
        </w:numPr>
        <w:spacing w:lineRule="auto" w:line="240" w:before="0" w:after="0"/>
        <w:contextualSpacing/>
        <w:rPr/>
      </w:pPr>
      <w:r>
        <w:rPr>
          <w:b/>
        </w:rPr>
        <w:t xml:space="preserve">(J) </w:t>
      </w:r>
      <w:r>
        <w:rPr>
          <w:color w:val="980000"/>
        </w:rPr>
        <w:t>Especificar cambio de departamento.</w:t>
      </w:r>
    </w:p>
    <w:p>
      <w:pPr>
        <w:pStyle w:val="Normal"/>
        <w:widowControl w:val="false"/>
        <w:numPr>
          <w:ilvl w:val="2"/>
          <w:numId w:val="3"/>
        </w:numPr>
        <w:spacing w:lineRule="auto" w:line="240" w:before="0" w:after="0"/>
        <w:contextualSpacing/>
        <w:rPr/>
      </w:pPr>
      <w:r>
        <w:rPr>
          <w:b/>
        </w:rPr>
        <w:t>(J)</w:t>
      </w:r>
      <w:r>
        <w:rPr>
          <w:color w:val="980000"/>
        </w:rPr>
        <w:t xml:space="preserve"> Eliminar ficha</w:t>
      </w:r>
    </w:p>
    <w:p>
      <w:pPr>
        <w:pStyle w:val="Normal"/>
        <w:widowControl w:val="false"/>
        <w:numPr>
          <w:ilvl w:val="1"/>
          <w:numId w:val="3"/>
        </w:numPr>
        <w:spacing w:lineRule="auto" w:line="240" w:before="0" w:after="0"/>
        <w:contextualSpacing/>
        <w:rPr/>
      </w:pPr>
      <w:r>
        <w:rPr>
          <w:b/>
        </w:rPr>
        <w:t xml:space="preserve">(Iv) </w:t>
      </w:r>
      <w:r>
        <w:rPr>
          <w:color w:val="980000"/>
        </w:rPr>
        <w:t>Añadir nuevo empleado</w:t>
      </w:r>
    </w:p>
    <w:p>
      <w:pPr>
        <w:pStyle w:val="Normal"/>
        <w:widowControl w:val="false"/>
        <w:numPr>
          <w:ilvl w:val="2"/>
          <w:numId w:val="3"/>
        </w:numPr>
        <w:spacing w:lineRule="auto" w:line="240" w:before="0" w:after="0"/>
        <w:contextualSpacing/>
        <w:rPr/>
      </w:pPr>
      <w:r>
        <w:rPr>
          <w:b/>
        </w:rPr>
        <w:t>(Iv)</w:t>
      </w:r>
      <w:r>
        <w:rPr>
          <w:color w:val="980000"/>
        </w:rPr>
        <w:t xml:space="preserve"> Nuevo empleado PAS</w:t>
      </w:r>
    </w:p>
    <w:p>
      <w:pPr>
        <w:pStyle w:val="Normal"/>
        <w:widowControl w:val="false"/>
        <w:numPr>
          <w:ilvl w:val="2"/>
          <w:numId w:val="3"/>
        </w:numPr>
        <w:spacing w:lineRule="auto" w:line="240" w:before="0" w:after="0"/>
        <w:contextualSpacing/>
        <w:rPr/>
      </w:pPr>
      <w:r>
        <w:rPr>
          <w:b/>
        </w:rPr>
        <w:t>(Iv)</w:t>
      </w:r>
      <w:r>
        <w:rPr>
          <w:color w:val="980000"/>
        </w:rPr>
        <w:t xml:space="preserve"> Nuevo empleado PDI</w:t>
      </w:r>
    </w:p>
    <w:p>
      <w:pPr>
        <w:pStyle w:val="Normal"/>
        <w:widowControl w:val="false"/>
        <w:numPr>
          <w:ilvl w:val="1"/>
          <w:numId w:val="3"/>
        </w:numPr>
        <w:spacing w:lineRule="auto" w:line="240" w:before="0" w:after="0"/>
        <w:contextualSpacing/>
        <w:rPr/>
      </w:pPr>
      <w:r>
        <w:rPr>
          <w:b/>
        </w:rPr>
        <w:t>(Iv)</w:t>
      </w:r>
      <w:r>
        <w:rPr/>
        <w:t xml:space="preserve"> Acceder a búsqueda</w:t>
      </w:r>
    </w:p>
    <w:p>
      <w:pPr>
        <w:pStyle w:val="Normal"/>
        <w:widowControl w:val="false"/>
        <w:numPr>
          <w:ilvl w:val="0"/>
          <w:numId w:val="3"/>
        </w:numPr>
        <w:spacing w:lineRule="auto" w:line="240" w:before="0" w:after="0"/>
        <w:contextualSpacing/>
        <w:rPr/>
      </w:pPr>
      <w:r>
        <w:rPr>
          <w:b/>
        </w:rPr>
        <w:t xml:space="preserve">(Isa) </w:t>
      </w:r>
      <w:r>
        <w:rPr>
          <w:color w:val="FF0000"/>
        </w:rPr>
        <w:t>Añadir usuario</w:t>
      </w:r>
    </w:p>
    <w:p>
      <w:pPr>
        <w:pStyle w:val="Normal"/>
        <w:widowControl w:val="false"/>
        <w:numPr>
          <w:ilvl w:val="1"/>
          <w:numId w:val="3"/>
        </w:numPr>
        <w:spacing w:lineRule="auto" w:line="240" w:before="0" w:after="0"/>
        <w:contextualSpacing/>
        <w:rPr/>
      </w:pPr>
      <w:r>
        <w:rPr>
          <w:b/>
        </w:rPr>
        <w:t>(Isa)</w:t>
      </w:r>
      <w:r>
        <w:rPr>
          <w:color w:val="FF0000"/>
        </w:rPr>
        <w:t xml:space="preserve"> Cuenta de administración de rectorado</w:t>
      </w:r>
    </w:p>
    <w:p>
      <w:pPr>
        <w:pStyle w:val="Normal"/>
        <w:widowControl w:val="false"/>
        <w:numPr>
          <w:ilvl w:val="1"/>
          <w:numId w:val="3"/>
        </w:numPr>
        <w:spacing w:lineRule="auto" w:line="240" w:before="0" w:after="0"/>
        <w:contextualSpacing/>
        <w:rPr/>
      </w:pPr>
      <w:r>
        <w:rPr>
          <w:b/>
        </w:rPr>
        <w:t>(M)</w:t>
      </w:r>
      <w:r>
        <w:rPr>
          <w:color w:val="FF0000"/>
        </w:rPr>
        <w:t xml:space="preserve"> Cuenta de administración de facultad</w:t>
      </w:r>
    </w:p>
    <w:p>
      <w:pPr>
        <w:pStyle w:val="Normal"/>
        <w:widowControl w:val="false"/>
        <w:numPr>
          <w:ilvl w:val="1"/>
          <w:numId w:val="3"/>
        </w:numPr>
        <w:spacing w:lineRule="auto" w:line="240" w:before="0" w:after="0"/>
        <w:contextualSpacing/>
        <w:rPr/>
      </w:pPr>
      <w:r>
        <w:rPr>
          <w:b/>
        </w:rPr>
        <w:t xml:space="preserve">(J) </w:t>
      </w:r>
      <w:r>
        <w:rPr>
          <w:color w:val="FF0000"/>
        </w:rPr>
        <w:t>Cuenta de secretaría</w:t>
      </w:r>
    </w:p>
    <w:p>
      <w:pPr>
        <w:pStyle w:val="Normal"/>
        <w:widowControl w:val="false"/>
        <w:numPr>
          <w:ilvl w:val="0"/>
          <w:numId w:val="3"/>
        </w:numPr>
        <w:spacing w:lineRule="auto" w:line="240" w:before="0" w:after="0"/>
        <w:contextualSpacing/>
        <w:rPr/>
      </w:pPr>
      <w:r>
        <w:rPr>
          <w:b/>
        </w:rPr>
        <w:t xml:space="preserve">(A) </w:t>
      </w:r>
      <w:r>
        <w:rPr>
          <w:color w:val="FF0000"/>
        </w:rPr>
        <w:t>Eliminar usuario</w:t>
      </w:r>
    </w:p>
    <w:p>
      <w:pPr>
        <w:pStyle w:val="Normal"/>
        <w:widowControl w:val="false"/>
        <w:numPr>
          <w:ilvl w:val="0"/>
          <w:numId w:val="3"/>
        </w:numPr>
        <w:spacing w:lineRule="auto" w:line="240" w:before="0" w:after="0"/>
        <w:contextualSpacing/>
        <w:rPr/>
      </w:pPr>
      <w:r>
        <w:rPr>
          <w:b/>
        </w:rPr>
        <w:t xml:space="preserve">(A) </w:t>
      </w:r>
      <w:r>
        <w:rPr>
          <w:color w:val="0000FF"/>
        </w:rPr>
        <w:t>Crear copia de seguridad</w:t>
      </w:r>
    </w:p>
    <w:p>
      <w:pPr>
        <w:pStyle w:val="Normal"/>
        <w:widowControl w:val="false"/>
        <w:numPr>
          <w:ilvl w:val="0"/>
          <w:numId w:val="3"/>
        </w:numPr>
        <w:spacing w:lineRule="auto" w:line="240" w:before="0" w:after="0"/>
        <w:ind w:left="720" w:hanging="432"/>
        <w:contextualSpacing/>
        <w:rPr/>
      </w:pPr>
      <w:r>
        <w:rPr>
          <w:b/>
          <w:color w:val="0000FF"/>
        </w:rPr>
        <w:t xml:space="preserve">(Iv) </w:t>
      </w:r>
      <w:r>
        <w:rPr>
          <w:color w:val="0000FF"/>
        </w:rPr>
        <w:t>Cargar copia de seguridad</w:t>
      </w:r>
    </w:p>
    <w:p>
      <w:pPr>
        <w:pStyle w:val="Normal"/>
        <w:widowControl w:val="false"/>
        <w:numPr>
          <w:ilvl w:val="0"/>
          <w:numId w:val="3"/>
        </w:numPr>
        <w:spacing w:lineRule="auto" w:line="240" w:before="0" w:after="0"/>
        <w:contextualSpacing/>
        <w:rPr>
          <w:color w:val="00000A"/>
        </w:rPr>
      </w:pPr>
      <w:r>
        <w:rPr>
          <w:b/>
        </w:rPr>
        <w:t>(M)</w:t>
      </w:r>
      <w:r>
        <w:rPr>
          <w:color w:val="00000A"/>
        </w:rPr>
        <w:t>Logout</w:t>
      </w:r>
    </w:p>
    <w:p>
      <w:pPr>
        <w:pStyle w:val="Normal"/>
        <w:widowControl w:val="false"/>
        <w:spacing w:lineRule="auto" w:line="240"/>
        <w:rPr/>
      </w:pPr>
      <w:r>
        <w:rPr/>
      </w:r>
    </w:p>
    <w:p>
      <w:pPr>
        <w:pStyle w:val="Normal"/>
        <w:widowControl w:val="false"/>
        <w:spacing w:lineRule="auto" w:line="240"/>
        <w:rPr/>
      </w:pPr>
      <w:r>
        <w:rPr>
          <w:color w:val="980000"/>
        </w:rPr>
        <w:t>Acciones que solo se pueden realizar con permisos de edición.</w:t>
      </w:r>
    </w:p>
    <w:p>
      <w:pPr>
        <w:pStyle w:val="Normal"/>
        <w:widowControl w:val="false"/>
        <w:spacing w:lineRule="auto" w:line="240"/>
        <w:rPr/>
      </w:pPr>
      <w:r>
        <w:rPr>
          <w:color w:val="FF0000"/>
        </w:rPr>
        <w:t>Acciones que solo se pueden realizar con permisos de creación de usuarios.</w:t>
      </w:r>
    </w:p>
    <w:p>
      <w:pPr>
        <w:pStyle w:val="Normal"/>
        <w:widowControl w:val="false"/>
        <w:spacing w:lineRule="auto" w:line="240"/>
        <w:rPr/>
      </w:pPr>
      <w:r>
        <w:rPr>
          <w:color w:val="0000FF"/>
        </w:rPr>
        <w:t>Acciones que solopuede realizar el administrador del sistema.</w:t>
      </w:r>
    </w:p>
    <w:p>
      <w:pPr>
        <w:pStyle w:val="Normal"/>
        <w:widowControl w:val="false"/>
        <w:spacing w:lineRule="auto" w:line="240"/>
        <w:rPr/>
      </w:pPr>
      <w:r>
        <w:rPr>
          <w:b/>
        </w:rPr>
        <w:t xml:space="preserve">Nota: </w:t>
        <w:tab/>
      </w:r>
      <w:r>
        <w:rPr/>
        <w:t>El PAS tendrá dos subgrupos (administradores/secretaría y servicios).</w:t>
      </w:r>
    </w:p>
    <w:p>
      <w:pPr>
        <w:pStyle w:val="Normal"/>
        <w:widowControl w:val="false"/>
        <w:spacing w:lineRule="auto" w:line="240"/>
        <w:ind w:firstLine="720"/>
        <w:rPr/>
      </w:pPr>
      <w:r>
        <w:rPr/>
        <w:t>El PDI se dividirá en primer lugar por facultades, y luego por departamentos.</w:t>
      </w:r>
    </w:p>
    <w:p>
      <w:pPr>
        <w:pStyle w:val="Normal"/>
        <w:widowControl w:val="false"/>
        <w:spacing w:lineRule="auto" w:line="240"/>
        <w:rPr/>
      </w:pPr>
      <w:r>
        <w:rPr>
          <w:b/>
        </w:rPr>
        <w:t xml:space="preserve">Aclaraciones de los clientes: </w:t>
      </w:r>
      <w:r>
        <w:rPr/>
        <w:t>hay dos tipos de cuenta de usuario, una con edición y otra sin. Sin embargo todas las cuentas son para el personal administrativo (secretaría), con lo cual todas las cuentas tienen acceso a las fichas de todo el mundo.</w:t>
      </w:r>
    </w:p>
    <w:p>
      <w:pPr>
        <w:pStyle w:val="Normal"/>
        <w:widowControl w:val="false"/>
        <w:spacing w:lineRule="auto" w:line="240"/>
        <w:rPr/>
      </w:pPr>
      <w:r>
        <w:rPr/>
        <w:t xml:space="preserve">Hay tres tipos de cuentas de usuario: </w:t>
      </w:r>
    </w:p>
    <w:p>
      <w:pPr>
        <w:pStyle w:val="Normal"/>
        <w:widowControl w:val="false"/>
        <w:numPr>
          <w:ilvl w:val="0"/>
          <w:numId w:val="1"/>
        </w:numPr>
        <w:spacing w:lineRule="auto" w:line="240" w:before="0" w:after="0"/>
        <w:ind w:hanging="360"/>
        <w:contextualSpacing/>
        <w:rPr/>
      </w:pPr>
      <w:r>
        <w:rPr/>
        <w:t>Superuser (admin): permisos de crear/eliminar cuentas, edición</w:t>
      </w:r>
    </w:p>
    <w:p>
      <w:pPr>
        <w:pStyle w:val="Normal"/>
        <w:widowControl w:val="false"/>
        <w:numPr>
          <w:ilvl w:val="0"/>
          <w:numId w:val="1"/>
        </w:numPr>
        <w:spacing w:lineRule="auto" w:line="240" w:before="0" w:after="0"/>
        <w:ind w:hanging="360"/>
        <w:contextualSpacing/>
        <w:rPr/>
      </w:pPr>
      <w:r>
        <w:rPr/>
        <w:t>Con permiso de edición: puede editar la base de datos de personal</w:t>
      </w:r>
    </w:p>
    <w:p>
      <w:pPr>
        <w:pStyle w:val="Normal"/>
        <w:widowControl w:val="false"/>
        <w:numPr>
          <w:ilvl w:val="0"/>
          <w:numId w:val="1"/>
        </w:numPr>
        <w:spacing w:lineRule="auto" w:line="240" w:before="0" w:after="0"/>
        <w:ind w:hanging="360"/>
        <w:contextualSpacing/>
        <w:rPr/>
      </w:pPr>
      <w:r>
        <w:rPr/>
        <w:t>Usuario base: solo puede leer</w:t>
      </w:r>
    </w:p>
    <w:p>
      <w:pPr>
        <w:pStyle w:val="Encabezado1"/>
        <w:rPr/>
      </w:pPr>
      <w:bookmarkStart w:id="11" w:name="_Toc439669959"/>
      <w:bookmarkStart w:id="12" w:name="__RefHeading___Toc3150_1324527455"/>
      <w:bookmarkEnd w:id="12"/>
      <w:r>
        <w:rPr/>
        <w:t xml:space="preserve">3. </w:t>
      </w:r>
      <w:bookmarkStart w:id="13" w:name="_Toc437361125"/>
      <w:r>
        <w:rPr/>
        <w:t>C</w:t>
      </w:r>
      <w:bookmarkEnd w:id="11"/>
      <w:bookmarkEnd w:id="13"/>
      <w:r>
        <w:rPr/>
        <w:t>asos de uso</w:t>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1260"/>
        <w:gridCol w:w="4740"/>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Login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 context</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el menú de actividad cuyas opciones son ver base de datos, añadir usuario, eliminar usuario, crear copia de seguridad o cargar copia de seguridad.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Nombre de usuario y contraseña.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Tener iniciada la aplicación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Informac</w:t>
            </w:r>
            <w:r>
              <w:rPr/>
              <w:t>ión de session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pantalla de selección de actividad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vuelve a mostrar la pantalla de log in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1</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pantalla de log in y pide el nombre de usuario y la contraseña y comprueba si son correctos.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pantalla de selección de actividad.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un error de nombre de usuario o contraseña incorrectos y vuelve a mostrar la pantalla de log in.</w:t>
            </w:r>
          </w:p>
        </w:tc>
      </w:tr>
    </w:tbl>
    <w:p>
      <w:pPr>
        <w:pStyle w:val="LOnormal"/>
        <w:rPr>
          <w:lang w:val="es-ES"/>
        </w:rPr>
      </w:pPr>
      <w:r>
        <w:rPr>
          <w:lang w:val="es-ES"/>
        </w:rPr>
      </w:r>
    </w:p>
    <w:p>
      <w:pPr>
        <w:pStyle w:val="LOnormal"/>
        <w:rPr>
          <w:lang w:val="es-ES"/>
        </w:rPr>
      </w:pPr>
      <w:r>
        <w:rPr>
          <w:lang w:val="es-ES"/>
        </w:rPr>
      </w:r>
    </w:p>
    <w:p>
      <w:pPr>
        <w:pStyle w:val="Normal"/>
        <w:spacing w:before="0" w:after="0"/>
        <w:jc w:val="left"/>
        <w:rPr/>
      </w:pPr>
      <w:r>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Ver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Visionado de la lista de empleados. Y así poder decidir si ver una ficha de empleado, añadir un nuevo empleado o realizar una búsqueda de un empleado.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Información del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Haber seleccionado, la actividad correspondiente es decir la de visionado de la base de datos en la selección de actividad.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se conecta con la base de datos,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comprueba los permisos del usuario de visionado y de edición.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las 3 opciones según sus privilegios, ver ficha de un determinado empleado, añadir un nuevo empleado o acceder a la búsqueda de un empleado específico.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un error de conexión y vuelve a la pantalla de selección de actividad.</w:t>
            </w:r>
          </w:p>
        </w:tc>
      </w:tr>
    </w:tbl>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764"/>
        <w:gridCol w:w="5236"/>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#2.1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Verficha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 xml:space="preserve">El sistema muestra la información de un empleado concreto (si el usuario tiene permiso para verla). </w:t>
            </w:r>
            <w:r>
              <w:rPr/>
              <w:t xml:space="preserve">La fichatiene que mostrar la siguienteinformación: </w:t>
            </w:r>
          </w:p>
          <w:p>
            <w:pPr>
              <w:pStyle w:val="LOnormal"/>
              <w:widowControl w:val="false"/>
              <w:numPr>
                <w:ilvl w:val="0"/>
                <w:numId w:val="2"/>
              </w:numPr>
              <w:spacing w:lineRule="auto" w:line="240" w:before="0" w:after="0"/>
              <w:contextualSpacing/>
              <w:rPr/>
            </w:pPr>
            <w:r>
              <w:rPr/>
              <w:t>Datospersonales (contacto, dirección…)</w:t>
            </w:r>
          </w:p>
          <w:p>
            <w:pPr>
              <w:pStyle w:val="LOnormal"/>
              <w:widowControl w:val="false"/>
              <w:numPr>
                <w:ilvl w:val="0"/>
                <w:numId w:val="2"/>
              </w:numPr>
              <w:spacing w:lineRule="auto" w:line="240" w:before="0" w:after="0"/>
              <w:contextualSpacing/>
              <w:rPr/>
            </w:pPr>
            <w:r>
              <w:rPr/>
              <w:t>Foto</w:t>
            </w:r>
          </w:p>
          <w:p>
            <w:pPr>
              <w:pStyle w:val="LOnormal"/>
              <w:widowControl w:val="false"/>
              <w:numPr>
                <w:ilvl w:val="0"/>
                <w:numId w:val="2"/>
              </w:numPr>
              <w:spacing w:lineRule="auto" w:line="240" w:before="0" w:after="0"/>
              <w:contextualSpacing/>
              <w:rPr>
                <w:lang w:val="es-ES"/>
              </w:rPr>
            </w:pPr>
            <w:r>
              <w:rPr>
                <w:lang w:val="es-ES"/>
              </w:rPr>
              <w:t xml:space="preserve">Datos del contrato (cuenta bancaria, horas de trabajo, duración (contratos temporales o indefinidos)...) </w:t>
            </w:r>
          </w:p>
          <w:p>
            <w:pPr>
              <w:pStyle w:val="LOnormal"/>
              <w:widowControl w:val="false"/>
              <w:numPr>
                <w:ilvl w:val="0"/>
                <w:numId w:val="2"/>
              </w:numPr>
              <w:spacing w:lineRule="auto" w:line="240" w:before="0" w:after="0"/>
              <w:contextualSpacing/>
              <w:rPr/>
            </w:pPr>
            <w:r>
              <w:rPr/>
              <w:t>Historial</w:t>
            </w:r>
          </w:p>
          <w:p>
            <w:pPr>
              <w:pStyle w:val="LOnormal"/>
              <w:widowControl w:val="false"/>
              <w:numPr>
                <w:ilvl w:val="0"/>
                <w:numId w:val="2"/>
              </w:numPr>
              <w:spacing w:lineRule="auto" w:line="240" w:before="0" w:after="0"/>
              <w:contextualSpacing/>
              <w:rPr/>
            </w:pPr>
            <w:r>
              <w:rPr/>
              <w:t>Idiomas</w:t>
            </w:r>
          </w:p>
          <w:p>
            <w:pPr>
              <w:pStyle w:val="LOnormal"/>
              <w:widowControl w:val="false"/>
              <w:numPr>
                <w:ilvl w:val="0"/>
                <w:numId w:val="2"/>
              </w:numPr>
              <w:spacing w:lineRule="auto" w:line="240" w:before="0" w:after="0"/>
              <w:contextualSpacing/>
              <w:rPr/>
            </w:pPr>
            <w:r>
              <w:rPr/>
              <w:t>Nóminas (complementos)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identificador del empleado cuya ficha se va a mostrar,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Realizado login, seleccionado empleado a mostrar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pantalla de información del empleado seleccionado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vuelve a la pantalla de selección del empleado a mostrar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2</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 xml:space="preserve">El sistema obtiene la información del empleado correspondiente de la base de datos. </w:t>
            </w:r>
            <w:r>
              <w:rPr/>
              <w:t>Si el identificador no esválido,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información genérica de empleado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4</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Si el empleado es PAS, el sistema muestra el área de trabajo y la categoría dentro de su área de trabajo. Si es PDI, muestra el departamento, especialidad, despacho, categoría, grupos y horarios.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S-1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el error por carecer de autorización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S-2</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el error por no poder encontrar el empleado seleccionado</w:t>
            </w:r>
          </w:p>
        </w:tc>
      </w:tr>
    </w:tbl>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780"/>
        <w:gridCol w:w="5220"/>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#2.1.1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Cambiarinformación de contrato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Modificar la información de un contrato concreto correspondiente a un empleado concreto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Los identificadores únicos del empleado y el contrato,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está logueado y se ha seleccionado el contrato que desea modificar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información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tabs>
                <w:tab w:val="left" w:pos="2277" w:leader="none"/>
              </w:tabs>
              <w:spacing w:lineRule="auto" w:line="240" w:before="0" w:after="0"/>
              <w:rPr>
                <w:lang w:val="es-ES"/>
              </w:rPr>
            </w:pPr>
            <w:r>
              <w:rPr>
                <w:lang w:val="es-ES"/>
              </w:rPr>
              <w:t>El sistema muestra de nuevo la pantalla de información del empleado, sin actualizar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 xml:space="preserve">El sistema lee la información del empleado y del contrato de la base de datos. </w:t>
            </w:r>
            <w:r>
              <w:rPr/>
              <w:t>Si no son ambasválidas,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3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4</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edita los campos que desee</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5</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Si el usuario selecciona cancelar,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6</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Si el usuario selecciona guardar, el sistema modifica la información introducida en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Error por no tener autorización,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S-2</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Error por no poder encontrar el empleado o contrato seleccionado,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S-3</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La información introducida por el usuario es descartada por el sistema</w:t>
            </w:r>
          </w:p>
        </w:tc>
      </w:tr>
    </w:tbl>
    <w:p>
      <w:pPr>
        <w:pStyle w:val="LOnormal"/>
        <w:rPr>
          <w:lang w:val="es-ES"/>
        </w:rPr>
      </w:pPr>
      <w:r>
        <w:rPr>
          <w:lang w:val="es-ES"/>
        </w:rPr>
      </w:r>
    </w:p>
    <w:p>
      <w:pPr>
        <w:pStyle w:val="Normal"/>
        <w:spacing w:before="0" w:after="0"/>
        <w:jc w:val="left"/>
        <w:rPr/>
      </w:pPr>
      <w:r>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 2.1.2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b/>
                <w:lang w:val="es-ES"/>
              </w:rPr>
              <w:t>Especificar baja (temporal o planificada)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encarga de establecer la baja de un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Identificadores de empleado e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El usuario está logueado y se ha seleccionado el contrato que desea modificar se ha seleccionado la opción especificar baja.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información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de nuevo la pantalla de información del empleado, sin actualizar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Comprobación de permisos de edición del usuario. Si carece de permisos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lee la información del empleado. </w:t>
            </w:r>
            <w:r>
              <w:rPr/>
              <w:t>Si no esválida,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Mostramos el formulario de especificación de baja, que incluye entre otros campos si la baja es temporal o planificada.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edita los campos que desee</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Si se selecciona cancelar,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6</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Si el usuario selecciona guardar, el sistema modifica la información introducida en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Error por no tener autorización,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Error por no poder encontrar el empleado,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La información introducida por el usuario es descartada por 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Caso De Uso # 2.1.3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Especificartraslado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Realiza el intercambio entre dos facultades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Empleado a trasladar.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El usuario está logueado y se ha seleccionado traslado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información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de nuevo la pantalla de información del empleado, sin actualizar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Comprobación de permisos de edición del usuario. Si carece de permisos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lee la información del empleado. </w:t>
            </w:r>
            <w:r>
              <w:rPr/>
              <w:t>Si no esválida,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lista completa de facultades (lista de Strings) y pide al usuario que introduzca la nuevafacultad.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selecciona la nueva facultad.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Si seleccionacancelar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6</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Si el usuario selecciona guardar, el sistema modifica la información introducida en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Error por no tener autorización,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Error por no poder encontrar el,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La información introducida por el usuario es descartada por el sistema.</w:t>
            </w:r>
          </w:p>
        </w:tc>
      </w:tr>
    </w:tbl>
    <w:p>
      <w:pPr>
        <w:pStyle w:val="LOnormal"/>
        <w:rPr>
          <w:lang w:val="es-ES"/>
        </w:rPr>
      </w:pPr>
      <w:r>
        <w:rPr>
          <w:lang w:val="es-ES"/>
        </w:rPr>
      </w:r>
      <w:r>
        <w:br w:type="page"/>
      </w:r>
    </w:p>
    <w:tbl>
      <w:tblPr>
        <w:tblW w:w="9015" w:type="dxa"/>
        <w:jc w:val="left"/>
        <w:tblInd w:w="4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2892"/>
        <w:gridCol w:w="750"/>
        <w:gridCol w:w="5373"/>
      </w:tblGrid>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spacing w:before="0" w:after="0"/>
              <w:rPr/>
            </w:pPr>
            <w:r>
              <w:rPr>
                <w:b/>
              </w:rPr>
              <w:t>Caso De Uso #2.1.4</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b/>
              </w:rPr>
              <w:t>Especificarcambio de departamento.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Objetivoencontexto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sistema realiza el intercambio de un profesor concreto entre dos departamentos, asignándole sus nuevas asignaturas a impartir</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Entradas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Los identificadores únicos del empleado e información de sesión</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Precondiciones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usuario está logueado y se ha seleccionado la opción de cambio de departamento.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Salidas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Postcondiciónsiéxito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sistema muestra la información actualizada del empleado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Postcondiciónsifallo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sistema muestra de nuevo la pantalla de información del empleado, sin actualizar.</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Actores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Usuario, base de datos</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Secuencia normal (1)</w:t>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Paso</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Acción</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 xml:space="preserve">1.1    </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El sistema comprueba los permisos del usuario. Si no tiene permisos al menos de edición, S-1</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1.2</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El sistema muestra la lista completa de departamentos (lista de Strings) y pide al usuario que introduzca el nuevo departamento. El usuario introduce el departamento.</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1.3</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lang w:val="es-ES"/>
              </w:rPr>
              <w:t xml:space="preserve">El sistema comprueba que existe una plaza vacante en el nuevo departamento. </w:t>
            </w:r>
            <w:r>
              <w:rPr/>
              <w:t>Si fallo S-1.</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1.4</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Strings). </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1.5</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El usuario selecciona las asignaturas que va a impartir.</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1.6</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Si el usuario selecciona cancelar, S-3</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1.7</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Si el usuario selecciona guardar, el sistema realiza el intercambio de departamento, dejando la plaza vacante ocupada por el profesor en su antiguo departamento, actualizando la base de datos.</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Secuenciasalternativas (S)</w:t>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Paso</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Acción</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S-1</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Error por no tener autorización, el sistema muestra el error</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S-2</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 xml:space="preserve">Si no hay ninguna posición vacante, el sistema muestra mensaje de error: imposible intercambio de departamento. </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S-3</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La información introducida por el usuario es descartada por el sistema</w:t>
            </w:r>
          </w:p>
        </w:tc>
      </w:tr>
    </w:tbl>
    <w:p>
      <w:pPr>
        <w:pStyle w:val="LOnormal"/>
        <w:rPr>
          <w:lang w:val="es-ES"/>
        </w:rPr>
      </w:pPr>
      <w:r>
        <w:rPr>
          <w:lang w:val="es-ES"/>
        </w:rPr>
      </w:r>
      <w:r>
        <w:br w:type="page"/>
      </w:r>
    </w:p>
    <w:tbl>
      <w:tblPr>
        <w:tblW w:w="9015" w:type="dxa"/>
        <w:jc w:val="left"/>
        <w:tblInd w:w="4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2880"/>
        <w:gridCol w:w="854"/>
        <w:gridCol w:w="5281"/>
      </w:tblGrid>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spacing w:before="0" w:after="0"/>
              <w:rPr/>
            </w:pPr>
            <w:r>
              <w:rPr>
                <w:b/>
              </w:rPr>
              <w:t>Caso De Uso #2.1.5</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Eliminarficha de empleado.</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Objetivoencontexto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sistema elimina la información de la ficha de un empleado:</w:t>
            </w:r>
          </w:p>
          <w:p>
            <w:pPr>
              <w:pStyle w:val="LOnormal"/>
              <w:spacing w:before="0" w:after="0"/>
              <w:rPr>
                <w:lang w:val="es-ES"/>
              </w:rPr>
            </w:pPr>
            <w:r>
              <w:rPr>
                <w:lang w:val="es-ES"/>
              </w:rPr>
              <w:t>·Borra la información de los datos personales, foto, y rescinde contrato.</w:t>
            </w:r>
          </w:p>
          <w:p>
            <w:pPr>
              <w:pStyle w:val="LOnormal"/>
              <w:spacing w:before="0" w:after="0"/>
              <w:rPr>
                <w:lang w:val="es-ES"/>
              </w:rPr>
            </w:pPr>
            <w:r>
              <w:rPr>
                <w:lang w:val="es-ES"/>
              </w:rPr>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Entradas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Los identificadores únicos del empleado seleccionado a borrar e información de sesión</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Precondiciones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usuario está logueado y se ha seleccionado la ficha a eliminar.</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Salidas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Postcondiciónsiéxito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sistema elimina la ficha y vuelve a la pantalla anterior, actualizándose la base de datos</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Postcondiciónsifallo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lang w:val="es-ES"/>
              </w:rPr>
            </w:pPr>
            <w:r>
              <w:rPr>
                <w:lang w:val="es-ES"/>
              </w:rPr>
              <w:t>El sistema vuelve a la pantalla anterior.</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Actores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Usuario, base de datos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Secuencia normal (1)</w:t>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Paso</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Acción</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 xml:space="preserve">1.1    </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1.2</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 xml:space="preserve">Rescindir contrato: se procederá a dar de baja el contrato. El sistema mostrará el </w:t>
            </w:r>
            <w:r>
              <w:rPr>
                <w:i/>
                <w:lang w:val="es-ES"/>
              </w:rPr>
              <w:t>FORMULARIO DESPIDO</w:t>
            </w:r>
            <w:r>
              <w:rPr>
                <w:lang w:val="es-ES"/>
              </w:rPr>
              <w:t xml:space="preserve">, de manera que se pueda editar. El usuario lo rellenará (en este formulario se le pedirá al usuario que exponga los motivos del despido). El sistema comprobará la consistencia y veracidad de dichos motivos. </w:t>
            </w:r>
            <w:r>
              <w:rPr/>
              <w:t>Si fallo S-2</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 xml:space="preserve">1.3   </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El sistema elimina los datos personales, foto e idiomas.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1.4</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lang w:val="es-ES"/>
              </w:rPr>
              <w:t xml:space="preserve">Si es PDI, el sistema da de baja las asignaturas impartidas, departamento y facultad. </w:t>
            </w:r>
            <w:r>
              <w:rPr/>
              <w:t>Dejando plazas vacantes.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1.5</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Si es PAS,  el sistema deja su plaza vacante.</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1.6</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Si el usuario selecciona cancelar, S-3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1.7</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Si el usuario selecciona guardar, el sistema modifica la información introducida en la base de datos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Secuenciasalternativas (S)</w:t>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Paso</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t>Acción</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S-1</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Error por no tener autorización, el sistema muestra el error</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S-2</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Si hay problemas en la rescisión del contrato (contrato no terminado o motivos injustificados de despido de acuerdo al reglamento interno), el sistema mostrará el mensaje de error :”No se pudo despedir al empleado” y volverá al caso de uso #2.1.1</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9" w:type="dxa"/>
            </w:tcMar>
            <w:vAlign w:val="center"/>
          </w:tcPr>
          <w:p>
            <w:pPr>
              <w:pStyle w:val="LOnormal"/>
              <w:spacing w:before="0" w:after="0"/>
              <w:rPr/>
            </w:pPr>
            <w:r>
              <w:rPr/>
              <w:t>S-3</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spacing w:before="0" w:after="0"/>
              <w:rPr>
                <w:lang w:val="es-ES"/>
              </w:rPr>
            </w:pPr>
            <w:r>
              <w:rPr>
                <w:lang w:val="es-ES"/>
              </w:rPr>
              <w:t>El sistema descarta todos los cambios anteriores y no elimina la ficha ni ningún contenido de la misma.</w:t>
            </w:r>
          </w:p>
        </w:tc>
      </w:tr>
    </w:tbl>
    <w:p>
      <w:pPr>
        <w:pStyle w:val="LOnormal"/>
        <w:rPr>
          <w:lang w:val="es-ES"/>
        </w:rPr>
      </w:pPr>
      <w:r>
        <w:rPr>
          <w:lang w:val="es-ES"/>
        </w:rPr>
      </w:r>
    </w:p>
    <w:p>
      <w:pPr>
        <w:pStyle w:val="LOnormal"/>
        <w:rPr>
          <w:lang w:val="es-ES"/>
        </w:rPr>
      </w:pPr>
      <w:r>
        <w:rPr>
          <w:lang w:val="es-ES"/>
        </w:rPr>
      </w:r>
    </w:p>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#2.2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Añadirnuevoempleado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Un usuario de secretaria o administrador del rectorado añade un </w:t>
            </w:r>
            <w:r>
              <w:rPr>
                <w:b/>
                <w:bCs/>
                <w:i/>
                <w:iCs/>
                <w:lang w:val="es-ES"/>
              </w:rPr>
              <w:t>empleado</w:t>
            </w:r>
            <w:r>
              <w:rPr>
                <w:lang w:val="es-ES"/>
              </w:rPr>
              <w:t>. Para ellosolicitarálossiguientesdatosasociados a un empleado(especificadosen el diagrama de clases).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Información de la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Que el sistema esté en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PAS o PDI, informe de sesión y nombre y apellidos del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pasará a la ventana de adición de datos de PDI o PAS según se haya seleccionado.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volverá a la ventana en la que se muestra la base de datos, descartando los cambios generados en este caso de uso.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Se solicitarán los datos principales asociados a un </w:t>
            </w:r>
            <w:r>
              <w:rPr>
                <w:b/>
                <w:bCs/>
                <w:i/>
                <w:iCs/>
                <w:lang w:val="es-ES"/>
              </w:rPr>
              <w:t xml:space="preserve">empleado.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la opción de elegir el tipo de empleado (PDI o PAS).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sistemacomprueba que los datos son del tipo especificado por el diagrama de clases(si fallo S-1), y que el (nombre &amp;&amp; apellidos) no existan ya en la base de datos(si fallo S-2).</w:t>
            </w:r>
          </w:p>
          <w:p>
            <w:pPr>
              <w:pStyle w:val="LOnormal"/>
              <w:widowControl w:val="false"/>
              <w:spacing w:lineRule="auto" w:line="240" w:before="0" w:after="0"/>
              <w:rPr>
                <w:lang w:val="es-ES"/>
              </w:rPr>
            </w:pPr>
            <w:r>
              <w:rPr>
                <w:lang w:val="es-ES"/>
              </w:rPr>
              <w:t>El sistema comprueba que se han rellenado todos los campos (si fallo S-3), yquee comprueba la conexión con la base de datos antes de hacer la subida (si fallo S-4).</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añade el empleado a la base de datos(Sin datos de PAS/PDI).</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muestra la ventana de adición de datos de PAS o PDI según se hayaseleccionado.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“Formato de algúndatoincorrecto”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el usuarioyaexiste”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“Rellene todos los campos” y se volverá a la ventana en la que se muestra la base de datos, descartando los 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sistemamuestra el mensaje “Fallo de conexión con la base de datos” y volverá a la ventanaen la que se muestra la base de datos, descartandoloscambios.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Caso De Uso #2.2.1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Nuevo empleado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solicita los datos del nuevo </w:t>
            </w:r>
            <w:r>
              <w:rPr>
                <w:b/>
                <w:bCs/>
                <w:i/>
                <w:iCs/>
                <w:lang w:val="es-ES"/>
              </w:rPr>
              <w:t>EmpleadoPAS</w:t>
            </w:r>
            <w:r>
              <w:rPr>
                <w:lang w:val="es-ES"/>
              </w:rPr>
              <w:t xml:space="preserve"> para almacenarlos en su 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Informe de sesión y nombre y apellidos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Que el sistema esté en la ventana de adición de datos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Se almacenarán los datos de </w:t>
            </w:r>
            <w:r>
              <w:rPr>
                <w:b/>
                <w:bCs/>
                <w:i/>
                <w:iCs/>
                <w:lang w:val="es-ES"/>
              </w:rPr>
              <w:t>EmpleadoPAS</w:t>
            </w:r>
            <w:r>
              <w:rPr>
                <w:lang w:val="es-ES"/>
              </w:rPr>
              <w:t>en el empleado recibido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eliminará el usuarioasociado al nombre y apellidos de la base de datos y se volverá a la ventanaen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solicitarán los datos principales asociados a un E</w:t>
            </w:r>
            <w:r>
              <w:rPr>
                <w:b/>
                <w:bCs/>
                <w:i/>
                <w:iCs/>
                <w:lang w:val="es-ES"/>
              </w:rPr>
              <w:t xml:space="preserve">mpleadoPAS.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comprueba que que el usuario está creado(si fallo S-1), y que son el tipo de dato correcto(si fallo S-2).</w:t>
            </w:r>
          </w:p>
          <w:p>
            <w:pPr>
              <w:pStyle w:val="LOnormal"/>
              <w:widowControl w:val="false"/>
              <w:spacing w:lineRule="auto" w:line="240" w:before="0" w:after="0"/>
              <w:rPr>
                <w:lang w:val="es-ES"/>
              </w:rPr>
            </w:pPr>
            <w:r>
              <w:rPr>
                <w:lang w:val="es-ES"/>
              </w:rPr>
              <w:t>Se comprueba que se han rellenado todos los campos (si fallo S-3), y se comprueba la conexión con la base de datos antes de hacer la subida (si fallo S-4).</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sistemavuleve a la ventanaen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“El usuario no existe””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“Formato de algúndatoincorrecto” y se volverá a la ventanaen la que se muestra la base de datos, descartandoloscambios, yborrando el empleadoasociado al nombre y apellidos.</w:t>
            </w:r>
          </w:p>
        </w:tc>
      </w:tr>
      <w:tr>
        <w:trPr>
          <w:trHeight w:val="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“Rellene todos los campos” y se volverá a la ventana en la que se muestra la base de datos, descartando los cambios, y borrando el empleado asociado al nombre y apellidos.</w:t>
            </w:r>
          </w:p>
        </w:tc>
      </w:tr>
      <w:tr>
        <w:trPr>
          <w:trHeight w:val="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“Fallo de conexión con la base de datos” y se volverá a la ventanaen la que se muestra la base de datos, descartandoloscambios, yborrando el empleadoasociado al nombre y apellidos.</w:t>
            </w:r>
          </w:p>
        </w:tc>
      </w:tr>
    </w:tbl>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#2.2.2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Nuevo empleado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solicita los datos del nuevo </w:t>
            </w:r>
            <w:r>
              <w:rPr>
                <w:b/>
                <w:bCs/>
                <w:i/>
                <w:iCs/>
                <w:lang w:val="es-ES"/>
              </w:rPr>
              <w:t>EmpleadoPDI</w:t>
            </w:r>
            <w:r>
              <w:rPr>
                <w:lang w:val="es-ES"/>
              </w:rPr>
              <w:t xml:space="preserve"> para almacenarlos en su 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Informe de sesión y nombre y apellidos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Que el sistema esté en la ventana de adición de datos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Se almacenarán los datos de </w:t>
            </w:r>
            <w:r>
              <w:rPr>
                <w:b/>
                <w:bCs/>
                <w:i/>
                <w:iCs/>
                <w:lang w:val="es-ES"/>
              </w:rPr>
              <w:t>EmpleadoPDI</w:t>
            </w:r>
            <w:r>
              <w:rPr>
                <w:lang w:val="es-ES"/>
              </w:rPr>
              <w:t>en el empleado recibido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eliminará el usuarioasociado al nombre y apellidos de la base de datos y se volverá a la ventanaen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solicita los datos principales asociados a un E</w:t>
            </w:r>
            <w:r>
              <w:rPr>
                <w:b/>
                <w:bCs/>
                <w:i/>
                <w:iCs/>
                <w:lang w:val="es-ES"/>
              </w:rPr>
              <w:t xml:space="preserve">mpleadoPDI.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que que el usuario está creado(si fallo S-1), y que son el tipo de dato correcto(si fallo S-2).</w:t>
            </w:r>
          </w:p>
          <w:p>
            <w:pPr>
              <w:pStyle w:val="LOnormal"/>
              <w:widowControl w:val="false"/>
              <w:spacing w:lineRule="auto" w:line="240" w:before="0" w:after="0"/>
              <w:rPr>
                <w:lang w:val="es-ES"/>
              </w:rPr>
            </w:pPr>
            <w:r>
              <w:rPr>
                <w:lang w:val="es-ES"/>
              </w:rPr>
              <w:t>Se comprueba que se han rellenado todos los campos (si fallo S-3), y se comprueba la conexión con la base de datos antes de hacer la subida (si fallo S-4).</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sistemamuestra la ventanaen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“El usuario no existe”” y se volverá a la ventanaen la que se muestra la base de datos, descartandoloscambios.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bookmarkStart w:id="14" w:name="__DdeLink__3160_1324527455"/>
            <w:r>
              <w:rPr>
                <w:lang w:val="es-ES"/>
              </w:rPr>
              <w:t xml:space="preserve">Se mostrará el mensaje “Formato de algúndatoincorrecto” y se volverá a la ventanaen la que se muestra la base de datos, descartandoloscambios, </w:t>
            </w:r>
            <w:bookmarkEnd w:id="14"/>
            <w:r>
              <w:rPr>
                <w:lang w:val="es-ES"/>
              </w:rPr>
              <w:t>yborrando el empleadoasociado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“Rellene todos los campos” y se volverá a la ventana en la que se muestra la base de datos, descartando los cambios, y borrando el empleado 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“Fallo de conexión con la base de datos” y se volverá a la ventanaen la que se muestra la base de datos, descartandoloscambios, yborrando el empleadoasociado al nombre y apellidos.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Caso De Uso #2.3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Acceder a búsqueda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Buscar empleados según el campo seleccionado(Se permitirá buscar entre los campos de </w:t>
            </w:r>
            <w:r>
              <w:rPr>
                <w:b/>
                <w:bCs/>
                <w:i/>
                <w:iCs/>
                <w:lang w:val="es-ES"/>
              </w:rPr>
              <w:t>Empleado, EmpleadoPAS y EmpleadoPDI</w:t>
            </w:r>
            <w:r>
              <w:rPr>
                <w:lang w:val="es-ES"/>
              </w:rPr>
              <w:t>).</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Haber seleccionado la opción de búsqueda y tener conexión con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mostrará una ventana con los empleados que tengan los datos buscados.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vuelve a la ventana en la que se ve la base de datos completa.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EmpleadoPDI</w:t>
            </w:r>
            <w:r>
              <w:rPr>
                <w:lang w:val="es-ES"/>
              </w:rPr>
              <w:t xml:space="preserve"> o de </w:t>
            </w:r>
            <w:r>
              <w:rPr>
                <w:b/>
                <w:bCs/>
                <w:i/>
                <w:iCs/>
                <w:lang w:val="es-ES"/>
              </w:rPr>
              <w:t xml:space="preserve">EmpleadoPAS, </w:t>
            </w:r>
            <w:r>
              <w:rPr>
                <w:lang w:val="es-ES"/>
              </w:rPr>
              <w:t>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Se solicita el texto a buscar en ese campo. El sistema comprobara que es del tipo del campo seleccionado. Si fallo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Se conectará a la base de datos. Si fallo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Realizará la búsqueda. Si fallo S-4.</w:t>
            </w:r>
          </w:p>
        </w:tc>
      </w:tr>
      <w:tr>
        <w:trPr>
          <w:trHeight w:val="44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 muestra la búsqueda.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solo mostrará los empleados de PDI o PAS respectivamente(según si el campo de filtración deseado es de una o de otra).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“Formato de algúndatoincorrecto” y se volverá a la ventanaen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“No se puedeacceder a la base de datos” y se volverá a la ventanaen la que se muestra la base de datos, descartandoloscambios, y borrando el empleadoasociado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mostrará el mensaje “No se ha encontradoningúndato” y se volverá a la ventanaen la que se muestra la base de datos.</w:t>
            </w:r>
          </w:p>
        </w:tc>
      </w:tr>
    </w:tbl>
    <w:p>
      <w:pPr>
        <w:pStyle w:val="LOnormal"/>
        <w:rPr>
          <w:lang w:val="es-ES"/>
        </w:rPr>
      </w:pPr>
      <w:r>
        <w:rPr>
          <w:lang w:val="es-ES"/>
        </w:rPr>
      </w:r>
    </w:p>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Añadirusuario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encarga de establecer conexión con el sistema de creación de usuarios. El usuario debe elegir que cuenta quiere crear. Todas tienen los mismos campos y datos iniciales:</w:t>
            </w:r>
          </w:p>
          <w:p>
            <w:pPr>
              <w:pStyle w:val="LOnormal"/>
              <w:widowControl w:val="false"/>
              <w:spacing w:lineRule="auto" w:line="240" w:before="0" w:after="0"/>
              <w:rPr>
                <w:lang w:val="es-ES"/>
              </w:rPr>
            </w:pPr>
            <w:r>
              <w:rPr>
                <w:lang w:val="es-ES"/>
              </w:rPr>
              <w:t>-Nombre de usuario</w:t>
            </w:r>
          </w:p>
          <w:p>
            <w:pPr>
              <w:pStyle w:val="LOnormal"/>
              <w:widowControl w:val="false"/>
              <w:spacing w:lineRule="auto" w:line="240" w:before="0" w:after="0"/>
              <w:rPr>
                <w:lang w:val="es-ES"/>
              </w:rPr>
            </w:pPr>
            <w:r>
              <w:rPr>
                <w:lang w:val="es-ES"/>
              </w:rPr>
              <w:t>-Contraseña</w:t>
            </w:r>
          </w:p>
          <w:p>
            <w:pPr>
              <w:pStyle w:val="LOnormal"/>
              <w:widowControl w:val="false"/>
              <w:spacing w:lineRule="auto" w:line="240" w:before="0" w:after="0"/>
              <w:rPr>
                <w:lang w:val="es-ES"/>
              </w:rPr>
            </w:pPr>
            <w:r>
              <w:rPr>
                <w:lang w:val="es-ES"/>
              </w:rPr>
              <w:t>-Permisos (dependiendo si perteneces a la administración de rectorado, de facultad o de secretaría (de PDI o de PAS) cuyos permisos son distintos).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lang w:val="es-ES"/>
              </w:rPr>
              <w:t>Info</w:t>
            </w:r>
            <w:r>
              <w:rPr/>
              <w:t>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Caso de uso #2.2 validado y tener permisos de edición que dependiendo de si entras con cuenta de rectorado, facultad o secretaría variarán. Mantener conexión con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puede empezar a interactuar con el sistema de creación de usuarios.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no ha podido acceder al sistema de creación de usuarios. Muestra un mensaje de error y vuelve al Caso de Uso #2.2.</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Si el usuario desea crear una cuenta de administrador de rectorado, el sistema comprobará si tiene los privilegios correspondientes. S-1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1.1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En caso de éxito pasar al Caso de Uso #2.2.1.1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Si el usuario desea crear una cuenta de facultad, el sistema comprobará si tiene los privilegios correspondientes. S-2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2.1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En caso de éxito pasar al Caso de Uso #2.2.1.2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Si el usuario desea crear una cuenta de secretaría, el sistema comprobará si tiene los privilegios correspondientes. S-3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En caso de éxito pasar al Caso de Uso #2.2.1.3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S-1 </w:t>
            </w:r>
          </w:p>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administrador de rectorado. El sistema vuelve al Caso de Uso #2.2.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facultad. El sistema vuelve al Caso de Uso #2.2.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secretaría.El sistema vuelve al Caso de Uso #2.2.</w:t>
            </w:r>
          </w:p>
        </w:tc>
      </w:tr>
    </w:tbl>
    <w:p>
      <w:pPr>
        <w:pStyle w:val="LOnormal"/>
        <w:rPr>
          <w:lang w:val="es-ES"/>
        </w:rPr>
      </w:pPr>
      <w:r>
        <w:rPr>
          <w:lang w:val="es-ES"/>
        </w:rPr>
      </w:r>
    </w:p>
    <w:p>
      <w:pPr>
        <w:pStyle w:val="LOnormal"/>
        <w:rPr>
          <w:lang w:val="es-ES"/>
        </w:rPr>
      </w:pPr>
      <w:r>
        <w:rPr>
          <w:lang w:val="es-ES"/>
        </w:rPr>
      </w:r>
    </w:p>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lang w:val="es-ES"/>
              </w:rPr>
            </w:pPr>
            <w:r>
              <w:rPr>
                <w:b/>
                <w:lang w:val="es-ES"/>
              </w:rPr>
              <w:t>Caso De Uso #3.1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b/>
                <w:lang w:val="es-ES"/>
              </w:rPr>
              <w:t>Cuenta de administrador de rectorado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Creación de un nuevo perfil de una cuenta de usuario de administrador de rectorado y se rellenan los siguientes campos: nombre de usuario, contraseña y permisos de creación y visión de todos los tipos de cuentas de todas las facultades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Caso de Uso #2.2.1. validado, por lo tanto tener permiso de creación de usuarios de administrador de rectorado y haber seleccionadodicha opción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Nueva cuenta de administrador de rectorado con toda la información completa (nombre de usuario, contraseña y permisos).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Cuenta de usuario de administrador de rectorado creada con éxito. Podrá editar todas las cuentas de todas las facultades así como las de todos los administradores de secretaría de cualquier facultad ya sean de PAS o de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no ha podido crear el nuevo usuario y vuelve al Caso de Uso #2.2.1</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introduce los datos de la cuenta del usuario que se quiere crear, es decir: el nombre de usuario, su contraseña y los permisos que tendrá.</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si los datos son correctos.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si el usuario introducido ya existe. Si fallo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se ha creado con éxito.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Los datos introducidos son incorrectos (nombre de usuario o contraseña demasiado largos o cortos). El sistema muestra un mensaje de error y vuelve al Caso de Uso #2.2.1.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No se ha podido crear el usuario porque ya existe en la base de datos (mismo ID). El sistema muestra un mensaje de error y vuelve al Caso de Uso #2.2.1.</w:t>
            </w:r>
          </w:p>
        </w:tc>
      </w:tr>
    </w:tbl>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#3.2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b/>
                <w:lang w:val="es-ES"/>
              </w:rPr>
              <w:t>Cuenta de administrador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Información de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Tener los privilegios de crear una cuenta de administrador de facultad, además de haber seleccionado previamente la actividad de crear cuenta de administrador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Información de usuario, información de nueva cuenta.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crea la cuenta de usuario correspondiente y vuelve a la pantalla de añadir usuario.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un mensaje de error de cuenta de usuario ya existente o de insuficiencia de permisos.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si el usuario tiene los permisos de creación de usuario correspondiente. S-1 si fallo.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el formulario de </w:t>
            </w:r>
            <w:r>
              <w:rPr>
                <w:i/>
                <w:lang w:val="es-ES"/>
              </w:rPr>
              <w:t xml:space="preserve">USUARIO </w:t>
            </w:r>
            <w:r>
              <w:rPr>
                <w:lang w:val="es-ES"/>
              </w:rPr>
              <w:t xml:space="preserve"> y permite al usuario editar dichos campos.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comprobará si el usuario nuevo, existe actualmente o no, S-1 si fallo.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4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mensaje de error de falta de permisos.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muestra un mensaje de error de cuenta de usuario ya existente. </w:t>
            </w:r>
          </w:p>
        </w:tc>
      </w:tr>
    </w:tbl>
    <w:p>
      <w:pPr>
        <w:pStyle w:val="LOnormal"/>
        <w:rPr>
          <w:lang w:val="es-ES"/>
        </w:rPr>
      </w:pPr>
      <w:r>
        <w:rPr>
          <w:lang w:val="es-ES"/>
        </w:rPr>
      </w:r>
      <w:r>
        <w:br w:type="page"/>
      </w:r>
    </w:p>
    <w:tbl>
      <w:tblPr>
        <w:tblW w:w="9014" w:type="dxa"/>
        <w:jc w:val="left"/>
        <w:tblInd w:w="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70" w:type="dxa"/>
          <w:bottom w:w="100" w:type="dxa"/>
          <w:right w:w="100" w:type="dxa"/>
        </w:tblCellMar>
        <w:tblLook w:val="0600"/>
      </w:tblPr>
      <w:tblGrid>
        <w:gridCol w:w="2971"/>
        <w:gridCol w:w="758"/>
        <w:gridCol w:w="5285"/>
      </w:tblGrid>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pageBreakBefore/>
              <w:spacing w:before="0" w:after="0"/>
              <w:rPr>
                <w:lang w:val="es-ES"/>
              </w:rPr>
            </w:pPr>
            <w:r>
              <w:rPr>
                <w:b/>
                <w:lang w:val="es-ES"/>
              </w:rPr>
              <w:t>Caso De Uso #3.3</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b/>
                <w:lang w:val="es-ES"/>
              </w:rPr>
              <w:t>Cuenta de secretaría</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El sistema crea una cuenta de usuario de secretaría.</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Entradas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Los identificadores únicos del empleado y la información de sesión.</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Precondiciones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El usuario está logueado y se ha seleccionado la actividad de crear cuenta de secretaría.</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Salidas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Postcondiciónsiéxito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El sistema crea la cuenta de usuario correspondiente y vuelve a la pantalla de añadir usuario.</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Postcondiciónsifallo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Vuelve a la pantalla de añadir usuario.</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Actores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Usuario, base de datos</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Secuencia normal</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Paso</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Acción</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1</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El sistema comprueba si el usuario tiene al menos permisos de creación de usuarios. Si no, S-1</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2</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 xml:space="preserve">El sistema muestra formulario de </w:t>
            </w:r>
            <w:r>
              <w:rPr>
                <w:i/>
                <w:lang w:val="es-ES"/>
              </w:rPr>
              <w:t>USUARIO</w:t>
            </w:r>
            <w:r>
              <w:rPr>
                <w:lang w:val="es-ES"/>
              </w:rPr>
              <w:t>(nuevo ID y contraseña) y permite que el usuario pueda editar sus diferentes campos. El usuario lo completa.</w:t>
            </w:r>
          </w:p>
        </w:tc>
      </w:tr>
      <w:tr>
        <w:trPr>
          <w:trHeight w:val="612"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3</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lang w:val="es-ES"/>
              </w:rPr>
              <w:t xml:space="preserve">El sistema comprueba los datos introducidos por el usuario. </w:t>
            </w:r>
            <w:r>
              <w:rPr/>
              <w:t>Si fallo S-2</w:t>
            </w:r>
          </w:p>
        </w:tc>
      </w:tr>
      <w:tr>
        <w:trPr>
          <w:trHeight w:val="627"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4</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El sistema crea un nuevo usuario y  pide el tipo de cuenta de secretaria (PAS o PDI) y el usuario la introduce (string).</w:t>
            </w:r>
          </w:p>
        </w:tc>
      </w:tr>
      <w:tr>
        <w:trPr>
          <w:trHeight w:val="1270"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5</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Si la cuenta es de PAS, el sistema le proporciona los privilegios específicos a un secretario de PAS de edición y visión de todo empleado PAS de su facultad.</w:t>
            </w:r>
          </w:p>
          <w:p>
            <w:pPr>
              <w:pStyle w:val="LOnormal"/>
              <w:spacing w:before="0" w:after="0"/>
              <w:rPr>
                <w:lang w:val="es-ES"/>
              </w:rPr>
            </w:pPr>
            <w:r>
              <w:rPr>
                <w:lang w:val="es-ES"/>
              </w:rPr>
              <w:t>Si la cuenta es de PDI ,el sistema le proporciona los privilegios específicos a un secretario de PDI de edición y visión de todo empleado PDI de su facultad</w:t>
            </w:r>
          </w:p>
        </w:tc>
      </w:tr>
      <w:tr>
        <w:trPr>
          <w:trHeight w:val="1270"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6</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Si el usuario selecciona cancelar, S-3</w:t>
            </w:r>
          </w:p>
        </w:tc>
      </w:tr>
      <w:tr>
        <w:trPr>
          <w:trHeight w:val="627"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rFonts w:eastAsia="Times New Roman" w:cs="Times New Roman" w:ascii="Times New Roman" w:hAnsi="Times New Roman"/>
                <w:sz w:val="2"/>
                <w:szCs w:val="2"/>
              </w:rPr>
              <w:t>55</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7</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Si el usuario selecciona guardar, el sistema actualiza la base de datos y se vuelve a la pantalla de creación de usuario.</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Secuenciasalternativas (S)</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Paso</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Acción</w:t>
            </w:r>
          </w:p>
        </w:tc>
      </w:tr>
      <w:tr>
        <w:trPr>
          <w:trHeight w:val="941"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S-1</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El sistema muestra el error por carecer de autorización.</w:t>
            </w:r>
          </w:p>
        </w:tc>
      </w:tr>
      <w:tr>
        <w:trPr>
          <w:trHeight w:val="941"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S-2</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No se ha podido crear el usuario, el sistema muestra el mensaje de error.</w:t>
            </w:r>
          </w:p>
        </w:tc>
      </w:tr>
      <w:tr>
        <w:trPr>
          <w:trHeight w:val="941"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pPr>
            <w:r>
              <w:rPr/>
              <w:t>S-3</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0" w:type="dxa"/>
            </w:tcMar>
            <w:vAlign w:val="center"/>
          </w:tcPr>
          <w:p>
            <w:pPr>
              <w:pStyle w:val="LOnormal"/>
              <w:spacing w:before="0" w:after="0"/>
              <w:rPr>
                <w:lang w:val="es-ES"/>
              </w:rPr>
            </w:pPr>
            <w:r>
              <w:rPr>
                <w:lang w:val="es-ES"/>
              </w:rPr>
              <w:t>Se descarta toda la información conseguida anteriormente y se vuelve a la pantalla anterior de creación de usuario.</w:t>
            </w:r>
          </w:p>
        </w:tc>
      </w:tr>
    </w:tbl>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735"/>
        <w:gridCol w:w="5265"/>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#4</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Eliminarusuario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Eliminar la cuenta de un usuario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El usuarioestálogueado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La cuenta del usuario se elimina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 muestra el error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Usuario y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3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4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S-1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S-3</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bl>
    <w:p>
      <w:pPr>
        <w:pStyle w:val="LOnormal"/>
        <w:rPr/>
      </w:pPr>
      <w:r>
        <w:rPr/>
      </w:r>
    </w:p>
    <w:p>
      <w:pPr>
        <w:pStyle w:val="LOnormal"/>
        <w:rPr/>
      </w:pPr>
      <w:r>
        <w:rPr/>
      </w:r>
    </w:p>
    <w:p>
      <w:pPr>
        <w:pStyle w:val="Normal"/>
        <w:spacing w:before="0" w:after="0"/>
        <w:jc w:val="left"/>
        <w:rPr>
          <w:lang w:val="en-US"/>
        </w:rPr>
      </w:pPr>
      <w:r>
        <w:rPr>
          <w:lang w:val="en-U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#5</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Crearcopia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Crear una copia de seguridad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disco duro de recuperación está conectado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Disco externo de recuperación,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si el usuario tiene permisos de administrador, si no,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guarda una copia de la base de datos en el disco de recuperación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Secuenciaalternativa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no tiene autorización, el sistema muestra el error</w:t>
            </w:r>
          </w:p>
        </w:tc>
      </w:tr>
    </w:tbl>
    <w:p>
      <w:pPr>
        <w:pStyle w:val="LOnormal"/>
        <w:rPr>
          <w:lang w:val="es-ES"/>
        </w:rPr>
      </w:pPr>
      <w:r>
        <w:rPr>
          <w:lang w:val="es-ES"/>
        </w:rPr>
      </w:r>
    </w:p>
    <w:p>
      <w:pPr>
        <w:pStyle w:val="LOnormal"/>
        <w:rPr>
          <w:lang w:val="es-ES"/>
        </w:rPr>
      </w:pPr>
      <w:r>
        <w:rPr>
          <w:lang w:val="es-ES"/>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#6</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Cargarcopia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Cargar una copia de seguridad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disco duro de recuperación está conectado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Disco externo de recuperación,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comprueba si el usuario tiene permisos de administrador, si no,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carga una copia de la base de datos en el disco de recuperación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usuario no tiene autorización, el sistema muestra el error</w:t>
            </w:r>
          </w:p>
        </w:tc>
      </w:tr>
    </w:tbl>
    <w:p>
      <w:pPr>
        <w:pStyle w:val="LOnormal"/>
        <w:rPr>
          <w:lang w:val="es-ES"/>
        </w:rPr>
      </w:pPr>
      <w:r>
        <w:rPr>
          <w:lang w:val="es-ES"/>
        </w:rPr>
      </w:r>
    </w:p>
    <w:p>
      <w:pPr>
        <w:pStyle w:val="Normal"/>
        <w:spacing w:before="0" w:after="0"/>
        <w:jc w:val="left"/>
        <w:rPr/>
      </w:pPr>
      <w:r>
        <w:rPr/>
      </w:r>
      <w:r>
        <w:br w:type="page"/>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pageBreakBefore/>
              <w:widowControl w:val="false"/>
              <w:spacing w:lineRule="auto" w:line="240" w:before="0" w:after="0"/>
              <w:rPr/>
            </w:pPr>
            <w:r>
              <w:rPr>
                <w:b/>
              </w:rPr>
              <w:t>Caso De Uso #7</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b/>
                <w:b/>
              </w:rPr>
            </w:pPr>
            <w:r>
              <w:rPr>
                <w:b/>
              </w:rPr>
              <w:t>Log out</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Realizar correctamente el log out de la aplicación.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Haber realizado el log in correctamente y no estar realizando una activadad.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Finalizada la ejecución de la aplicación con éxito.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En este caso no hay posible fallo.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El sistema muestra en la pantalla de selección de actividad, una opción de log out.</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El sistema, después de que el usuario haya pulsado dicha opción, mostrará la pantalla de log in.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lang w:val="es-ES"/>
              </w:rPr>
            </w:pPr>
            <w:r>
              <w:rPr>
                <w:lang w:val="es-ES"/>
              </w:rPr>
              <w:t>Acción</w:t>
            </w:r>
          </w:p>
        </w:tc>
      </w:tr>
    </w:tbl>
    <w:p>
      <w:pPr>
        <w:pStyle w:val="LOnormal"/>
        <w:rPr>
          <w:lang w:val="es-ES"/>
        </w:rPr>
      </w:pPr>
      <w:r>
        <w:rPr>
          <w:lang w:val="es-ES"/>
        </w:rPr>
      </w:r>
    </w:p>
    <w:p>
      <w:pPr>
        <w:pStyle w:val="Encabezado1"/>
        <w:rPr/>
      </w:pPr>
      <w:bookmarkStart w:id="15" w:name="_Toc439669960"/>
      <w:bookmarkStart w:id="16" w:name="_Toc437361126"/>
      <w:bookmarkStart w:id="17" w:name="__RefHeading___Toc3152_1324527455"/>
      <w:bookmarkEnd w:id="15"/>
      <w:bookmarkEnd w:id="16"/>
      <w:bookmarkEnd w:id="17"/>
      <w:r>
        <w:rPr/>
        <w:t>4. Tabla Ejemplo vacía caso de uso</w:t>
      </w:r>
    </w:p>
    <w:tbl>
      <w:tblPr>
        <w:tblW w:w="9029" w:type="dxa"/>
        <w:jc w:val="left"/>
        <w:tblInd w:w="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Objetivoencontexto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Postcondiciónsifallo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4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Secuenciasalternativas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40" w:type="dxa"/>
            </w:tcMar>
            <w:vAlign w:val="center"/>
          </w:tcPr>
          <w:p>
            <w:pPr>
              <w:pStyle w:val="LOnormal"/>
              <w:widowControl w:val="false"/>
              <w:spacing w:lineRule="auto" w:line="240" w:before="0" w:after="0"/>
              <w:rPr/>
            </w:pPr>
            <w:r>
              <w:rPr/>
            </w:r>
          </w:p>
        </w:tc>
      </w:tr>
    </w:tbl>
    <w:p>
      <w:pPr>
        <w:pStyle w:val="LOnormal"/>
        <w:spacing w:lineRule="auto" w:line="240" w:before="0" w:after="0"/>
        <w:rPr>
          <w:rFonts w:ascii="Times New Roman" w:hAnsi="Times New Roman" w:eastAsia="Times New Roman" w:cs="Times New Roman"/>
          <w:color w:val="00000A"/>
          <w:sz w:val="24"/>
          <w:szCs w:val="24"/>
          <w:lang w:eastAsia="es-ES"/>
        </w:rPr>
      </w:pPr>
      <w:r>
        <w:rPr>
          <w:rFonts w:eastAsia="Times New Roman" w:cs="Times New Roman" w:ascii="Times New Roman" w:hAnsi="Times New Roman"/>
          <w:color w:val="00000A"/>
          <w:sz w:val="24"/>
          <w:szCs w:val="24"/>
          <w:lang w:eastAsia="es-ES"/>
        </w:rPr>
      </w:r>
    </w:p>
    <w:p>
      <w:pPr>
        <w:pStyle w:val="Normal"/>
        <w:rPr/>
      </w:pPr>
      <w:bookmarkStart w:id="18" w:name="_Toc439669961"/>
      <w:bookmarkStart w:id="19" w:name="_Toc439669961"/>
      <w:bookmarkEnd w:id="19"/>
      <w:r>
        <w:rPr/>
      </w:r>
    </w:p>
    <w:p>
      <w:pPr>
        <w:pStyle w:val="ListNumber2"/>
        <w:spacing w:lineRule="auto" w:line="288" w:before="40" w:after="160"/>
        <w:contextualSpacing/>
        <w:rPr/>
      </w:pPr>
      <w:r>
        <w:rPr/>
      </w:r>
    </w:p>
    <w:sectPr>
      <w:headerReference w:type="default" r:id="rId4"/>
      <w:type w:val="nextPage"/>
      <w:pgSz w:w="12240" w:h="15840"/>
      <w:pgMar w:left="3096" w:right="720" w:header="1080" w:top="1137" w:footer="0" w:bottom="72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Black">
    <w:charset w:val="00"/>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val="04a0"/>
    </w:tblPr>
    <w:tblGrid>
      <w:gridCol w:w="1628"/>
      <w:gridCol w:w="225"/>
      <w:gridCol w:w="6571"/>
    </w:tblGrid>
    <w:tr>
      <w:trPr>
        <w:trHeight w:val="720" w:hRule="exact"/>
      </w:trPr>
      <w:tc>
        <w:tcPr>
          <w:tcW w:w="1628" w:type="dxa"/>
          <w:tcBorders/>
          <w:shd w:color="auto"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before="0" w:after="180"/>
            <w:jc w:val="both"/>
            <w:rPr/>
          </w:pPr>
          <w:r>
            <w:rPr/>
          </w:r>
        </w:p>
      </w:tc>
      <w:tc>
        <w:tcPr>
          <w:tcW w:w="6571" w:type="dxa"/>
          <w:tcBorders/>
          <w:shd w:color="auto" w:fill="auto" w:val="clear"/>
          <w:vAlign w:val="bottom"/>
        </w:tcPr>
        <w:p>
          <w:pPr>
            <w:pStyle w:val="Encabezadodeinformacin"/>
            <w:spacing w:lineRule="auto" w:line="240" w:before="0" w:after="60"/>
            <w:ind w:left="29" w:right="29" w:hanging="0"/>
            <w:jc w:val="right"/>
            <w:rPr/>
          </w:pPr>
          <w:r>
            <w:rPr/>
            <w:t>Especificación de requisitos</w:t>
          </w:r>
        </w:p>
      </w:tc>
    </w:tr>
    <w:tr>
      <w:trPr>
        <w:trHeight w:val="86" w:hRule="exact"/>
      </w:trPr>
      <w:tc>
        <w:tcPr>
          <w:tcW w:w="1628"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76" w:hanging="288"/>
      </w:pPr>
      <w:rPr>
        <w:rFonts w:ascii="Cambria" w:hAnsi="Cambria" w:cs="Cambria" w:hint="default"/>
        <w:rFonts w:cs="Cambria"/>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uiPriority="2" w:semiHidden="0"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uiPriority="1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1"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2ac1"/>
    <w:pPr>
      <w:widowControl/>
      <w:bidi w:val="0"/>
      <w:spacing w:before="0" w:after="180" w:lineRule="auto" w:line="336"/>
      <w:jc w:val="both"/>
    </w:pPr>
    <w:rPr>
      <w:rFonts w:ascii="Arial" w:hAnsi="Arial" w:eastAsia="Arial" w:cs="" w:asciiTheme="minorHAnsi" w:cstheme="minorBidi" w:eastAsiaTheme="minorHAnsi" w:hAnsiTheme="minorHAnsi"/>
      <w:color w:val="404040" w:themeColor="text1" w:themeTint="bf"/>
      <w:sz w:val="20"/>
      <w:szCs w:val="20"/>
      <w:lang w:val="es-ES" w:eastAsia="en-US" w:bidi="ar-SA"/>
    </w:rPr>
  </w:style>
  <w:style w:type="paragraph" w:styleId="Encabezado1" w:customStyle="1">
    <w:name w:val="Encabezado 1"/>
    <w:basedOn w:val="Normal"/>
    <w:next w:val="Normal"/>
    <w:link w:val="Ttulo1Car"/>
    <w:uiPriority w:val="1"/>
    <w:qFormat/>
    <w:rsid w:val="009b4f09"/>
    <w:pPr>
      <w:pageBreakBefore/>
      <w:pBdr>
        <w:bottom w:val="single" w:sz="8" w:space="1" w:color="00000A"/>
      </w:pBdr>
      <w:spacing w:lineRule="auto" w:line="240" w:before="480" w:after="120"/>
      <w:outlineLvl w:val="0"/>
    </w:pPr>
    <w:rPr>
      <w:rFonts w:ascii="Arial" w:hAnsi="Arial" w:eastAsia="" w:cs="" w:asciiTheme="majorHAnsi" w:cstheme="majorBidi" w:eastAsiaTheme="majorEastAsia" w:hAnsiTheme="majorHAnsi"/>
      <w:b/>
      <w:bCs/>
      <w:color w:val="000000" w:themeColor="text1"/>
      <w:sz w:val="40"/>
    </w:rPr>
  </w:style>
  <w:style w:type="paragraph" w:styleId="Encabezado2" w:customStyle="1">
    <w:name w:val="Encabezado 2"/>
    <w:basedOn w:val="Normal"/>
    <w:next w:val="Normal"/>
    <w:link w:val="Ttulo2Car"/>
    <w:uiPriority w:val="1"/>
    <w:unhideWhenUsed/>
    <w:qFormat/>
    <w:rsid w:val="009b4f09"/>
    <w:pPr>
      <w:keepNext/>
      <w:keepLines/>
      <w:spacing w:before="240" w:after="0"/>
      <w:outlineLvl w:val="1"/>
    </w:pPr>
    <w:rPr>
      <w:rFonts w:ascii="Arial" w:hAnsi="Arial" w:eastAsia="" w:cs="" w:asciiTheme="majorHAnsi" w:cstheme="majorBidi" w:eastAsiaTheme="majorEastAsia" w:hAnsiTheme="majorHAnsi"/>
      <w:b/>
      <w:bCs/>
      <w:color w:val="000000" w:themeColor="text1"/>
      <w:sz w:val="28"/>
    </w:rPr>
  </w:style>
  <w:style w:type="paragraph" w:styleId="Encabezado3" w:customStyle="1">
    <w:name w:val="Encabezado 3"/>
    <w:basedOn w:val="Normal"/>
    <w:next w:val="Normal"/>
    <w:link w:val="Ttulo3Car"/>
    <w:uiPriority w:val="1"/>
    <w:unhideWhenUsed/>
    <w:qFormat/>
    <w:rsid w:val="00b1103d"/>
    <w:pPr>
      <w:keepNext/>
      <w:keepLines/>
      <w:spacing w:before="40" w:after="0"/>
      <w:outlineLvl w:val="2"/>
    </w:pPr>
    <w:rPr>
      <w:rFonts w:ascii="Arial" w:hAnsi="Arial" w:eastAsia="" w:cs=""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sid w:val="009b4f09"/>
    <w:rPr>
      <w:color w:val="EF4623" w:themeColor="accent1"/>
    </w:rPr>
  </w:style>
  <w:style w:type="character" w:styleId="EncabezadoCar" w:customStyle="1">
    <w:name w:val="Encabezado Car"/>
    <w:basedOn w:val="DefaultParagraphFont"/>
    <w:link w:val="Encabezado"/>
    <w:uiPriority w:val="99"/>
    <w:qFormat/>
    <w:rsid w:val="009b4f09"/>
    <w:rPr>
      <w:color w:val="404040" w:themeColor="text1" w:themeTint="bf"/>
      <w:sz w:val="20"/>
    </w:rPr>
  </w:style>
  <w:style w:type="character" w:styleId="PuestoCar" w:customStyle="1">
    <w:name w:val="Puesto Car"/>
    <w:basedOn w:val="DefaultParagraphFont"/>
    <w:link w:val="Ttulo1"/>
    <w:uiPriority w:val="2"/>
    <w:qFormat/>
    <w:rsid w:val="009b4f09"/>
    <w:rPr>
      <w:rFonts w:ascii="Arial" w:hAnsi="Arial" w:eastAsia="" w:cs=""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sid w:val="009b4f09"/>
    <w:rPr>
      <w:color w:val="808080"/>
    </w:rPr>
  </w:style>
  <w:style w:type="character" w:styleId="TextodegloboCar" w:customStyle="1">
    <w:name w:val="Texto de globo Car"/>
    <w:basedOn w:val="DefaultParagraphFont"/>
    <w:link w:val="Textodeglobo"/>
    <w:uiPriority w:val="99"/>
    <w:semiHidden/>
    <w:qFormat/>
    <w:rsid w:val="009b4f09"/>
    <w:rPr>
      <w:rFonts w:ascii="Tahoma" w:hAnsi="Tahoma" w:cs="Tahoma"/>
      <w:sz w:val="16"/>
    </w:rPr>
  </w:style>
  <w:style w:type="character" w:styleId="Strong">
    <w:name w:val="Strong"/>
    <w:basedOn w:val="DefaultParagraphFont"/>
    <w:uiPriority w:val="10"/>
    <w:qFormat/>
    <w:rsid w:val="009b4f09"/>
    <w:rPr>
      <w:b/>
      <w:bCs/>
    </w:rPr>
  </w:style>
  <w:style w:type="character" w:styleId="SubttuloCar" w:customStyle="1">
    <w:name w:val="Subtítulo Car"/>
    <w:basedOn w:val="DefaultParagraphFont"/>
    <w:link w:val="Subttulo"/>
    <w:uiPriority w:val="3"/>
    <w:qFormat/>
    <w:rsid w:val="009b4f09"/>
    <w:rPr>
      <w:rFonts w:ascii="Arial" w:hAnsi="Arial" w:eastAsia="" w:cs="" w:asciiTheme="majorHAnsi" w:cstheme="majorBidi" w:eastAsiaTheme="majorEastAsia" w:hAnsiTheme="majorHAnsi"/>
      <w:b/>
      <w:bCs/>
      <w:caps/>
      <w:color w:val="000000" w:themeColor="text1"/>
      <w:sz w:val="60"/>
    </w:rPr>
  </w:style>
  <w:style w:type="character" w:styleId="EnlacedeInternet" w:customStyle="1">
    <w:name w:val="Enlace de Internet"/>
    <w:basedOn w:val="DefaultParagraphFont"/>
    <w:uiPriority w:val="99"/>
    <w:unhideWhenUsed/>
    <w:rsid w:val="009b4f09"/>
    <w:rPr>
      <w:color w:val="5F5F5F" w:themeColor="hyperlink"/>
      <w:u w:val="single"/>
    </w:rPr>
  </w:style>
  <w:style w:type="character" w:styleId="Ttulo1Car" w:customStyle="1">
    <w:name w:val="Título 1 Car"/>
    <w:basedOn w:val="DefaultParagraphFont"/>
    <w:link w:val="Encabezado1"/>
    <w:uiPriority w:val="1"/>
    <w:qFormat/>
    <w:rsid w:val="009b4f09"/>
    <w:rPr>
      <w:rFonts w:ascii="Arial" w:hAnsi="Arial" w:eastAsia="" w:cs="" w:asciiTheme="majorHAnsi" w:cstheme="majorBidi" w:eastAsiaTheme="majorEastAsia" w:hAnsiTheme="majorHAnsi"/>
      <w:b/>
      <w:bCs/>
      <w:color w:val="000000" w:themeColor="text1"/>
      <w:sz w:val="40"/>
    </w:rPr>
  </w:style>
  <w:style w:type="character" w:styleId="Ttulo2Car" w:customStyle="1">
    <w:name w:val="Título 2 Car"/>
    <w:basedOn w:val="DefaultParagraphFont"/>
    <w:link w:val="Encabezado2"/>
    <w:uiPriority w:val="1"/>
    <w:qFormat/>
    <w:rsid w:val="009b4f09"/>
    <w:rPr>
      <w:rFonts w:ascii="Arial" w:hAnsi="Arial" w:eastAsia="" w:cs=""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sid w:val="009b4f09"/>
    <w:rPr>
      <w:i/>
      <w:iCs/>
      <w:color w:val="EF4623" w:themeColor="accent1"/>
      <w:sz w:val="24"/>
    </w:rPr>
  </w:style>
  <w:style w:type="character" w:styleId="FirmaCar" w:customStyle="1">
    <w:name w:val="Firma Car"/>
    <w:basedOn w:val="DefaultParagraphFont"/>
    <w:link w:val="Firma"/>
    <w:uiPriority w:val="9"/>
    <w:qFormat/>
    <w:rsid w:val="009b4f09"/>
    <w:rPr>
      <w:color w:val="595959" w:themeColor="text1" w:themeTint="a6"/>
    </w:rPr>
  </w:style>
  <w:style w:type="character" w:styleId="SinespaciadoCar" w:customStyle="1">
    <w:name w:val="Sin espaciado Car"/>
    <w:basedOn w:val="DefaultParagraphFont"/>
    <w:link w:val="Sinespaciado"/>
    <w:uiPriority w:val="1"/>
    <w:qFormat/>
    <w:rsid w:val="009b4f09"/>
    <w:rPr/>
  </w:style>
  <w:style w:type="character" w:styleId="Annotationreference">
    <w:name w:val="annotation reference"/>
    <w:basedOn w:val="DefaultParagraphFont"/>
    <w:uiPriority w:val="99"/>
    <w:semiHidden/>
    <w:unhideWhenUsed/>
    <w:qFormat/>
    <w:rsid w:val="009b4f09"/>
    <w:rPr>
      <w:sz w:val="16"/>
    </w:rPr>
  </w:style>
  <w:style w:type="character" w:styleId="TextocomentarioCar" w:customStyle="1">
    <w:name w:val="Texto comentario Car"/>
    <w:basedOn w:val="DefaultParagraphFont"/>
    <w:link w:val="Textocomentario"/>
    <w:uiPriority w:val="99"/>
    <w:semiHidden/>
    <w:qFormat/>
    <w:rsid w:val="009b4f09"/>
    <w:rPr/>
  </w:style>
  <w:style w:type="character" w:styleId="AsuntodelcomentarioCar" w:customStyle="1">
    <w:name w:val="Asunto del comentario Car"/>
    <w:basedOn w:val="TextocomentarioCar"/>
    <w:link w:val="Asuntodelcomentario"/>
    <w:uiPriority w:val="99"/>
    <w:semiHidden/>
    <w:qFormat/>
    <w:rsid w:val="009b4f09"/>
    <w:rPr>
      <w:b/>
      <w:bCs/>
    </w:rPr>
  </w:style>
  <w:style w:type="character" w:styleId="Ttulo3Car" w:customStyle="1">
    <w:name w:val="Título 3 Car"/>
    <w:basedOn w:val="DefaultParagraphFont"/>
    <w:link w:val="Encabezado3"/>
    <w:uiPriority w:val="1"/>
    <w:qFormat/>
    <w:rsid w:val="00b1103d"/>
    <w:rPr>
      <w:rFonts w:ascii="Arial" w:hAnsi="Arial" w:eastAsia="" w:cs="" w:asciiTheme="majorHAnsi" w:cstheme="majorBidi" w:eastAsiaTheme="majorEastAsia" w:hAnsiTheme="majorHAnsi"/>
      <w:color w:val="7F1D09" w:themeColor="accent1" w:themeShade="7f"/>
      <w:sz w:val="24"/>
      <w:szCs w:val="24"/>
      <w:lang w:val="es-ES"/>
    </w:rPr>
  </w:style>
  <w:style w:type="character" w:styleId="ListLabel1" w:customStyle="1">
    <w:name w:val="ListLabel 1"/>
    <w:qFormat/>
    <w:rsid w:val="009b4f09"/>
    <w:rPr>
      <w:color w:val="EF4623"/>
    </w:rPr>
  </w:style>
  <w:style w:type="character" w:styleId="ListLabel2" w:customStyle="1">
    <w:name w:val="ListLabel 2"/>
    <w:qFormat/>
    <w:rsid w:val="009b4f09"/>
    <w:rPr>
      <w:rFonts w:eastAsia="Arial" w:cs="Arial"/>
    </w:rPr>
  </w:style>
  <w:style w:type="character" w:styleId="ListLabel3" w:customStyle="1">
    <w:name w:val="ListLabel 3"/>
    <w:qFormat/>
    <w:rsid w:val="009b4f09"/>
    <w:rPr>
      <w:rFonts w:cs="Courier New"/>
    </w:rPr>
  </w:style>
  <w:style w:type="character" w:styleId="ListLabel4" w:customStyle="1">
    <w:name w:val="ListLabel 4"/>
    <w:qFormat/>
    <w:rsid w:val="009b4f09"/>
    <w:rPr>
      <w:sz w:val="20"/>
    </w:rPr>
  </w:style>
  <w:style w:type="character" w:styleId="Enlacedelndice" w:customStyle="1">
    <w:name w:val="Enlace del índice"/>
    <w:qFormat/>
    <w:rsid w:val="009b4f09"/>
    <w:rPr/>
  </w:style>
  <w:style w:type="character" w:styleId="Smbolosdenumeracin" w:customStyle="1">
    <w:name w:val="Símbolos de numeración"/>
    <w:qFormat/>
    <w:rsid w:val="009b4f09"/>
    <w:rPr/>
  </w:style>
  <w:style w:type="character" w:styleId="ListLabel5" w:customStyle="1">
    <w:name w:val="ListLabel 5"/>
    <w:qFormat/>
    <w:rsid w:val="009b4f09"/>
    <w:rPr>
      <w:rFonts w:cs="Cambria"/>
      <w:color w:val="EF4623"/>
    </w:rPr>
  </w:style>
  <w:style w:type="character" w:styleId="ListLabel6" w:customStyle="1">
    <w:name w:val="ListLabel 6"/>
    <w:qFormat/>
    <w:rsid w:val="009b4f09"/>
    <w:rPr>
      <w:color w:val="EF4623"/>
    </w:rPr>
  </w:style>
  <w:style w:type="character" w:styleId="ListLabel7" w:customStyle="1">
    <w:name w:val="ListLabel 7"/>
    <w:qFormat/>
    <w:rsid w:val="009b4f09"/>
    <w:rPr>
      <w:rFonts w:cs="Cambria"/>
      <w:color w:val="EF4623"/>
    </w:rPr>
  </w:style>
  <w:style w:type="character" w:styleId="ListLabel8" w:customStyle="1">
    <w:name w:val="ListLabel 8"/>
    <w:qFormat/>
    <w:rsid w:val="009b4f09"/>
    <w:rPr>
      <w:color w:val="EF4623"/>
    </w:rPr>
  </w:style>
  <w:style w:type="character" w:styleId="ListLabel9" w:customStyle="1">
    <w:name w:val="ListLabel 9"/>
    <w:qFormat/>
    <w:rsid w:val="009b4f09"/>
    <w:rPr>
      <w:rFonts w:cs="Cambria"/>
      <w:color w:val="EF4623"/>
    </w:rPr>
  </w:style>
  <w:style w:type="character" w:styleId="ListLabel10" w:customStyle="1">
    <w:name w:val="ListLabel 10"/>
    <w:qFormat/>
    <w:rsid w:val="009b4f09"/>
    <w:rPr>
      <w:color w:val="EF4623"/>
    </w:rPr>
  </w:style>
  <w:style w:type="character" w:styleId="ListLabel11" w:customStyle="1">
    <w:name w:val="ListLabel 11"/>
    <w:qFormat/>
    <w:rsid w:val="00b44017"/>
    <w:rPr>
      <w:rFonts w:cs="Cambria"/>
      <w:color w:val="EF4623"/>
    </w:rPr>
  </w:style>
  <w:style w:type="character" w:styleId="ListLabel12" w:customStyle="1">
    <w:name w:val="ListLabel 12"/>
    <w:qFormat/>
    <w:rsid w:val="00b44017"/>
    <w:rPr>
      <w:color w:val="EF4623"/>
    </w:rPr>
  </w:style>
  <w:style w:type="character" w:styleId="ListLabel13">
    <w:name w:val="ListLabel 13"/>
    <w:qFormat/>
    <w:rPr>
      <w:rFonts w:cs="Cambria"/>
      <w:color w:val="EF4623"/>
    </w:rPr>
  </w:style>
  <w:style w:type="character" w:styleId="ListLabel14">
    <w:name w:val="ListLabel 14"/>
    <w:qFormat/>
    <w:rPr>
      <w:color w:val="EF4623"/>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customStyle="1">
    <w:name w:val="Cuerpo de texto"/>
    <w:basedOn w:val="Normal"/>
    <w:rsid w:val="009b4f09"/>
    <w:pPr>
      <w:spacing w:lineRule="auto" w:line="288" w:before="0" w:after="140"/>
    </w:pPr>
    <w:rPr/>
  </w:style>
  <w:style w:type="paragraph" w:styleId="Lista">
    <w:name w:val="Lista"/>
    <w:basedOn w:val="Cuerpodetexto"/>
    <w:rsid w:val="009b4f09"/>
    <w:pPr/>
    <w:rPr>
      <w:rFonts w:cs="Arial"/>
    </w:rPr>
  </w:style>
  <w:style w:type="paragraph" w:styleId="Leyenda" w:customStyle="1">
    <w:name w:val="Leyenda"/>
    <w:basedOn w:val="Normal"/>
    <w:rsid w:val="009b4f09"/>
    <w:pPr>
      <w:suppressLineNumbers/>
      <w:spacing w:before="120" w:after="120"/>
    </w:pPr>
    <w:rPr>
      <w:rFonts w:cs="Arial"/>
      <w:i/>
      <w:iCs/>
      <w:sz w:val="24"/>
      <w:szCs w:val="24"/>
    </w:rPr>
  </w:style>
  <w:style w:type="paragraph" w:styleId="Ndice" w:customStyle="1">
    <w:name w:val="Índice"/>
    <w:basedOn w:val="Normal"/>
    <w:qFormat/>
    <w:rsid w:val="009b4f09"/>
    <w:pPr>
      <w:suppressLineNumbers/>
    </w:pPr>
    <w:rPr>
      <w:rFonts w:cs="Arial"/>
    </w:rPr>
  </w:style>
  <w:style w:type="paragraph" w:styleId="Encabezamiento" w:customStyle="1">
    <w:name w:val="Encabezamiento"/>
    <w:basedOn w:val="Normal"/>
    <w:uiPriority w:val="99"/>
    <w:qFormat/>
    <w:rsid w:val="009b4f09"/>
    <w:pPr>
      <w:spacing w:lineRule="auto" w:line="240" w:before="0" w:after="380"/>
    </w:pPr>
    <w:rPr/>
  </w:style>
  <w:style w:type="paragraph" w:styleId="Piedepgina">
    <w:name w:val="Pie de página"/>
    <w:basedOn w:val="Normal"/>
    <w:link w:val="PiedepginaCar"/>
    <w:uiPriority w:val="99"/>
    <w:unhideWhenUsed/>
    <w:qFormat/>
    <w:rsid w:val="009b4f09"/>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rsid w:val="009b4f09"/>
    <w:pPr>
      <w:spacing w:lineRule="auto" w:line="288" w:before="40" w:after="160"/>
      <w:ind w:left="72" w:hanging="0"/>
    </w:pPr>
    <w:rPr>
      <w:rFonts w:ascii="Arial" w:hAnsi="Arial" w:eastAsia="" w:cs=""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rsid w:val="009b4f09"/>
    <w:pPr>
      <w:spacing w:lineRule="auto" w:line="240" w:before="0" w:after="80"/>
      <w:jc w:val="center"/>
    </w:pPr>
    <w:rPr/>
  </w:style>
  <w:style w:type="paragraph" w:styleId="Encabezadodeinformacin" w:customStyle="1">
    <w:name w:val="Encabezado de información"/>
    <w:basedOn w:val="Normal"/>
    <w:uiPriority w:val="2"/>
    <w:qFormat/>
    <w:rsid w:val="009b4f09"/>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rsid w:val="009b4f09"/>
    <w:pPr>
      <w:spacing w:lineRule="auto" w:line="240" w:before="0" w:after="40"/>
    </w:pPr>
    <w:rPr>
      <w:color w:val="000000" w:themeColor="text1"/>
      <w:sz w:val="36"/>
    </w:rPr>
  </w:style>
  <w:style w:type="paragraph" w:styleId="Ttulo1" w:customStyle="1">
    <w:name w:val="Título1"/>
    <w:basedOn w:val="Normal"/>
    <w:next w:val="Normal"/>
    <w:link w:val="PuestoCar"/>
    <w:uiPriority w:val="2"/>
    <w:qFormat/>
    <w:rsid w:val="009b4f09"/>
    <w:pPr>
      <w:spacing w:lineRule="auto" w:line="240" w:before="0" w:after="40"/>
    </w:pPr>
    <w:rPr>
      <w:rFonts w:ascii="Arial" w:hAnsi="Arial" w:eastAsia="" w:cs=""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rsid w:val="009b4f09"/>
    <w:pPr>
      <w:spacing w:lineRule="auto" w:line="240" w:before="0" w:after="0"/>
    </w:pPr>
    <w:rPr>
      <w:rFonts w:ascii="Tahoma" w:hAnsi="Tahoma" w:cs="Tahoma"/>
      <w:sz w:val="16"/>
    </w:rPr>
  </w:style>
  <w:style w:type="paragraph" w:styleId="Descripcinbreve" w:customStyle="1">
    <w:name w:val="Descripción breve"/>
    <w:basedOn w:val="Normal"/>
    <w:uiPriority w:val="3"/>
    <w:qFormat/>
    <w:rsid w:val="009b4f09"/>
    <w:pPr>
      <w:spacing w:lineRule="auto" w:line="360" w:before="360" w:after="480"/>
    </w:pPr>
    <w:rPr>
      <w:i/>
      <w:iCs/>
      <w:color w:val="EF4623" w:themeColor="accent1"/>
      <w:sz w:val="28"/>
    </w:rPr>
  </w:style>
  <w:style w:type="paragraph" w:styleId="NoSpacing">
    <w:name w:val="No Spacing"/>
    <w:link w:val="SinespaciadoCar"/>
    <w:uiPriority w:val="1"/>
    <w:unhideWhenUsed/>
    <w:qFormat/>
    <w:rsid w:val="009b4f09"/>
    <w:pPr>
      <w:widowControl/>
      <w:bidi w:val="0"/>
      <w:spacing w:lineRule="auto" w:line="240"/>
      <w:jc w:val="left"/>
    </w:pPr>
    <w:rPr>
      <w:rFonts w:ascii="Arial" w:hAnsi="Arial" w:eastAsia="Arial" w:cs="" w:asciiTheme="minorHAnsi" w:cstheme="minorBidi" w:eastAsiaTheme="minorHAnsi" w:hAnsiTheme="minorHAnsi"/>
      <w:color w:val="404040" w:themeColor="text1" w:themeTint="bf"/>
      <w:sz w:val="20"/>
      <w:szCs w:val="20"/>
      <w:lang w:val="en-US" w:eastAsia="en-US" w:bidi="ar-SA"/>
    </w:rPr>
  </w:style>
  <w:style w:type="paragraph" w:styleId="Index1">
    <w:name w:val="index 1"/>
    <w:basedOn w:val="Normal"/>
    <w:next w:val="Normal"/>
    <w:autoRedefine/>
    <w:uiPriority w:val="39"/>
    <w:unhideWhenUsed/>
    <w:qFormat/>
    <w:rsid w:val="005b1c2b"/>
    <w:pPr>
      <w:spacing w:before="0" w:after="100"/>
    </w:pPr>
    <w:rPr/>
  </w:style>
  <w:style w:type="paragraph" w:styleId="Encabezadodelndice" w:customStyle="1">
    <w:name w:val="Encabezado del índice"/>
    <w:basedOn w:val="Encabezado1"/>
    <w:next w:val="Normal"/>
    <w:uiPriority w:val="39"/>
    <w:unhideWhenUsed/>
    <w:qFormat/>
    <w:rsid w:val="009b4f09"/>
    <w:pPr>
      <w:spacing w:before="0" w:after="360"/>
    </w:pPr>
    <w:rPr>
      <w:color w:val="EF4623" w:themeColor="accent1"/>
      <w:sz w:val="44"/>
    </w:rPr>
  </w:style>
  <w:style w:type="paragraph" w:styleId="Quote">
    <w:name w:val="Quote"/>
    <w:basedOn w:val="Normal"/>
    <w:link w:val="CitaCar"/>
    <w:qFormat/>
    <w:rsid w:val="00b44017"/>
    <w:pPr/>
    <w:rPr/>
  </w:style>
  <w:style w:type="paragraph" w:styleId="Firma">
    <w:name w:val="Firma"/>
    <w:basedOn w:val="Normal"/>
    <w:link w:val="FirmaCar"/>
    <w:uiPriority w:val="9"/>
    <w:unhideWhenUsed/>
    <w:qFormat/>
    <w:rsid w:val="009b4f09"/>
    <w:pPr>
      <w:spacing w:lineRule="auto" w:line="312" w:before="720" w:after="0"/>
      <w:contextualSpacing/>
    </w:pPr>
    <w:rPr>
      <w:color w:val="595959" w:themeColor="text1" w:themeTint="a6"/>
    </w:rPr>
  </w:style>
  <w:style w:type="paragraph" w:styleId="ListBullet">
    <w:name w:val="List Bullet"/>
    <w:basedOn w:val="Normal"/>
    <w:uiPriority w:val="1"/>
    <w:unhideWhenUsed/>
    <w:qFormat/>
    <w:rsid w:val="009b4f09"/>
    <w:pPr>
      <w:spacing w:lineRule="auto" w:line="288" w:before="40" w:after="40"/>
    </w:pPr>
    <w:rPr>
      <w:color w:val="595959" w:themeColor="text1" w:themeTint="a6"/>
    </w:rPr>
  </w:style>
  <w:style w:type="paragraph" w:styleId="ListNumber">
    <w:name w:val="List Number"/>
    <w:basedOn w:val="Normal"/>
    <w:uiPriority w:val="1"/>
    <w:unhideWhenUsed/>
    <w:qFormat/>
    <w:rsid w:val="009b4f09"/>
    <w:pPr>
      <w:spacing w:lineRule="auto" w:line="288" w:before="40" w:after="160"/>
      <w:contextualSpacing/>
    </w:pPr>
    <w:rPr>
      <w:color w:val="595959" w:themeColor="text1" w:themeTint="a6"/>
    </w:rPr>
  </w:style>
  <w:style w:type="paragraph" w:styleId="ListNumber2">
    <w:name w:val="List Number 2"/>
    <w:basedOn w:val="Normal"/>
    <w:uiPriority w:val="1"/>
    <w:unhideWhenUsed/>
    <w:qFormat/>
    <w:rsid w:val="009b4f09"/>
    <w:pPr>
      <w:spacing w:lineRule="auto" w:line="288" w:before="40" w:after="160"/>
      <w:contextualSpacing/>
    </w:pPr>
    <w:rPr>
      <w:color w:val="595959" w:themeColor="text1" w:themeTint="a6"/>
    </w:rPr>
  </w:style>
  <w:style w:type="paragraph" w:styleId="ListNumber3">
    <w:name w:val="List Number 3"/>
    <w:basedOn w:val="Normal"/>
    <w:uiPriority w:val="18"/>
    <w:unhideWhenUsed/>
    <w:qFormat/>
    <w:rsid w:val="009b4f09"/>
    <w:pPr>
      <w:spacing w:lineRule="auto" w:line="288" w:before="40" w:after="160"/>
      <w:contextualSpacing/>
    </w:pPr>
    <w:rPr>
      <w:color w:val="595959" w:themeColor="text1" w:themeTint="a6"/>
    </w:rPr>
  </w:style>
  <w:style w:type="paragraph" w:styleId="ListNumber4">
    <w:name w:val="List Number 4"/>
    <w:basedOn w:val="Normal"/>
    <w:uiPriority w:val="18"/>
    <w:unhideWhenUsed/>
    <w:qFormat/>
    <w:rsid w:val="009b4f09"/>
    <w:pPr>
      <w:spacing w:lineRule="auto" w:line="288" w:before="40" w:after="160"/>
      <w:contextualSpacing/>
    </w:pPr>
    <w:rPr>
      <w:color w:val="595959" w:themeColor="text1" w:themeTint="a6"/>
    </w:rPr>
  </w:style>
  <w:style w:type="paragraph" w:styleId="ListNumber5">
    <w:name w:val="List Number 5"/>
    <w:basedOn w:val="Normal"/>
    <w:uiPriority w:val="18"/>
    <w:unhideWhenUsed/>
    <w:qFormat/>
    <w:rsid w:val="009b4f09"/>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rsid w:val="009b4f09"/>
    <w:pPr>
      <w:spacing w:lineRule="auto" w:line="240"/>
    </w:pPr>
    <w:rPr/>
  </w:style>
  <w:style w:type="paragraph" w:styleId="Annotationsubject">
    <w:name w:val="annotation subject"/>
    <w:basedOn w:val="Annotationtext"/>
    <w:link w:val="AsuntodelcomentarioCar"/>
    <w:uiPriority w:val="99"/>
    <w:semiHidden/>
    <w:unhideWhenUsed/>
    <w:qFormat/>
    <w:rsid w:val="009b4f09"/>
    <w:pPr/>
    <w:rPr>
      <w:b/>
      <w:bCs/>
    </w:rPr>
  </w:style>
  <w:style w:type="paragraph" w:styleId="Decimalesdeltextodelatabla" w:customStyle="1">
    <w:name w:val="Decimales del texto de la tabla"/>
    <w:basedOn w:val="Normal"/>
    <w:uiPriority w:val="1"/>
    <w:qFormat/>
    <w:rsid w:val="009b4f09"/>
    <w:pPr>
      <w:tabs>
        <w:tab w:val="decimal" w:pos="869" w:leader="none"/>
      </w:tabs>
      <w:spacing w:lineRule="auto" w:line="240" w:before="60" w:after="60"/>
    </w:pPr>
    <w:rPr/>
  </w:style>
  <w:style w:type="paragraph" w:styleId="Textodelatabla" w:customStyle="1">
    <w:name w:val="Texto de la tabla"/>
    <w:basedOn w:val="Normal"/>
    <w:uiPriority w:val="1"/>
    <w:qFormat/>
    <w:rsid w:val="009b4f09"/>
    <w:pPr>
      <w:spacing w:lineRule="auto" w:line="240" w:before="60" w:after="60"/>
    </w:pPr>
    <w:rPr/>
  </w:style>
  <w:style w:type="paragraph" w:styleId="Organizacin" w:customStyle="1">
    <w:name w:val="Organización"/>
    <w:basedOn w:val="Normal"/>
    <w:uiPriority w:val="2"/>
    <w:qFormat/>
    <w:rsid w:val="009b4f09"/>
    <w:pPr>
      <w:spacing w:lineRule="auto" w:line="240" w:before="0" w:after="60"/>
      <w:ind w:left="29" w:right="29" w:hanging="0"/>
    </w:pPr>
    <w:rPr>
      <w:b/>
      <w:bCs/>
      <w:color w:val="EF4623" w:themeColor="accent1"/>
      <w:sz w:val="36"/>
    </w:rPr>
  </w:style>
  <w:style w:type="paragraph" w:styleId="Index2">
    <w:name w:val="index 2"/>
    <w:basedOn w:val="Normal"/>
    <w:next w:val="Normal"/>
    <w:autoRedefine/>
    <w:uiPriority w:val="39"/>
    <w:semiHidden/>
    <w:unhideWhenUsed/>
    <w:qFormat/>
    <w:rsid w:val="00d5672c"/>
    <w:pPr>
      <w:spacing w:lineRule="auto" w:line="276" w:before="0" w:after="100"/>
      <w:ind w:left="220" w:hanging="0"/>
    </w:pPr>
    <w:rPr>
      <w:rFonts w:eastAsia="" w:eastAsiaTheme="minorEastAsia"/>
      <w:color w:val="00000A"/>
      <w:sz w:val="22"/>
      <w:szCs w:val="22"/>
    </w:rPr>
  </w:style>
  <w:style w:type="paragraph" w:styleId="Index3">
    <w:name w:val="index 3"/>
    <w:basedOn w:val="Normal"/>
    <w:next w:val="Normal"/>
    <w:autoRedefine/>
    <w:uiPriority w:val="39"/>
    <w:semiHidden/>
    <w:unhideWhenUsed/>
    <w:qFormat/>
    <w:rsid w:val="00d5672c"/>
    <w:pPr>
      <w:spacing w:lineRule="auto" w:line="276" w:before="0" w:after="100"/>
      <w:ind w:left="440" w:hanging="0"/>
    </w:pPr>
    <w:rPr>
      <w:rFonts w:eastAsia=""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Contenidodelmarco" w:customStyle="1">
    <w:name w:val="Contenido del marco"/>
    <w:basedOn w:val="Normal"/>
    <w:qFormat/>
    <w:rsid w:val="009b4f09"/>
    <w:pPr/>
    <w:rPr/>
  </w:style>
  <w:style w:type="paragraph" w:styleId="LOnormal" w:customStyle="1">
    <w:name w:val="LO-normal"/>
    <w:qFormat/>
    <w:rsid w:val="009b4f09"/>
    <w:pPr>
      <w:widowControl/>
      <w:bidi w:val="0"/>
      <w:spacing w:before="0" w:after="180" w:lineRule="auto" w:line="336"/>
      <w:jc w:val="left"/>
    </w:pPr>
    <w:rPr>
      <w:rFonts w:ascii="Arial" w:hAnsi="Arial" w:eastAsia="Arial" w:cs="" w:asciiTheme="minorHAnsi" w:cstheme="minorBidi" w:eastAsiaTheme="minorHAnsi" w:hAnsiTheme="minorHAnsi"/>
      <w:color w:val="404040" w:themeColor="text1" w:themeTint="bf"/>
      <w:sz w:val="20"/>
      <w:szCs w:val="20"/>
      <w:lang w:val="en-US" w:eastAsia="en-US" w:bidi="ar-SA"/>
    </w:rPr>
  </w:style>
  <w:style w:type="paragraph" w:styleId="Contenidodelatabla" w:customStyle="1">
    <w:name w:val="Contenido de la tabla"/>
    <w:basedOn w:val="Normal"/>
    <w:qFormat/>
    <w:rsid w:val="009b4f09"/>
    <w:pPr/>
    <w:rPr/>
  </w:style>
  <w:style w:type="paragraph" w:styleId="Contenidodelista" w:customStyle="1">
    <w:name w:val="Contenido de lista"/>
    <w:basedOn w:val="Normal"/>
    <w:qFormat/>
    <w:rsid w:val="009b4f09"/>
    <w:pPr/>
    <w:rPr/>
  </w:style>
  <w:style w:type="paragraph" w:styleId="Destinatario" w:customStyle="1">
    <w:name w:val="Destinatario"/>
    <w:basedOn w:val="Normal"/>
    <w:rsid w:val="009b4f09"/>
    <w:pPr/>
    <w:rPr/>
  </w:style>
  <w:style w:type="paragraph" w:styleId="Toaheading">
    <w:name w:val="toa heading"/>
    <w:basedOn w:val="Normal"/>
    <w:qFormat/>
    <w:rsid w:val="009b4f09"/>
    <w:pPr/>
    <w:rPr/>
  </w:style>
  <w:style w:type="paragraph" w:styleId="Encabezamientoderecho" w:customStyle="1">
    <w:name w:val="Encabezamiento derecho"/>
    <w:basedOn w:val="Normal"/>
    <w:qFormat/>
    <w:rsid w:val="009b4f09"/>
    <w:pPr/>
    <w:rPr/>
  </w:style>
  <w:style w:type="paragraph" w:styleId="Encabezamientoizquierdo" w:customStyle="1">
    <w:name w:val="Encabezamiento izquierdo"/>
    <w:basedOn w:val="Normal"/>
    <w:qFormat/>
    <w:rsid w:val="009b4f09"/>
    <w:pPr/>
    <w:rPr/>
  </w:style>
  <w:style w:type="paragraph" w:styleId="Frasededespedida" w:customStyle="1">
    <w:name w:val="Frase de despedida"/>
    <w:basedOn w:val="Normal"/>
    <w:rsid w:val="009b4f09"/>
    <w:pPr/>
    <w:rPr/>
  </w:style>
  <w:style w:type="paragraph" w:styleId="Ttulo">
    <w:name w:val="Título"/>
    <w:basedOn w:val="Encabezamiento"/>
    <w:rsid w:val="00b44017"/>
    <w:pPr/>
    <w:rPr/>
  </w:style>
  <w:style w:type="paragraph" w:styleId="Encabezadodelatabla" w:customStyle="1">
    <w:name w:val="Encabezado de la tabla"/>
    <w:basedOn w:val="Contenidodelatabla"/>
    <w:qFormat/>
    <w:rsid w:val="00b44017"/>
    <w:pPr/>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9b4f09"/>
    <w:pPr>
      <w:ind w:right="115"/>
      <w:spacing w:before="120" w:after="12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rsid w:val="009b4f09"/>
    <w:pPr>
      <w:spacing w:before="60" w:after="60" w:line="240" w:lineRule="auto"/>
    </w:pPr>
    <w:tblPr>
      <w:tblInd w:w="0" w:type="dxa"/>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customStyle="1" w:styleId="Sombreadoclaro1">
    <w:name w:val="Sombreado claro1"/>
    <w:basedOn w:val="Tablanormal"/>
    <w:uiPriority w:val="60"/>
    <w:rsid w:val="009b4f09"/>
    <w:pPr>
      <w:spacing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8F112488-30C9-4614-A66B-A735030CFE73}">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Application>LibreOffice/5.0.0.4$Windows_x86 LibreOffice_project/cf112dc905650fb985306a7a03d2fe3fcc6c978f</Application>
  <Paragraphs>831</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2016-01-10T18:12:00Z</cp:lastPrinted>
  <dcterms:modified xsi:type="dcterms:W3CDTF">2016-01-12T10:01:15Z</dcterms:modified>
  <cp:revision>91</cp:revision>
  <dc:title>Título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