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E80220" w:rsidRPr="00D5672C" w:rsidRDefault="00794A85" w:rsidP="008C2AC1">
          <w:r w:rsidRPr="00D5672C">
            <w:rPr>
              <w:lang w:eastAsia="es-ES"/>
            </w:rPr>
            <mc:AlternateContent>
              <mc:Choice Requires="wps">
                <w:drawing>
                  <wp:anchor distT="0" distB="0" distL="114300" distR="114300" simplePos="0" relativeHeight="251674624" behindDoc="1" locked="0" layoutInCell="1" allowOverlap="0" wp14:anchorId="2CA70C3A" wp14:editId="1F8CE317">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686425" cy="6687879"/>
                    <wp:effectExtent l="0" t="0" r="9525"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686425"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10"/>
                                    <w:szCs w:val="110"/>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0E6D22" w:rsidRDefault="000E6D22" w:rsidP="008C2AC1">
                                    <w:pPr>
                                      <w:pStyle w:val="Puesto"/>
                                      <w:rPr>
                                        <w:sz w:val="110"/>
                                        <w:szCs w:val="110"/>
                                      </w:rPr>
                                    </w:pPr>
                                    <w:r w:rsidRPr="000E6D22">
                                      <w:rPr>
                                        <w:sz w:val="110"/>
                                        <w:szCs w:val="110"/>
                                      </w:rPr>
                                      <w:t>Plan de gestión de configuración</w:t>
                                    </w:r>
                                  </w:p>
                                </w:sdtContent>
                              </w:sdt>
                              <w:p w:rsidR="005060E6" w:rsidRPr="00F77FF8" w:rsidRDefault="00F77FF8" w:rsidP="008C2AC1">
                                <w:pPr>
                                  <w:pStyle w:val="Subttulo"/>
                                </w:pPr>
                                <w:r w:rsidRPr="00F77FF8">
                                  <w:t>Gestión de personal ucm</w:t>
                                </w:r>
                              </w:p>
                              <w:p w:rsidR="00E80220" w:rsidRPr="00D5672C" w:rsidRDefault="00C01799"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2CA70C3A"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41856;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10"/>
                              <w:szCs w:val="110"/>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80220" w:rsidRPr="000E6D22" w:rsidRDefault="000E6D22" w:rsidP="008C2AC1">
                              <w:pPr>
                                <w:pStyle w:val="Puesto"/>
                                <w:rPr>
                                  <w:sz w:val="110"/>
                                  <w:szCs w:val="110"/>
                                </w:rPr>
                              </w:pPr>
                              <w:r w:rsidRPr="000E6D22">
                                <w:rPr>
                                  <w:sz w:val="110"/>
                                  <w:szCs w:val="110"/>
                                </w:rPr>
                                <w:t>Plan de gestión de configuración</w:t>
                              </w:r>
                            </w:p>
                          </w:sdtContent>
                        </w:sdt>
                        <w:p w:rsidR="005060E6" w:rsidRPr="00F77FF8" w:rsidRDefault="00F77FF8" w:rsidP="008C2AC1">
                          <w:pPr>
                            <w:pStyle w:val="Subttulo"/>
                          </w:pPr>
                          <w:r w:rsidRPr="00F77FF8">
                            <w:t>Gestión de personal ucm</w:t>
                          </w:r>
                        </w:p>
                        <w:p w:rsidR="00E80220" w:rsidRPr="00D5672C" w:rsidRDefault="00142DDD"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F77FF8">
                                <w:t>Miguel Pascual Domínguez, Javier Pellejero Ortega, Isabel Pérez Pereda, Iván Prada Cazalla, Jesús Recio Herranz, Álvaro Rodríguez García</w:t>
                              </w:r>
                            </w:sdtContent>
                          </w:sdt>
                        </w:p>
                      </w:txbxContent>
                    </v:textbox>
                    <w10:wrap anchorx="page" anchory="margin"/>
                  </v:shape>
                </w:pict>
              </mc:Fallback>
            </mc:AlternateContent>
          </w:r>
          <w:r w:rsidRPr="00D5672C">
            <w:rPr>
              <w:lang w:eastAsia="es-ES"/>
            </w:rPr>
            <mc:AlternateContent>
              <mc:Choice Requires="wps">
                <w:drawing>
                  <wp:anchor distT="0" distB="0" distL="114300" distR="114300" simplePos="0" relativeHeight="251675648" behindDoc="0" locked="0" layoutInCell="1" allowOverlap="0" wp14:anchorId="7AF0B0E9" wp14:editId="7EBFC663">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D5672C" w:rsidRDefault="00C01799"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C01799"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7AF0B0E9" id="_x0000_t202" coordsize="21600,21600" o:spt="202" path="m,l,21600r21600,l21600,xe">
                    <v:stroke joinstyle="miter"/>
                    <v:path gradientshapeok="t" o:connecttype="rect"/>
                  </v:shapetype>
                  <v:shape id="Cuadro de texto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E80220" w:rsidRPr="00D5672C" w:rsidRDefault="00C01799"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F77FF8">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80220" w:rsidRPr="00D5672C" w:rsidTr="00350091">
                            <w:trPr>
                              <w:trHeight w:hRule="exact" w:val="144"/>
                              <w:jc w:val="right"/>
                            </w:trPr>
                            <w:tc>
                              <w:tcPr>
                                <w:tcW w:w="1666" w:type="pct"/>
                              </w:tcPr>
                              <w:p w:rsidR="00E80220" w:rsidRPr="00D5672C" w:rsidRDefault="00E80220" w:rsidP="008C2AC1"/>
                            </w:tc>
                            <w:tc>
                              <w:tcPr>
                                <w:tcW w:w="1667" w:type="pct"/>
                              </w:tcPr>
                              <w:p w:rsidR="00E80220" w:rsidRPr="00D5672C" w:rsidRDefault="00E80220" w:rsidP="008C2AC1"/>
                            </w:tc>
                            <w:tc>
                              <w:tcPr>
                                <w:tcW w:w="1667" w:type="pct"/>
                              </w:tcPr>
                              <w:p w:rsidR="00E80220" w:rsidRPr="00D5672C" w:rsidRDefault="00E80220" w:rsidP="008C2AC1"/>
                            </w:tc>
                          </w:tr>
                          <w:tr w:rsidR="00350091" w:rsidRPr="00D5672C" w:rsidTr="00350091">
                            <w:trPr>
                              <w:jc w:val="right"/>
                            </w:trPr>
                            <w:tc>
                              <w:tcPr>
                                <w:tcW w:w="1666" w:type="pct"/>
                                <w:tcMar>
                                  <w:bottom w:w="144" w:type="dxa"/>
                                </w:tcMar>
                              </w:tcPr>
                              <w:p w:rsidR="00350091" w:rsidRPr="00D5672C" w:rsidRDefault="00C01799"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350091">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350091" w:rsidRPr="00D5672C" w:rsidRDefault="0035009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350091" w:rsidRPr="00350091" w:rsidRDefault="00350091" w:rsidP="00350091">
                                    <w:pPr>
                                      <w:pStyle w:val="Piedepgina"/>
                                      <w:ind w:left="0"/>
                                      <w:rPr>
                                        <w:color w:val="404040" w:themeColor="text1" w:themeTint="BF"/>
                                      </w:rPr>
                                    </w:pPr>
                                    <w:r>
                                      <w:t>Email portavoz: alvarr11@ucm.es</w:t>
                                    </w:r>
                                  </w:p>
                                </w:sdtContent>
                              </w:sdt>
                            </w:tc>
                          </w:tr>
                          <w:tr w:rsidR="00350091" w:rsidRPr="00D5672C" w:rsidTr="00350091">
                            <w:trPr>
                              <w:trHeight w:hRule="exact" w:val="86"/>
                              <w:jc w:val="right"/>
                            </w:trPr>
                            <w:tc>
                              <w:tcPr>
                                <w:tcW w:w="1666"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c>
                              <w:tcPr>
                                <w:tcW w:w="1667" w:type="pct"/>
                                <w:shd w:val="clear" w:color="auto" w:fill="000000" w:themeFill="text1"/>
                              </w:tcPr>
                              <w:p w:rsidR="00350091" w:rsidRPr="00D5672C" w:rsidRDefault="00350091" w:rsidP="00350091">
                                <w:pPr>
                                  <w:pStyle w:val="Piedepgina"/>
                                </w:pPr>
                              </w:p>
                            </w:tc>
                          </w:tr>
                        </w:tbl>
                        <w:p w:rsidR="00E80220" w:rsidRPr="00D5672C" w:rsidRDefault="00E80220">
                          <w:pPr>
                            <w:pStyle w:val="Sinespaciado"/>
                            <w:rPr>
                              <w:noProof/>
                              <w:lang w:val="es-ES"/>
                            </w:rPr>
                          </w:pPr>
                        </w:p>
                      </w:txbxContent>
                    </v:textbox>
                    <w10:wrap type="square" anchorx="page" anchory="margin"/>
                  </v:shape>
                </w:pict>
              </mc:Fallback>
            </mc:AlternateConten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p w:rsidR="00E80220" w:rsidRPr="00D5672C" w:rsidRDefault="00794A85" w:rsidP="008C2AC1">
          <w:pPr>
            <w:pStyle w:val="TtulodeTDC"/>
          </w:pPr>
          <w:r w:rsidRPr="00D5672C">
            <w:t>Contenido</w:t>
          </w:r>
        </w:p>
        <w:p w:rsidR="0047018B" w:rsidRDefault="00794A85">
          <w:pPr>
            <w:pStyle w:val="TDC1"/>
            <w:rPr>
              <w:rFonts w:eastAsiaTheme="minorEastAsia"/>
              <w:color w:val="auto"/>
              <w:kern w:val="0"/>
              <w:sz w:val="22"/>
              <w:szCs w:val="22"/>
              <w:lang w:eastAsia="es-ES"/>
            </w:rPr>
          </w:pPr>
          <w:r w:rsidRPr="00D5672C">
            <w:rPr>
              <w:color w:val="7F7F7F" w:themeColor="text1" w:themeTint="80"/>
              <w:sz w:val="22"/>
            </w:rPr>
            <w:fldChar w:fldCharType="begin"/>
          </w:r>
          <w:r w:rsidRPr="00D5672C">
            <w:instrText>TOC \o "1-1" \h \z \u</w:instrText>
          </w:r>
          <w:r w:rsidRPr="00D5672C">
            <w:rPr>
              <w:color w:val="7F7F7F" w:themeColor="text1" w:themeTint="80"/>
              <w:sz w:val="22"/>
            </w:rPr>
            <w:fldChar w:fldCharType="separate"/>
          </w:r>
          <w:hyperlink w:anchor="_Toc437361815" w:history="1">
            <w:r w:rsidR="0047018B" w:rsidRPr="00B3352F">
              <w:rPr>
                <w:rStyle w:val="Hipervnculo"/>
              </w:rPr>
              <w:t>Identificación de las herramientas de trabajo a usar para microplanificación</w:t>
            </w:r>
            <w:r w:rsidR="0047018B">
              <w:rPr>
                <w:webHidden/>
              </w:rPr>
              <w:tab/>
            </w:r>
            <w:r w:rsidR="0047018B">
              <w:rPr>
                <w:webHidden/>
              </w:rPr>
              <w:fldChar w:fldCharType="begin"/>
            </w:r>
            <w:r w:rsidR="0047018B">
              <w:rPr>
                <w:webHidden/>
              </w:rPr>
              <w:instrText xml:space="preserve"> PAGEREF _Toc437361815 \h </w:instrText>
            </w:r>
            <w:r w:rsidR="0047018B">
              <w:rPr>
                <w:webHidden/>
              </w:rPr>
            </w:r>
            <w:r w:rsidR="0047018B">
              <w:rPr>
                <w:webHidden/>
              </w:rPr>
              <w:fldChar w:fldCharType="separate"/>
            </w:r>
            <w:r w:rsidR="0047018B">
              <w:rPr>
                <w:webHidden/>
              </w:rPr>
              <w:t>1</w:t>
            </w:r>
            <w:r w:rsidR="0047018B">
              <w:rPr>
                <w:webHidden/>
              </w:rPr>
              <w:fldChar w:fldCharType="end"/>
            </w:r>
          </w:hyperlink>
        </w:p>
        <w:p w:rsidR="0047018B" w:rsidRDefault="0047018B">
          <w:pPr>
            <w:pStyle w:val="TDC1"/>
            <w:rPr>
              <w:rFonts w:eastAsiaTheme="minorEastAsia"/>
              <w:color w:val="auto"/>
              <w:kern w:val="0"/>
              <w:sz w:val="22"/>
              <w:szCs w:val="22"/>
              <w:lang w:eastAsia="es-ES"/>
            </w:rPr>
          </w:pPr>
          <w:hyperlink w:anchor="_Toc437361816" w:history="1">
            <w:r w:rsidRPr="00B3352F">
              <w:rPr>
                <w:rStyle w:val="Hipervnculo"/>
              </w:rPr>
              <w:t>Identificación de las herramientas de trabajo a usar para edición de documentos</w:t>
            </w:r>
            <w:r>
              <w:rPr>
                <w:webHidden/>
              </w:rPr>
              <w:tab/>
            </w:r>
            <w:r>
              <w:rPr>
                <w:webHidden/>
              </w:rPr>
              <w:fldChar w:fldCharType="begin"/>
            </w:r>
            <w:r>
              <w:rPr>
                <w:webHidden/>
              </w:rPr>
              <w:instrText xml:space="preserve"> PAGEREF _Toc437361816 \h </w:instrText>
            </w:r>
            <w:r>
              <w:rPr>
                <w:webHidden/>
              </w:rPr>
            </w:r>
            <w:r>
              <w:rPr>
                <w:webHidden/>
              </w:rPr>
              <w:fldChar w:fldCharType="separate"/>
            </w:r>
            <w:r>
              <w:rPr>
                <w:webHidden/>
              </w:rPr>
              <w:t>2</w:t>
            </w:r>
            <w:r>
              <w:rPr>
                <w:webHidden/>
              </w:rPr>
              <w:fldChar w:fldCharType="end"/>
            </w:r>
          </w:hyperlink>
        </w:p>
        <w:p w:rsidR="0047018B" w:rsidRDefault="0047018B">
          <w:pPr>
            <w:pStyle w:val="TDC1"/>
            <w:rPr>
              <w:rFonts w:eastAsiaTheme="minorEastAsia"/>
              <w:color w:val="auto"/>
              <w:kern w:val="0"/>
              <w:sz w:val="22"/>
              <w:szCs w:val="22"/>
              <w:lang w:eastAsia="es-ES"/>
            </w:rPr>
          </w:pPr>
          <w:hyperlink w:anchor="_Toc437361817" w:history="1">
            <w:r w:rsidRPr="00B3352F">
              <w:rPr>
                <w:rStyle w:val="Hipervnculo"/>
              </w:rPr>
              <w:t>Identificación de las herramientas de trabajo a usar como repositorio</w:t>
            </w:r>
            <w:r>
              <w:rPr>
                <w:webHidden/>
              </w:rPr>
              <w:tab/>
            </w:r>
            <w:r>
              <w:rPr>
                <w:webHidden/>
              </w:rPr>
              <w:fldChar w:fldCharType="begin"/>
            </w:r>
            <w:r>
              <w:rPr>
                <w:webHidden/>
              </w:rPr>
              <w:instrText xml:space="preserve"> PAGEREF _Toc437361817 \h </w:instrText>
            </w:r>
            <w:r>
              <w:rPr>
                <w:webHidden/>
              </w:rPr>
            </w:r>
            <w:r>
              <w:rPr>
                <w:webHidden/>
              </w:rPr>
              <w:fldChar w:fldCharType="separate"/>
            </w:r>
            <w:r>
              <w:rPr>
                <w:webHidden/>
              </w:rPr>
              <w:t>3</w:t>
            </w:r>
            <w:r>
              <w:rPr>
                <w:webHidden/>
              </w:rPr>
              <w:fldChar w:fldCharType="end"/>
            </w:r>
          </w:hyperlink>
        </w:p>
        <w:p w:rsidR="00E80220" w:rsidRPr="00D5672C" w:rsidRDefault="00794A85" w:rsidP="008C2AC1">
          <w:pPr>
            <w:rPr>
              <w:b/>
              <w:bCs/>
            </w:rPr>
          </w:pPr>
          <w:r w:rsidRPr="00D5672C">
            <w:fldChar w:fldCharType="end"/>
          </w:r>
        </w:p>
      </w:sdtContent>
    </w:sdt>
    <w:p w:rsidR="00E80220" w:rsidRPr="00D5672C" w:rsidRDefault="00E80220" w:rsidP="008C2AC1"/>
    <w:p w:rsidR="00E80220" w:rsidRPr="00D5672C" w:rsidRDefault="00E80220" w:rsidP="008C2AC1">
      <w:p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bookmarkStart w:id="0" w:name="_Toc437361815"/>
    <w:p w:rsidR="00E80220" w:rsidRDefault="00794A85" w:rsidP="008C2AC1">
      <w:pPr>
        <w:pStyle w:val="Ttulo1"/>
      </w:pPr>
      <w:r w:rsidRPr="00D5672C">
        <w:rPr>
          <w:lang w:eastAsia="es-ES"/>
        </w:rPr>
        <w:lastRenderedPageBreak/>
        <mc:AlternateContent>
          <mc:Choice Requires="wps">
            <w:drawing>
              <wp:anchor distT="0" distB="2743200" distL="182880" distR="182880" simplePos="0" relativeHeight="251659264" behindDoc="0" locked="0" layoutInCell="1" allowOverlap="1" wp14:anchorId="4FA1D8E5" wp14:editId="0F0AA09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20" w:rsidRPr="00EA1B03" w:rsidRDefault="00E80220" w:rsidP="008C2AC1">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4FA1D8E5" id="Cuadro de texto  5" o:spid="_x0000_s1028"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p w:rsidR="00E80220" w:rsidRPr="00EA1B03" w:rsidRDefault="00E80220" w:rsidP="008C2AC1">
                      <w:pPr>
                        <w:pStyle w:val="Cita"/>
                      </w:pPr>
                    </w:p>
                  </w:txbxContent>
                </v:textbox>
                <w10:wrap type="square" side="largest" anchorx="page" anchory="margin"/>
              </v:shape>
            </w:pict>
          </mc:Fallback>
        </mc:AlternateContent>
      </w:r>
      <w:r w:rsidR="000E6D22">
        <w:t>Identificación de las herramientas de trabajo a usar para microplanificación</w:t>
      </w:r>
      <w:bookmarkEnd w:id="0"/>
    </w:p>
    <w:p w:rsidR="000E6D22" w:rsidRDefault="000E6D22" w:rsidP="000E6D22">
      <w:pPr>
        <w:pStyle w:val="Ttulo2"/>
      </w:pPr>
      <w:r>
        <w:t>Pivotal tracker</w:t>
      </w:r>
      <w:bookmarkStart w:id="1" w:name="_GoBack"/>
      <w:bookmarkEnd w:id="1"/>
    </w:p>
    <w:p w:rsidR="000E6D22" w:rsidRDefault="000E6D22" w:rsidP="000E6D22">
      <w:pPr>
        <w:pStyle w:val="Standard"/>
        <w:ind w:firstLine="720"/>
      </w:pPr>
      <w:r>
        <w:t>Pivotal Tracker es un producto para la gestión de proyectos ágiles y en los que es necesaria una coordinación de equipo. Permite descomponer según los requisitos del proyecto, por prioridades… El equipo trabaja en distintos hilos y los va completando, además de permitir que los clientes vayan aceptando opciones y retroalimentando el proceso. La herramienta incluye el intercambio de archivos, la gestión de tareas, el seguimiento de estas, la velocidad y planificación de iteraciones, la liberación de marcadores y la creación de gráficos.</w:t>
      </w:r>
    </w:p>
    <w:p w:rsidR="000E6D22" w:rsidRDefault="000E6D22" w:rsidP="000E6D22">
      <w:pPr>
        <w:pStyle w:val="Standard"/>
        <w:ind w:firstLine="720"/>
      </w:pPr>
      <w:r>
        <w:t>Mediante esta herramienta llevamos toda la planificación de tiempos. Con ella repartimos las tareas, les establecemos el tiempo real en el que hay que hacer las entregas, y el tiempo esperado que estimamos que pueda durar cada una.</w:t>
      </w:r>
    </w:p>
    <w:p w:rsidR="000E6D22" w:rsidRPr="000E6D22" w:rsidRDefault="000E6D22" w:rsidP="000E6D22"/>
    <w:bookmarkStart w:id="2" w:name="_Toc437361816"/>
    <w:p w:rsidR="000E6D22" w:rsidRDefault="000E6D22" w:rsidP="000E6D22">
      <w:pPr>
        <w:pStyle w:val="Ttulo1"/>
      </w:pPr>
      <w:r w:rsidRPr="00D5672C">
        <w:rPr>
          <w:lang w:eastAsia="es-ES"/>
        </w:rPr>
        <w:lastRenderedPageBreak/>
        <mc:AlternateContent>
          <mc:Choice Requires="wps">
            <w:drawing>
              <wp:anchor distT="0" distB="2743200" distL="182880" distR="182880" simplePos="0" relativeHeight="251677696" behindDoc="0" locked="0" layoutInCell="1" allowOverlap="1" wp14:anchorId="061485E4" wp14:editId="5C61288F">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1"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6D22" w:rsidRPr="00EA1B03" w:rsidRDefault="000E6D22" w:rsidP="000E6D22">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061485E4" id="_x0000_s1029" type="#_x0000_t202" alt="Sidebar" style="position:absolute;left:0;text-align:left;margin-left:0;margin-top:0;width:98.25pt;height:181.45pt;z-index:251677696;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" filled="f" stroked="f" strokeweight=".5pt">
                <v:textbox inset="3.6pt,0,3.6pt,0">
                  <w:txbxContent>
                    <w:p w:rsidR="000E6D22" w:rsidRPr="00EA1B03" w:rsidRDefault="000E6D22" w:rsidP="000E6D22">
                      <w:pPr>
                        <w:pStyle w:val="Cita"/>
                      </w:pPr>
                    </w:p>
                  </w:txbxContent>
                </v:textbox>
                <w10:wrap type="square" side="largest" anchorx="page" anchory="margin"/>
              </v:shape>
            </w:pict>
          </mc:Fallback>
        </mc:AlternateContent>
      </w:r>
      <w:r>
        <w:t>Identificación de las herramientas de trabajo a usar para edición de documentos</w:t>
      </w:r>
      <w:bookmarkEnd w:id="2"/>
    </w:p>
    <w:p w:rsidR="0047018B" w:rsidRDefault="0047018B" w:rsidP="0047018B">
      <w:pPr>
        <w:pStyle w:val="Ttulo2"/>
      </w:pPr>
      <w:r>
        <w:t>Microsoft Office (Word y Excel):</w:t>
      </w:r>
    </w:p>
    <w:p w:rsidR="0047018B" w:rsidRDefault="0047018B" w:rsidP="0047018B">
      <w:r>
        <w:tab/>
        <w:t xml:space="preserve">Utilizaremos el paquete de aplicaciones ofimáticas Microsoft Office, y en concreto Word y Excel, para la creación y modificación de los documentos de texto con estilo asociado. Por tanto, la herramienta principal será Microsoft Word, con lo que el formato de archivo que utilizaremos será </w:t>
      </w:r>
      <w:r w:rsidRPr="0047018B">
        <w:rPr>
          <w:i/>
        </w:rPr>
        <w:t>.docx</w:t>
      </w:r>
      <w:r>
        <w:t xml:space="preserve">. El uso de Microsoft Excel se limitará a la edición de tablas (en formato </w:t>
      </w:r>
      <w:r w:rsidRPr="0047018B">
        <w:rPr>
          <w:i/>
        </w:rPr>
        <w:t>.xlsx</w:t>
      </w:r>
      <w:r>
        <w:t xml:space="preserve">) que luego se trasladarán al archivo de Word correspondiente. </w:t>
      </w:r>
    </w:p>
    <w:p w:rsidR="0047018B" w:rsidRDefault="0047018B" w:rsidP="0047018B">
      <w:pPr>
        <w:pStyle w:val="Ttulo2"/>
      </w:pPr>
      <w:r>
        <w:t>Google Docs:</w:t>
      </w:r>
    </w:p>
    <w:p w:rsidR="0047018B" w:rsidRDefault="0047018B" w:rsidP="0047018B">
      <w:r>
        <w:tab/>
        <w:t xml:space="preserve">En caso de necesitar trabajar de forma colaborativa (simultánea) en algún tipo de documento de texto o tabla, se utilizará Google Docs. Nótese que en ningún momento Google Docs sustituirá a nuestro repositorio de desarrollo, pues cuando acabe la sesión de trabajo simultánea el archivo será exportado a formato </w:t>
      </w:r>
      <w:r>
        <w:rPr>
          <w:i/>
        </w:rPr>
        <w:t>.docx</w:t>
      </w:r>
      <w:r>
        <w:t xml:space="preserve"> y añadido o modificado en el repositorio.</w:t>
      </w:r>
    </w:p>
    <w:p w:rsidR="0047018B" w:rsidRDefault="0047018B" w:rsidP="0047018B">
      <w:pPr>
        <w:pStyle w:val="Ttulo2"/>
      </w:pPr>
      <w:r>
        <w:t>GanttProject:</w:t>
      </w:r>
    </w:p>
    <w:p w:rsidR="0047018B" w:rsidRPr="0047018B" w:rsidRDefault="0047018B" w:rsidP="0047018B">
      <w:r>
        <w:tab/>
        <w:t xml:space="preserve">Utilizaremos el programa GanttProject para crear y modificar los diagramas de Gantt asociados a nuestra planificación de tareas. Esto se guardarán normalmente con extensión </w:t>
      </w:r>
      <w:r w:rsidRPr="0047018B">
        <w:rPr>
          <w:i/>
        </w:rPr>
        <w:t>.gan</w:t>
      </w:r>
      <w:r>
        <w:t xml:space="preserve"> y serán exportados a imagen (</w:t>
      </w:r>
      <w:r>
        <w:rPr>
          <w:i/>
        </w:rPr>
        <w:t>.jpg</w:t>
      </w:r>
      <w:r>
        <w:t>) o pdf (</w:t>
      </w:r>
      <w:r>
        <w:rPr>
          <w:i/>
        </w:rPr>
        <w:t>.pdf</w:t>
      </w:r>
      <w:r>
        <w:t xml:space="preserve">) </w:t>
      </w:r>
      <w:r w:rsidR="00B54C59">
        <w:t>para facilitar su visualización individualmente y su inclusión en otros documentos, normalmente de texto.</w:t>
      </w:r>
    </w:p>
    <w:bookmarkStart w:id="3" w:name="_Toc437361817"/>
    <w:p w:rsidR="000E6D22" w:rsidRDefault="000E6D22" w:rsidP="000E6D22">
      <w:pPr>
        <w:pStyle w:val="Ttulo1"/>
      </w:pPr>
      <w:r w:rsidRPr="00D5672C">
        <w:rPr>
          <w:lang w:eastAsia="es-ES"/>
        </w:rPr>
        <w:lastRenderedPageBreak/>
        <mc:AlternateContent>
          <mc:Choice Requires="wps">
            <w:drawing>
              <wp:anchor distT="0" distB="2743200" distL="182880" distR="182880" simplePos="0" relativeHeight="251679744" behindDoc="0" locked="0" layoutInCell="1" allowOverlap="1" wp14:anchorId="00914BD7" wp14:editId="61171AFF">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2"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6D22" w:rsidRPr="00EA1B03" w:rsidRDefault="000E6D22" w:rsidP="000E6D22">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061485E4" id="_x0000_s1030" type="#_x0000_t202" alt="Sidebar" style="position:absolute;left:0;text-align:left;margin-left:0;margin-top:0;width:98.25pt;height:181.45pt;z-index:25167974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" filled="f" stroked="f" strokeweight=".5pt">
                <v:textbox inset="3.6pt,0,3.6pt,0">
                  <w:txbxContent>
                    <w:p w:rsidR="000E6D22" w:rsidRPr="00EA1B03" w:rsidRDefault="000E6D22" w:rsidP="000E6D22">
                      <w:pPr>
                        <w:pStyle w:val="Cita"/>
                      </w:pPr>
                    </w:p>
                  </w:txbxContent>
                </v:textbox>
                <w10:wrap type="square" side="largest" anchorx="page" anchory="margin"/>
              </v:shape>
            </w:pict>
          </mc:Fallback>
        </mc:AlternateContent>
      </w:r>
      <w:r>
        <w:t>Identificación de las herramientas de trabajo a usar como repositorio</w:t>
      </w:r>
      <w:bookmarkEnd w:id="3"/>
    </w:p>
    <w:p w:rsidR="00E80220" w:rsidRDefault="00B54C59" w:rsidP="00B54C59">
      <w:pPr>
        <w:pStyle w:val="Ttulo2"/>
      </w:pPr>
      <w:r>
        <w:t>Github</w:t>
      </w:r>
    </w:p>
    <w:p w:rsidR="00B54C59" w:rsidRDefault="00B54C59" w:rsidP="00B54C59">
      <w:r>
        <w:tab/>
        <w:t>Nuestro repositorio principal estará alojado en Github (</w:t>
      </w:r>
      <w:hyperlink r:id="rId11" w:history="1">
        <w:r w:rsidRPr="008B3BDA">
          <w:rPr>
            <w:rStyle w:val="Hipervnculo"/>
          </w:rPr>
          <w:t>https://github.com/</w:t>
        </w:r>
      </w:hyperlink>
      <w:r>
        <w:t xml:space="preserve">). Esta es una plataforma de desarrollo colaborativo para alojar proyectos utilizando el sistema de control de versiones git. Este repositorio nos permite llevar por tanto un seguimiento de las versiones de nuestros artefactos de desarrollo, completo con el responsable y el momento de los cambios y la posibilidad de volver a versiones anteriores. Si bien está más orientado a los archivos de código, este tipo de características lo hacen superior a alternativas como Google Drive. </w:t>
      </w:r>
    </w:p>
    <w:p w:rsidR="00B54C59" w:rsidRPr="00B54C59" w:rsidRDefault="00B54C59" w:rsidP="00B54C59">
      <w:r>
        <w:tab/>
        <w:t>Por tanto, usaremos Github para gestionar todos nuestros artefactos de desarrollo, es decir, como repositorio en el que mantener sincronizados todos estos artefactos.</w:t>
      </w:r>
    </w:p>
    <w:sectPr w:rsidR="00B54C59" w:rsidRPr="00B54C59">
      <w:headerReference w:type="default" r:id="rId12"/>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799" w:rsidRDefault="00C01799" w:rsidP="008C2AC1">
      <w:r>
        <w:separator/>
      </w:r>
    </w:p>
    <w:p w:rsidR="00C01799" w:rsidRDefault="00C01799" w:rsidP="008C2AC1"/>
    <w:p w:rsidR="00C01799" w:rsidRDefault="00C01799" w:rsidP="008C2AC1"/>
  </w:endnote>
  <w:endnote w:type="continuationSeparator" w:id="0">
    <w:p w:rsidR="00C01799" w:rsidRDefault="00C01799" w:rsidP="008C2AC1">
      <w:r>
        <w:continuationSeparator/>
      </w:r>
    </w:p>
    <w:p w:rsidR="00C01799" w:rsidRDefault="00C01799" w:rsidP="008C2AC1"/>
    <w:p w:rsidR="00C01799" w:rsidRDefault="00C01799"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5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799" w:rsidRDefault="00C01799" w:rsidP="008C2AC1">
      <w:r>
        <w:separator/>
      </w:r>
    </w:p>
    <w:p w:rsidR="00C01799" w:rsidRDefault="00C01799" w:rsidP="008C2AC1"/>
    <w:p w:rsidR="00C01799" w:rsidRDefault="00C01799" w:rsidP="008C2AC1"/>
  </w:footnote>
  <w:footnote w:type="continuationSeparator" w:id="0">
    <w:p w:rsidR="00C01799" w:rsidRDefault="00C01799" w:rsidP="008C2AC1">
      <w:r>
        <w:continuationSeparator/>
      </w:r>
    </w:p>
    <w:p w:rsidR="00C01799" w:rsidRDefault="00C01799" w:rsidP="008C2AC1"/>
    <w:p w:rsidR="00C01799" w:rsidRDefault="00C01799"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80220" w:rsidRPr="00D5672C">
      <w:trPr>
        <w:trHeight w:hRule="exact" w:val="720"/>
        <w:jc w:val="right"/>
      </w:trPr>
      <w:tc>
        <w:tcPr>
          <w:tcW w:w="2088" w:type="dxa"/>
          <w:vAlign w:val="bottom"/>
        </w:tcPr>
        <w:p w:rsidR="00E80220" w:rsidRPr="00D5672C" w:rsidRDefault="00E80220" w:rsidP="008C2AC1">
          <w:pPr>
            <w:pStyle w:val="Pgina"/>
          </w:pPr>
        </w:p>
      </w:tc>
      <w:tc>
        <w:tcPr>
          <w:tcW w:w="288" w:type="dxa"/>
          <w:shd w:val="clear" w:color="auto" w:fill="auto"/>
          <w:vAlign w:val="bottom"/>
        </w:tcPr>
        <w:p w:rsidR="00E80220" w:rsidRPr="00D5672C" w:rsidRDefault="00E80220" w:rsidP="008C2AC1"/>
      </w:tc>
      <w:tc>
        <w:tcPr>
          <w:tcW w:w="8424" w:type="dxa"/>
          <w:vAlign w:val="bottom"/>
        </w:tcPr>
        <w:p w:rsidR="00E80220" w:rsidRPr="00D5672C" w:rsidRDefault="00794A85" w:rsidP="008C2AC1">
          <w:pPr>
            <w:pStyle w:val="Encabezadodeinformacin"/>
          </w:pPr>
          <w:r w:rsidRPr="00D5672C">
            <w:t>Tabla de contenido</w:t>
          </w:r>
        </w:p>
      </w:tc>
    </w:tr>
    <w:tr w:rsidR="00E80220" w:rsidRPr="00D5672C">
      <w:trPr>
        <w:trHeight w:hRule="exact" w:val="86"/>
        <w:jc w:val="right"/>
      </w:trPr>
      <w:tc>
        <w:tcPr>
          <w:tcW w:w="2088" w:type="dxa"/>
          <w:shd w:val="clear" w:color="auto" w:fill="000000" w:themeFill="text1"/>
        </w:tcPr>
        <w:p w:rsidR="00E80220" w:rsidRPr="00D5672C" w:rsidRDefault="00E80220" w:rsidP="008C2AC1">
          <w:pPr>
            <w:pStyle w:val="Encabezado"/>
          </w:pPr>
        </w:p>
      </w:tc>
      <w:tc>
        <w:tcPr>
          <w:tcW w:w="288" w:type="dxa"/>
          <w:shd w:val="clear" w:color="auto" w:fill="auto"/>
        </w:tcPr>
        <w:p w:rsidR="00E80220" w:rsidRPr="00D5672C" w:rsidRDefault="00E80220" w:rsidP="008C2AC1">
          <w:pPr>
            <w:pStyle w:val="Encabezado"/>
          </w:pPr>
        </w:p>
      </w:tc>
      <w:tc>
        <w:tcPr>
          <w:tcW w:w="8424" w:type="dxa"/>
          <w:shd w:val="clear" w:color="auto" w:fill="000000" w:themeFill="text1"/>
        </w:tcPr>
        <w:p w:rsidR="00E80220" w:rsidRPr="00D5672C" w:rsidRDefault="00E80220" w:rsidP="008C2AC1">
          <w:pPr>
            <w:pStyle w:val="Encabezado"/>
          </w:pPr>
        </w:p>
      </w:tc>
    </w:tr>
  </w:tbl>
  <w:p w:rsidR="00E80220" w:rsidRPr="00D5672C" w:rsidRDefault="00E80220" w:rsidP="008C2A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80220" w:rsidRPr="0071750B">
      <w:trPr>
        <w:trHeight w:hRule="exact" w:val="720"/>
        <w:jc w:val="right"/>
      </w:trPr>
      <w:tc>
        <w:tcPr>
          <w:tcW w:w="2088" w:type="dxa"/>
          <w:vAlign w:val="bottom"/>
        </w:tcPr>
        <w:p w:rsidR="00E80220" w:rsidRDefault="00794A85" w:rsidP="008C2AC1">
          <w:pPr>
            <w:pStyle w:val="Pgina"/>
          </w:pPr>
          <w:r>
            <w:t xml:space="preserve">Pág. </w:t>
          </w:r>
          <w:r>
            <w:fldChar w:fldCharType="begin"/>
          </w:r>
          <w:r>
            <w:instrText>Page \# 0#</w:instrText>
          </w:r>
          <w:r>
            <w:fldChar w:fldCharType="separate"/>
          </w:r>
          <w:r w:rsidR="00A0261C">
            <w:t>01</w:t>
          </w:r>
          <w:r>
            <w:fldChar w:fldCharType="end"/>
          </w:r>
        </w:p>
      </w:tc>
      <w:tc>
        <w:tcPr>
          <w:tcW w:w="288" w:type="dxa"/>
          <w:vAlign w:val="bottom"/>
        </w:tcPr>
        <w:p w:rsidR="00E80220" w:rsidRDefault="00E80220" w:rsidP="008C2AC1"/>
      </w:tc>
      <w:tc>
        <w:tcPr>
          <w:tcW w:w="8424" w:type="dxa"/>
          <w:vAlign w:val="bottom"/>
        </w:tcPr>
        <w:p w:rsidR="00E80220" w:rsidRPr="000E530B" w:rsidRDefault="00350091" w:rsidP="008C2AC1">
          <w:pPr>
            <w:pStyle w:val="Encabezadodeinformacin"/>
            <w:rPr>
              <w:lang w:val="nb-NO"/>
            </w:rPr>
          </w:pPr>
          <w:r>
            <w:t>Gestor de Personal UCM</w:t>
          </w:r>
        </w:p>
      </w:tc>
    </w:tr>
    <w:tr w:rsidR="00E80220" w:rsidRPr="0071750B">
      <w:trPr>
        <w:trHeight w:hRule="exact" w:val="86"/>
        <w:jc w:val="right"/>
      </w:trPr>
      <w:tc>
        <w:tcPr>
          <w:tcW w:w="2088" w:type="dxa"/>
          <w:shd w:val="clear" w:color="auto" w:fill="000000" w:themeFill="text1"/>
        </w:tcPr>
        <w:p w:rsidR="00E80220" w:rsidRPr="000E530B" w:rsidRDefault="00E80220" w:rsidP="008C2AC1">
          <w:pPr>
            <w:rPr>
              <w:lang w:val="nb-NO"/>
            </w:rPr>
          </w:pPr>
        </w:p>
      </w:tc>
      <w:tc>
        <w:tcPr>
          <w:tcW w:w="288" w:type="dxa"/>
        </w:tcPr>
        <w:p w:rsidR="00E80220" w:rsidRPr="000E530B" w:rsidRDefault="00E80220" w:rsidP="008C2AC1">
          <w:pPr>
            <w:rPr>
              <w:lang w:val="nb-NO"/>
            </w:rPr>
          </w:pPr>
        </w:p>
      </w:tc>
      <w:tc>
        <w:tcPr>
          <w:tcW w:w="8424" w:type="dxa"/>
          <w:shd w:val="clear" w:color="auto" w:fill="000000" w:themeFill="text1"/>
        </w:tcPr>
        <w:p w:rsidR="00E80220" w:rsidRPr="000E530B" w:rsidRDefault="00E80220" w:rsidP="008C2AC1">
          <w:pPr>
            <w:rPr>
              <w:lang w:val="nb-NO"/>
            </w:rPr>
          </w:pPr>
        </w:p>
      </w:tc>
    </w:tr>
  </w:tbl>
  <w:p w:rsidR="00E80220" w:rsidRPr="000E530B" w:rsidRDefault="00E80220"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3"/>
  </w:num>
  <w:num w:numId="4">
    <w:abstractNumId w:val="0"/>
    <w:lvlOverride w:ilvl="0">
      <w:startOverride w:val="1"/>
    </w:lvlOverride>
  </w:num>
  <w:num w:numId="5">
    <w:abstractNumId w:val="0"/>
    <w:lvlOverride w:ilvl="0">
      <w:startOverride w:val="1"/>
    </w:lvlOverride>
  </w:num>
  <w:num w:numId="6">
    <w:abstractNumId w:val="8"/>
  </w:num>
  <w:num w:numId="7">
    <w:abstractNumId w:val="6"/>
  </w:num>
  <w:num w:numId="8">
    <w:abstractNumId w:val="5"/>
  </w:num>
  <w:num w:numId="9">
    <w:abstractNumId w:val="2"/>
  </w:num>
  <w:num w:numId="10">
    <w:abstractNumId w:val="7"/>
  </w:num>
  <w:num w:numId="11">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62E7C"/>
    <w:rsid w:val="00094C9E"/>
    <w:rsid w:val="000E530B"/>
    <w:rsid w:val="000E6D22"/>
    <w:rsid w:val="00142DDD"/>
    <w:rsid w:val="002067B7"/>
    <w:rsid w:val="002C038B"/>
    <w:rsid w:val="00333AF4"/>
    <w:rsid w:val="0034307E"/>
    <w:rsid w:val="00350091"/>
    <w:rsid w:val="0045082A"/>
    <w:rsid w:val="0047018B"/>
    <w:rsid w:val="0048286D"/>
    <w:rsid w:val="00491CE2"/>
    <w:rsid w:val="004C0AE7"/>
    <w:rsid w:val="004F4C50"/>
    <w:rsid w:val="005060E6"/>
    <w:rsid w:val="005361E9"/>
    <w:rsid w:val="005975BB"/>
    <w:rsid w:val="005B36B9"/>
    <w:rsid w:val="00686536"/>
    <w:rsid w:val="006C4DBA"/>
    <w:rsid w:val="006D46DC"/>
    <w:rsid w:val="006E3B80"/>
    <w:rsid w:val="0071750B"/>
    <w:rsid w:val="00793C91"/>
    <w:rsid w:val="00794A85"/>
    <w:rsid w:val="0082714F"/>
    <w:rsid w:val="008C2AC1"/>
    <w:rsid w:val="008D6C65"/>
    <w:rsid w:val="009D0245"/>
    <w:rsid w:val="00A0261C"/>
    <w:rsid w:val="00A42A83"/>
    <w:rsid w:val="00AD7A79"/>
    <w:rsid w:val="00AE5B38"/>
    <w:rsid w:val="00B1103D"/>
    <w:rsid w:val="00B1507F"/>
    <w:rsid w:val="00B54C59"/>
    <w:rsid w:val="00B73020"/>
    <w:rsid w:val="00C01799"/>
    <w:rsid w:val="00D00114"/>
    <w:rsid w:val="00D5672C"/>
    <w:rsid w:val="00D57377"/>
    <w:rsid w:val="00D653ED"/>
    <w:rsid w:val="00D73123"/>
    <w:rsid w:val="00D75772"/>
    <w:rsid w:val="00D776D5"/>
    <w:rsid w:val="00E80220"/>
    <w:rsid w:val="00EA1B03"/>
    <w:rsid w:val="00EC486E"/>
    <w:rsid w:val="00ED1A9F"/>
    <w:rsid w:val="00F77FF8"/>
    <w:rsid w:val="00FE4B7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Puesto">
    <w:name w:val="Title"/>
    <w:basedOn w:val="Normal"/>
    <w:next w:val="Normal"/>
    <w:link w:val="Puest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paragraph" w:customStyle="1" w:styleId="Standard">
    <w:name w:val="Standard"/>
    <w:rsid w:val="000E6D22"/>
    <w:pPr>
      <w:suppressAutoHyphens/>
      <w:autoSpaceDN w:val="0"/>
      <w:jc w:val="both"/>
      <w:textAlignment w:val="baseline"/>
    </w:pPr>
    <w:rPr>
      <w:rFonts w:ascii="Arial" w:eastAsia="Arial" w:hAnsi="Arial" w:cs="Arial"/>
      <w:color w:val="404040"/>
      <w:kern w:val="3"/>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5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7DF2"/>
    <w:rsid w:val="001528D1"/>
    <w:rsid w:val="00814C77"/>
    <w:rsid w:val="008B1341"/>
    <w:rsid w:val="00BB565E"/>
    <w:rsid w:val="00F21C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EB75DD00-55DF-4CF4-B230-FFC789B55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101</TotalTime>
  <Pages>1</Pages>
  <Words>531</Words>
  <Characters>2924</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configuración</vt:lpstr>
      <vt:lpstr/>
    </vt:vector>
  </TitlesOfParts>
  <Company>Gestor personal UCM</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
  <dc:creator>Álvaro Rodríguez García</dc:creator>
  <cp:keywords/>
  <dc:description/>
  <cp:lastModifiedBy>ALVARO RODRIGUEZ GARCIA</cp:lastModifiedBy>
  <cp:revision>11</cp:revision>
  <cp:lastPrinted>2015-11-30T17:53:00Z</cp:lastPrinted>
  <dcterms:created xsi:type="dcterms:W3CDTF">2015-11-30T16:18:00Z</dcterms:created>
  <dcterms:modified xsi:type="dcterms:W3CDTF">2015-12-08T17:38:00Z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