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6410ED"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65408;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6410ED"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52096;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5C46DE" w:rsidRPr="00D5672C" w:rsidRDefault="006410ED"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6410ED"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9849B0"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8D65DA" w:rsidRDefault="00AC5230">
          <w:pPr>
            <w:pStyle w:val="TDC1"/>
            <w:rPr>
              <w:rFonts w:eastAsiaTheme="minorEastAsia"/>
              <w:color w:val="auto"/>
              <w:kern w:val="0"/>
              <w:sz w:val="22"/>
              <w:szCs w:val="22"/>
              <w:lang w:eastAsia="es-ES"/>
            </w:rPr>
          </w:pPr>
          <w:r w:rsidRPr="00D5672C">
            <w:rPr>
              <w:color w:val="7F7F7F" w:themeColor="text1" w:themeTint="80"/>
              <w:sz w:val="22"/>
            </w:rPr>
            <w:fldChar w:fldCharType="begin"/>
          </w:r>
          <w:r w:rsidR="00794A85" w:rsidRPr="00D5672C">
            <w:instrText>TOC \o "1-1" \h \z \u</w:instrText>
          </w:r>
          <w:r w:rsidRPr="00D5672C">
            <w:rPr>
              <w:color w:val="7F7F7F" w:themeColor="text1" w:themeTint="80"/>
              <w:sz w:val="22"/>
            </w:rPr>
            <w:fldChar w:fldCharType="separate"/>
          </w:r>
          <w:hyperlink w:anchor="_Toc440106514" w:history="1">
            <w:r w:rsidR="008D65DA" w:rsidRPr="00B00A2E">
              <w:rPr>
                <w:rStyle w:val="Hipervnculo"/>
              </w:rPr>
              <w:t>1. Versiones</w:t>
            </w:r>
            <w:r w:rsidR="008D65DA">
              <w:rPr>
                <w:webHidden/>
              </w:rPr>
              <w:tab/>
            </w:r>
            <w:r>
              <w:rPr>
                <w:webHidden/>
              </w:rPr>
              <w:fldChar w:fldCharType="begin"/>
            </w:r>
            <w:r w:rsidR="008D65DA">
              <w:rPr>
                <w:webHidden/>
              </w:rPr>
              <w:instrText xml:space="preserve"> PAGEREF _Toc440106514 \h </w:instrText>
            </w:r>
            <w:r>
              <w:rPr>
                <w:webHidden/>
              </w:rPr>
            </w:r>
            <w:r>
              <w:rPr>
                <w:webHidden/>
              </w:rPr>
              <w:fldChar w:fldCharType="separate"/>
            </w:r>
            <w:r w:rsidR="00602AA6">
              <w:rPr>
                <w:webHidden/>
              </w:rPr>
              <w:t>1</w:t>
            </w:r>
            <w:r>
              <w:rPr>
                <w:webHidden/>
              </w:rPr>
              <w:fldChar w:fldCharType="end"/>
            </w:r>
          </w:hyperlink>
        </w:p>
        <w:p w:rsidR="008D65DA" w:rsidRDefault="006410ED">
          <w:pPr>
            <w:pStyle w:val="TDC1"/>
            <w:rPr>
              <w:rFonts w:eastAsiaTheme="minorEastAsia"/>
              <w:color w:val="auto"/>
              <w:kern w:val="0"/>
              <w:sz w:val="22"/>
              <w:szCs w:val="22"/>
              <w:lang w:eastAsia="es-ES"/>
            </w:rPr>
          </w:pPr>
          <w:hyperlink w:anchor="_Toc440106515" w:history="1">
            <w:r w:rsidR="008D65DA" w:rsidRPr="00B00A2E">
              <w:rPr>
                <w:rStyle w:val="Hipervnculo"/>
              </w:rPr>
              <w:t>2. Inicio y motivación</w:t>
            </w:r>
            <w:r w:rsidR="008D65DA">
              <w:rPr>
                <w:webHidden/>
              </w:rPr>
              <w:tab/>
            </w:r>
            <w:r w:rsidR="00AC5230">
              <w:rPr>
                <w:webHidden/>
              </w:rPr>
              <w:fldChar w:fldCharType="begin"/>
            </w:r>
            <w:r w:rsidR="008D65DA">
              <w:rPr>
                <w:webHidden/>
              </w:rPr>
              <w:instrText xml:space="preserve"> PAGEREF _Toc440106515 \h </w:instrText>
            </w:r>
            <w:r w:rsidR="00AC5230">
              <w:rPr>
                <w:webHidden/>
              </w:rPr>
            </w:r>
            <w:r w:rsidR="00AC5230">
              <w:rPr>
                <w:webHidden/>
              </w:rPr>
              <w:fldChar w:fldCharType="separate"/>
            </w:r>
            <w:r w:rsidR="00602AA6">
              <w:rPr>
                <w:webHidden/>
              </w:rPr>
              <w:t>2</w:t>
            </w:r>
            <w:r w:rsidR="00AC5230">
              <w:rPr>
                <w:webHidden/>
              </w:rPr>
              <w:fldChar w:fldCharType="end"/>
            </w:r>
          </w:hyperlink>
        </w:p>
        <w:p w:rsidR="008D65DA" w:rsidRDefault="006410ED">
          <w:pPr>
            <w:pStyle w:val="TDC1"/>
            <w:rPr>
              <w:rFonts w:eastAsiaTheme="minorEastAsia"/>
              <w:color w:val="auto"/>
              <w:kern w:val="0"/>
              <w:sz w:val="22"/>
              <w:szCs w:val="22"/>
              <w:lang w:eastAsia="es-ES"/>
            </w:rPr>
          </w:pPr>
          <w:hyperlink w:anchor="_Toc440106516" w:history="1">
            <w:r w:rsidR="008D65DA" w:rsidRPr="00B00A2E">
              <w:rPr>
                <w:rStyle w:val="Hipervnculo"/>
              </w:rPr>
              <w:t>3. Estructura interna</w:t>
            </w:r>
            <w:r w:rsidR="008D65DA">
              <w:rPr>
                <w:webHidden/>
              </w:rPr>
              <w:tab/>
            </w:r>
            <w:r w:rsidR="00AC5230">
              <w:rPr>
                <w:webHidden/>
              </w:rPr>
              <w:fldChar w:fldCharType="begin"/>
            </w:r>
            <w:r w:rsidR="008D65DA">
              <w:rPr>
                <w:webHidden/>
              </w:rPr>
              <w:instrText xml:space="preserve"> PAGEREF _Toc440106516 \h </w:instrText>
            </w:r>
            <w:r w:rsidR="00AC5230">
              <w:rPr>
                <w:webHidden/>
              </w:rPr>
            </w:r>
            <w:r w:rsidR="00AC5230">
              <w:rPr>
                <w:webHidden/>
              </w:rPr>
              <w:fldChar w:fldCharType="separate"/>
            </w:r>
            <w:r w:rsidR="00602AA6">
              <w:rPr>
                <w:webHidden/>
              </w:rPr>
              <w:t>3</w:t>
            </w:r>
            <w:r w:rsidR="00AC5230">
              <w:rPr>
                <w:webHidden/>
              </w:rPr>
              <w:fldChar w:fldCharType="end"/>
            </w:r>
          </w:hyperlink>
        </w:p>
        <w:p w:rsidR="008D65DA" w:rsidRDefault="006410ED" w:rsidP="008D65DA">
          <w:pPr>
            <w:pStyle w:val="TDC1"/>
            <w:ind w:firstLine="426"/>
            <w:rPr>
              <w:rFonts w:eastAsiaTheme="minorEastAsia"/>
              <w:color w:val="auto"/>
              <w:kern w:val="0"/>
              <w:sz w:val="22"/>
              <w:szCs w:val="22"/>
              <w:lang w:eastAsia="es-ES"/>
            </w:rPr>
          </w:pPr>
          <w:hyperlink w:anchor="_Toc437361126" w:history="1">
            <w:r w:rsidR="008D65DA">
              <w:t>3.1. Mecanismos de decisión y reparto de tareas</w:t>
            </w:r>
            <w:r w:rsidR="008D65DA">
              <w:rPr>
                <w:webHidden/>
              </w:rPr>
              <w:tab/>
            </w:r>
            <w:r w:rsidR="001D6A01">
              <w:rPr>
                <w:webHidden/>
              </w:rPr>
              <w:t>4</w:t>
            </w:r>
          </w:hyperlink>
        </w:p>
        <w:p w:rsidR="008D65DA" w:rsidRDefault="006410ED" w:rsidP="008D65DA">
          <w:pPr>
            <w:pStyle w:val="TDC1"/>
            <w:ind w:firstLine="426"/>
          </w:pPr>
          <w:hyperlink w:anchor="_Toc437361127" w:history="1">
            <w:r w:rsidR="008D65DA">
              <w:rPr>
                <w:rStyle w:val="Hipervnculo"/>
              </w:rPr>
              <w:t>3.2. Comunicación: interna, con el cliente y con el profesor</w:t>
            </w:r>
            <w:r w:rsidR="008D65DA">
              <w:rPr>
                <w:webHidden/>
              </w:rPr>
              <w:tab/>
            </w:r>
            <w:r w:rsidR="001D6A01">
              <w:rPr>
                <w:webHidden/>
              </w:rPr>
              <w:t>5</w:t>
            </w:r>
          </w:hyperlink>
        </w:p>
        <w:p w:rsidR="008D65DA" w:rsidRDefault="006410ED">
          <w:pPr>
            <w:pStyle w:val="TDC1"/>
            <w:rPr>
              <w:rFonts w:eastAsiaTheme="minorEastAsia"/>
              <w:color w:val="auto"/>
              <w:kern w:val="0"/>
              <w:sz w:val="22"/>
              <w:szCs w:val="22"/>
              <w:lang w:eastAsia="es-ES"/>
            </w:rPr>
          </w:pPr>
          <w:hyperlink w:anchor="_Toc440106517" w:history="1">
            <w:r w:rsidR="008D65DA" w:rsidRPr="00B00A2E">
              <w:rPr>
                <w:rStyle w:val="Hipervnculo"/>
              </w:rPr>
              <w:t>4. Reuniones y actas</w:t>
            </w:r>
            <w:r w:rsidR="008D65DA">
              <w:rPr>
                <w:webHidden/>
              </w:rPr>
              <w:tab/>
            </w:r>
            <w:r w:rsidR="00AC5230">
              <w:rPr>
                <w:webHidden/>
              </w:rPr>
              <w:fldChar w:fldCharType="begin"/>
            </w:r>
            <w:r w:rsidR="008D65DA">
              <w:rPr>
                <w:webHidden/>
              </w:rPr>
              <w:instrText xml:space="preserve"> PAGEREF _Toc440106517 \h </w:instrText>
            </w:r>
            <w:r w:rsidR="00AC5230">
              <w:rPr>
                <w:webHidden/>
              </w:rPr>
            </w:r>
            <w:r w:rsidR="00AC5230">
              <w:rPr>
                <w:webHidden/>
              </w:rPr>
              <w:fldChar w:fldCharType="separate"/>
            </w:r>
            <w:r w:rsidR="00602AA6">
              <w:rPr>
                <w:webHidden/>
              </w:rPr>
              <w:t>7</w:t>
            </w:r>
            <w:r w:rsidR="00AC5230">
              <w:rPr>
                <w:webHidden/>
              </w:rPr>
              <w:fldChar w:fldCharType="end"/>
            </w:r>
          </w:hyperlink>
        </w:p>
        <w:p w:rsidR="008D65DA" w:rsidRDefault="006410ED">
          <w:pPr>
            <w:pStyle w:val="TDC1"/>
            <w:rPr>
              <w:rFonts w:eastAsiaTheme="minorEastAsia"/>
              <w:color w:val="auto"/>
              <w:kern w:val="0"/>
              <w:sz w:val="22"/>
              <w:szCs w:val="22"/>
              <w:lang w:eastAsia="es-ES"/>
            </w:rPr>
          </w:pPr>
          <w:hyperlink w:anchor="_Toc440106518" w:history="1">
            <w:r w:rsidR="008D65DA" w:rsidRPr="00B00A2E">
              <w:rPr>
                <w:rStyle w:val="Hipervnculo"/>
              </w:rPr>
              <w:t>5. Herramientas para la comunicación</w:t>
            </w:r>
            <w:r w:rsidR="008D65DA">
              <w:rPr>
                <w:webHidden/>
              </w:rPr>
              <w:tab/>
            </w:r>
            <w:r w:rsidR="00AC5230">
              <w:rPr>
                <w:webHidden/>
              </w:rPr>
              <w:fldChar w:fldCharType="begin"/>
            </w:r>
            <w:r w:rsidR="008D65DA">
              <w:rPr>
                <w:webHidden/>
              </w:rPr>
              <w:instrText xml:space="preserve"> PAGEREF _Toc440106518 \h </w:instrText>
            </w:r>
            <w:r w:rsidR="00AC5230">
              <w:rPr>
                <w:webHidden/>
              </w:rPr>
            </w:r>
            <w:r w:rsidR="00AC5230">
              <w:rPr>
                <w:webHidden/>
              </w:rPr>
              <w:fldChar w:fldCharType="separate"/>
            </w:r>
            <w:r w:rsidR="00602AA6">
              <w:rPr>
                <w:webHidden/>
              </w:rPr>
              <w:t>9</w:t>
            </w:r>
            <w:r w:rsidR="00AC5230">
              <w:rPr>
                <w:webHidden/>
              </w:rPr>
              <w:fldChar w:fldCharType="end"/>
            </w:r>
          </w:hyperlink>
        </w:p>
        <w:p w:rsidR="008D65DA" w:rsidRDefault="006410ED">
          <w:pPr>
            <w:pStyle w:val="TDC1"/>
            <w:rPr>
              <w:rFonts w:eastAsiaTheme="minorEastAsia"/>
              <w:color w:val="auto"/>
              <w:kern w:val="0"/>
              <w:sz w:val="22"/>
              <w:szCs w:val="22"/>
              <w:lang w:eastAsia="es-ES"/>
            </w:rPr>
          </w:pPr>
          <w:hyperlink w:anchor="_Toc440106519" w:history="1">
            <w:r w:rsidR="008D65DA" w:rsidRPr="00B00A2E">
              <w:rPr>
                <w:rStyle w:val="Hipervnculo"/>
              </w:rPr>
              <w:t>6. Plan de informes y de adquisición de recursos</w:t>
            </w:r>
            <w:r w:rsidR="008D65DA">
              <w:rPr>
                <w:webHidden/>
              </w:rPr>
              <w:tab/>
            </w:r>
            <w:r w:rsidR="00AC5230">
              <w:rPr>
                <w:webHidden/>
              </w:rPr>
              <w:fldChar w:fldCharType="begin"/>
            </w:r>
            <w:r w:rsidR="008D65DA">
              <w:rPr>
                <w:webHidden/>
              </w:rPr>
              <w:instrText xml:space="preserve"> PAGEREF _Toc440106519 \h </w:instrText>
            </w:r>
            <w:r w:rsidR="00AC5230">
              <w:rPr>
                <w:webHidden/>
              </w:rPr>
            </w:r>
            <w:r w:rsidR="00AC5230">
              <w:rPr>
                <w:webHidden/>
              </w:rPr>
              <w:fldChar w:fldCharType="separate"/>
            </w:r>
            <w:r w:rsidR="00602AA6">
              <w:rPr>
                <w:webHidden/>
              </w:rPr>
              <w:t>10</w:t>
            </w:r>
            <w:r w:rsidR="00AC5230">
              <w:rPr>
                <w:webHidden/>
              </w:rPr>
              <w:fldChar w:fldCharType="end"/>
            </w:r>
          </w:hyperlink>
        </w:p>
        <w:p w:rsidR="008D65DA" w:rsidRDefault="006410ED">
          <w:pPr>
            <w:pStyle w:val="TDC1"/>
            <w:rPr>
              <w:rFonts w:eastAsiaTheme="minorEastAsia"/>
              <w:color w:val="auto"/>
              <w:kern w:val="0"/>
              <w:sz w:val="22"/>
              <w:szCs w:val="22"/>
              <w:lang w:eastAsia="es-ES"/>
            </w:rPr>
          </w:pPr>
          <w:hyperlink w:anchor="_Toc440106520" w:history="1">
            <w:r w:rsidR="008D65DA" w:rsidRPr="00B00A2E">
              <w:rPr>
                <w:rStyle w:val="Hipervnculo"/>
              </w:rPr>
              <w:t>7. Plan de formación de plantilla y capacidades individuales</w:t>
            </w:r>
            <w:bookmarkStart w:id="0" w:name="_GoBack"/>
            <w:bookmarkEnd w:id="0"/>
            <w:r w:rsidR="008D65DA">
              <w:rPr>
                <w:webHidden/>
              </w:rPr>
              <w:tab/>
            </w:r>
            <w:r w:rsidR="00AC5230">
              <w:rPr>
                <w:webHidden/>
              </w:rPr>
              <w:fldChar w:fldCharType="begin"/>
            </w:r>
            <w:r w:rsidR="008D65DA">
              <w:rPr>
                <w:webHidden/>
              </w:rPr>
              <w:instrText xml:space="preserve"> PAGEREF _Toc440106520 \h </w:instrText>
            </w:r>
            <w:r w:rsidR="00AC5230">
              <w:rPr>
                <w:webHidden/>
              </w:rPr>
            </w:r>
            <w:r w:rsidR="00AC5230">
              <w:rPr>
                <w:webHidden/>
              </w:rPr>
              <w:fldChar w:fldCharType="separate"/>
            </w:r>
            <w:r w:rsidR="00602AA6">
              <w:rPr>
                <w:webHidden/>
              </w:rPr>
              <w:t>11</w:t>
            </w:r>
            <w:r w:rsidR="00AC5230">
              <w:rPr>
                <w:webHidden/>
              </w:rPr>
              <w:fldChar w:fldCharType="end"/>
            </w:r>
          </w:hyperlink>
        </w:p>
        <w:p w:rsidR="008D65DA" w:rsidRDefault="006410ED">
          <w:pPr>
            <w:pStyle w:val="TDC1"/>
            <w:rPr>
              <w:rFonts w:eastAsiaTheme="minorEastAsia"/>
              <w:color w:val="auto"/>
              <w:kern w:val="0"/>
              <w:sz w:val="22"/>
              <w:szCs w:val="22"/>
              <w:lang w:eastAsia="es-ES"/>
            </w:rPr>
          </w:pPr>
          <w:hyperlink w:anchor="_Toc440106521" w:history="1">
            <w:r w:rsidR="008D65DA" w:rsidRPr="00B00A2E">
              <w:rPr>
                <w:rStyle w:val="Hipervnculo"/>
              </w:rPr>
              <w:t>8. Seguimiento del trabajo</w:t>
            </w:r>
            <w:r w:rsidR="008D65DA">
              <w:rPr>
                <w:webHidden/>
              </w:rPr>
              <w:tab/>
            </w:r>
            <w:r w:rsidR="00AC5230">
              <w:rPr>
                <w:webHidden/>
              </w:rPr>
              <w:fldChar w:fldCharType="begin"/>
            </w:r>
            <w:r w:rsidR="008D65DA">
              <w:rPr>
                <w:webHidden/>
              </w:rPr>
              <w:instrText xml:space="preserve"> PAGEREF _Toc440106521 \h </w:instrText>
            </w:r>
            <w:r w:rsidR="00AC5230">
              <w:rPr>
                <w:webHidden/>
              </w:rPr>
            </w:r>
            <w:r w:rsidR="00AC5230">
              <w:rPr>
                <w:webHidden/>
              </w:rPr>
              <w:fldChar w:fldCharType="separate"/>
            </w:r>
            <w:r w:rsidR="00602AA6">
              <w:rPr>
                <w:webHidden/>
              </w:rPr>
              <w:t>12</w:t>
            </w:r>
            <w:r w:rsidR="00AC5230">
              <w:rPr>
                <w:webHidden/>
              </w:rPr>
              <w:fldChar w:fldCharType="end"/>
            </w:r>
          </w:hyperlink>
        </w:p>
        <w:p w:rsidR="00E80220" w:rsidRPr="00D5672C" w:rsidRDefault="00AC5230" w:rsidP="008C2AC1">
          <w:pPr>
            <w:rPr>
              <w:b/>
              <w:bCs/>
            </w:rPr>
          </w:pPr>
          <w:r w:rsidRPr="00D5672C">
            <w:fldChar w:fldCharType="end"/>
          </w:r>
        </w:p>
      </w:sdtContent>
    </w:sdt>
    <w:p w:rsidR="00E80220" w:rsidRPr="00D5672C" w:rsidRDefault="00E80220" w:rsidP="008C2AC1"/>
    <w:p w:rsidR="00FC21C1" w:rsidRDefault="00FC21C1" w:rsidP="00FC21C1">
      <w:pPr>
        <w:tabs>
          <w:tab w:val="left" w:pos="2104"/>
        </w:tabs>
      </w:pPr>
    </w:p>
    <w:p w:rsidR="00FC21C1" w:rsidRDefault="00FC21C1" w:rsidP="00FC21C1"/>
    <w:p w:rsidR="00E80220" w:rsidRPr="00FC21C1" w:rsidRDefault="00E80220" w:rsidP="00FC21C1">
      <w:pPr>
        <w:sectPr w:rsidR="00E80220" w:rsidRPr="00FC21C1">
          <w:headerReference w:type="default" r:id="rId10"/>
          <w:pgSz w:w="12240" w:h="15840" w:code="1"/>
          <w:pgMar w:top="1080" w:right="720" w:bottom="720" w:left="3096" w:header="1080" w:footer="720" w:gutter="0"/>
          <w:pgNumType w:fmt="lowerRoman" w:start="0"/>
          <w:cols w:space="708"/>
          <w:titlePg/>
          <w:docGrid w:linePitch="360"/>
        </w:sectPr>
      </w:pPr>
    </w:p>
    <w:p w:rsidR="005D3445" w:rsidRDefault="006410ED" w:rsidP="005D3445">
      <w:pPr>
        <w:pStyle w:val="Encabezado1"/>
      </w:pPr>
      <w:bookmarkStart w:id="1" w:name="_Toc439669957"/>
      <w:bookmarkStart w:id="2" w:name="_Toc440106514"/>
      <w:r>
        <w:rPr>
          <w:noProof/>
          <w:lang w:eastAsia="es-ES"/>
        </w:rPr>
        <w:lastRenderedPageBreak/>
        <w:pict>
          <v:rect id="Cuadro de texto  5" o:spid="_x0000_s1028" alt="Sidebar" style="position:absolute;left:0;text-align:left;margin-left:36.1pt;margin-top:0;width:105.3pt;height:666.9pt;z-index:251654144;visibility:visible;mso-width-percent:250;mso-height-percent:950;mso-wrap-distance-left:14.4pt;mso-wrap-distance-right:14.4pt;mso-wrap-distance-bottom:3in;mso-position-horizontal-relative:page;mso-position-vertical:top;mso-position-vertical-relative:margin;mso-width-percent:250;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5C46DE" w:rsidRDefault="005C46DE" w:rsidP="005D3445">
                  <w:pPr>
                    <w:pStyle w:val="Cita"/>
                  </w:pPr>
                </w:p>
              </w:txbxContent>
            </v:textbox>
            <w10:wrap type="square" side="largest" anchorx="page" anchory="margin"/>
          </v:rect>
        </w:pict>
      </w:r>
      <w:r w:rsidR="005D3445">
        <w:t>1. Versiones</w:t>
      </w:r>
      <w:bookmarkEnd w:id="1"/>
      <w:bookmarkEnd w:id="2"/>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5D3445" w:rsidTr="00526AF2">
        <w:trPr>
          <w:cnfStyle w:val="100000000000" w:firstRow="1" w:lastRow="0" w:firstColumn="0" w:lastColumn="0" w:oddVBand="0" w:evenVBand="0" w:oddHBand="0" w:evenHBand="0" w:firstRowFirstColumn="0" w:firstRowLastColumn="0" w:lastRowFirstColumn="0" w:lastRowLastColumn="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r w:rsidR="005D3445">
              <w:t>/01/2016</w:t>
            </w:r>
          </w:p>
        </w:tc>
        <w:tc>
          <w:tcPr>
            <w:tcW w:w="2104" w:type="dxa"/>
          </w:tcPr>
          <w:p w:rsidR="005D3445" w:rsidRDefault="005D3445" w:rsidP="00526AF2">
            <w:pPr>
              <w:jc w:val="center"/>
            </w:pPr>
            <w:r>
              <w:t>1</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C033E9" w:rsidP="00526AF2">
            <w:pPr>
              <w:jc w:val="center"/>
            </w:pPr>
            <w:r>
              <w:t>Isabel Pérez Pereda</w:t>
            </w:r>
          </w:p>
        </w:tc>
        <w:tc>
          <w:tcPr>
            <w:tcW w:w="2103" w:type="dxa"/>
          </w:tcPr>
          <w:p w:rsidR="0097628E" w:rsidRDefault="008D65DA" w:rsidP="00526AF2">
            <w:pPr>
              <w:jc w:val="center"/>
            </w:pPr>
            <w:r>
              <w:t>9</w:t>
            </w:r>
            <w:r w:rsidR="00C033E9">
              <w:t>/01/2016</w:t>
            </w:r>
          </w:p>
        </w:tc>
        <w:tc>
          <w:tcPr>
            <w:tcW w:w="2104" w:type="dxa"/>
          </w:tcPr>
          <w:p w:rsidR="0097628E" w:rsidRDefault="00C033E9" w:rsidP="00526AF2">
            <w:pPr>
              <w:jc w:val="center"/>
            </w:pPr>
            <w:r>
              <w:t>1.1</w:t>
            </w:r>
          </w:p>
        </w:tc>
        <w:tc>
          <w:tcPr>
            <w:tcW w:w="2104" w:type="dxa"/>
          </w:tcPr>
          <w:p w:rsidR="0097628E" w:rsidRDefault="00C033E9" w:rsidP="00897C88">
            <w:pPr>
              <w:jc w:val="center"/>
            </w:pPr>
            <w:r>
              <w:t>Realizaci</w:t>
            </w:r>
            <w:r w:rsidR="00897C88">
              <w:t xml:space="preserve">ón de los puntos 5, </w:t>
            </w:r>
            <w:r w:rsidR="004249F3">
              <w:t>7 y 8 y modificaciones.</w:t>
            </w:r>
          </w:p>
        </w:tc>
      </w:tr>
      <w:tr w:rsidR="00EA7E2A" w:rsidTr="00526AF2">
        <w:tc>
          <w:tcPr>
            <w:tcW w:w="2103" w:type="dxa"/>
          </w:tcPr>
          <w:p w:rsidR="00EA7E2A" w:rsidRDefault="00EA7E2A" w:rsidP="00526AF2">
            <w:pPr>
              <w:jc w:val="center"/>
            </w:pPr>
            <w:r>
              <w:t>Isabel Pérez Pereda</w:t>
            </w:r>
          </w:p>
        </w:tc>
        <w:tc>
          <w:tcPr>
            <w:tcW w:w="2103" w:type="dxa"/>
          </w:tcPr>
          <w:p w:rsidR="00EA7E2A" w:rsidRDefault="00EA7E2A" w:rsidP="00526AF2">
            <w:pPr>
              <w:jc w:val="center"/>
            </w:pPr>
            <w:r>
              <w:t>10/01/2016</w:t>
            </w:r>
          </w:p>
        </w:tc>
        <w:tc>
          <w:tcPr>
            <w:tcW w:w="2104" w:type="dxa"/>
          </w:tcPr>
          <w:p w:rsidR="00EA7E2A" w:rsidRDefault="00EA7E2A" w:rsidP="00526AF2">
            <w:pPr>
              <w:jc w:val="center"/>
            </w:pPr>
            <w:r>
              <w:t>1.2</w:t>
            </w:r>
          </w:p>
        </w:tc>
        <w:tc>
          <w:tcPr>
            <w:tcW w:w="2104" w:type="dxa"/>
          </w:tcPr>
          <w:p w:rsidR="00EA7E2A" w:rsidRDefault="00F115BE" w:rsidP="00897C88">
            <w:pPr>
              <w:jc w:val="center"/>
            </w:pPr>
            <w:r>
              <w:t>Añadida nueva acta y reunión</w:t>
            </w:r>
          </w:p>
        </w:tc>
      </w:tr>
      <w:tr w:rsidR="0097628E" w:rsidTr="00526AF2">
        <w:tc>
          <w:tcPr>
            <w:tcW w:w="2103" w:type="dxa"/>
          </w:tcPr>
          <w:p w:rsidR="0097628E" w:rsidRDefault="009849B0" w:rsidP="00526AF2">
            <w:pPr>
              <w:jc w:val="center"/>
            </w:pPr>
            <w:r>
              <w:t>Jesús Recio</w:t>
            </w:r>
          </w:p>
        </w:tc>
        <w:tc>
          <w:tcPr>
            <w:tcW w:w="2103" w:type="dxa"/>
          </w:tcPr>
          <w:p w:rsidR="0097628E" w:rsidRDefault="009849B0" w:rsidP="00526AF2">
            <w:pPr>
              <w:jc w:val="center"/>
            </w:pPr>
            <w:r>
              <w:t>10/01/2016</w:t>
            </w:r>
          </w:p>
        </w:tc>
        <w:tc>
          <w:tcPr>
            <w:tcW w:w="2104" w:type="dxa"/>
          </w:tcPr>
          <w:p w:rsidR="0097628E" w:rsidRDefault="009849B0" w:rsidP="00526AF2">
            <w:pPr>
              <w:jc w:val="center"/>
            </w:pPr>
            <w:r>
              <w:t>1.</w:t>
            </w:r>
            <w:r w:rsidR="00EA7E2A">
              <w:t>3</w:t>
            </w:r>
          </w:p>
        </w:tc>
        <w:tc>
          <w:tcPr>
            <w:tcW w:w="2104" w:type="dxa"/>
          </w:tcPr>
          <w:p w:rsidR="0097628E" w:rsidRDefault="009849B0" w:rsidP="00526AF2">
            <w:pPr>
              <w:jc w:val="center"/>
            </w:pPr>
            <w:r>
              <w:t xml:space="preserve">Revisión </w:t>
            </w:r>
            <w:r w:rsidR="00EA7E2A">
              <w:t xml:space="preserve">final </w:t>
            </w:r>
            <w:r>
              <w:t>del documento</w:t>
            </w:r>
          </w:p>
        </w:tc>
      </w:tr>
    </w:tbl>
    <w:p w:rsidR="005D3445" w:rsidRDefault="009849B0" w:rsidP="005D3445">
      <w:r>
        <w:t>La siguiente tabla muestra</w:t>
      </w:r>
      <w:r w:rsidR="005D3445">
        <w:t xml:space="preserve">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3" w:name="_Toc440106515"/>
      <w:r>
        <w:lastRenderedPageBreak/>
        <w:t>2</w:t>
      </w:r>
      <w:r w:rsidR="00FC21C1">
        <w:t>. Inicio y motivación</w:t>
      </w:r>
      <w:bookmarkEnd w:id="3"/>
    </w:p>
    <w:p w:rsidR="004249F3" w:rsidRDefault="004249F3" w:rsidP="006544EE">
      <w:pPr>
        <w:spacing w:before="240"/>
        <w:ind w:firstLine="284"/>
      </w:pPr>
    </w:p>
    <w:p w:rsidR="005B43B4" w:rsidRDefault="008F18C6" w:rsidP="006544EE">
      <w:pPr>
        <w:spacing w:before="240"/>
        <w:ind w:firstLine="284"/>
      </w:pPr>
      <w:r>
        <w:t>La gestió</w:t>
      </w:r>
      <w:r w:rsidR="00BD4139">
        <w:t>n de equipos en un proyecto es vital. Una mala gestión desemboca, entre otros problemas, en proyectos con fechas límites imposibles de cumplir o sistemas que no cumplen lo esperado por el usuario.</w:t>
      </w:r>
    </w:p>
    <w:p w:rsidR="00BD4139" w:rsidRDefault="00BD4139" w:rsidP="006544EE">
      <w:pPr>
        <w:spacing w:before="240"/>
        <w:ind w:firstLine="284"/>
      </w:pPr>
      <w:r>
        <w:t xml:space="preserve">Cuando mucha gente trabaja en el mismo proyecto, hace falta un trabajo de administración de todo ese trabajo para garantizar que no se repitan informes, que no haya personal sin hacer nada, que haya por tanto un buen reparto de tareas y que se resuelven las dudas que puedan aparecer lo antes posible para no perder tiempo. </w:t>
      </w:r>
    </w:p>
    <w:p w:rsidR="00D901FA" w:rsidRDefault="00D901FA" w:rsidP="006544EE">
      <w:pPr>
        <w:spacing w:before="240"/>
        <w:ind w:firstLine="284"/>
      </w:pPr>
      <w:r>
        <w:t>Todos estos problemas se resuelven con una buena organización que pasa por una jerarquía</w:t>
      </w:r>
      <w:r w:rsidR="009849B0">
        <w:t>, pues en grupos grandes es</w:t>
      </w:r>
      <w:r>
        <w:t xml:space="preserve"> necesario un control de los trabajos y</w:t>
      </w:r>
      <w:r w:rsidR="009849B0">
        <w:t>,</w:t>
      </w:r>
      <w:r>
        <w:t xml:space="preserve"> por lo tanto</w:t>
      </w:r>
      <w:r w:rsidR="009849B0">
        <w:t>,</w:t>
      </w:r>
      <w:r>
        <w:t xml:space="preserve"> un responsable que organice los equipos, asigne las tareas y verifique que todo</w:t>
      </w:r>
      <w:r w:rsidR="009849B0">
        <w:t xml:space="preserve"> </w:t>
      </w:r>
      <w:r>
        <w:t>se desarolla como lo esperado.</w:t>
      </w:r>
    </w:p>
    <w:p w:rsidR="005B43B4" w:rsidRPr="005B43B4" w:rsidRDefault="00BD4139" w:rsidP="00BD4139">
      <w:pPr>
        <w:ind w:firstLine="284"/>
      </w:pPr>
      <w:r>
        <w:t>En este documento se detallar</w:t>
      </w:r>
      <w:r w:rsidR="009849B0">
        <w:t>á</w:t>
      </w:r>
      <w:r>
        <w:t xml:space="preserve"> la organización y modo de actuación del equipo, así como el método de seguimiento del trabajo de sus componentes, con el fin de evitar esa mala gestión. </w:t>
      </w:r>
    </w:p>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4" w:name="_Toc440106516"/>
      <w:r>
        <w:lastRenderedPageBreak/>
        <w:t>3. Estructura interna</w:t>
      </w:r>
      <w:bookmarkEnd w:id="4"/>
    </w:p>
    <w:p w:rsidR="00597679" w:rsidRDefault="00597679" w:rsidP="005C46DE">
      <w:pPr>
        <w:pStyle w:val="Standard"/>
        <w:spacing w:before="240"/>
        <w:ind w:firstLine="284"/>
      </w:pPr>
      <w:r>
        <w:t>Nuestro equipo se organizará de manera jerárquica</w:t>
      </w:r>
      <w:r w:rsidR="004249F3">
        <w:t xml:space="preserve"> o democrática</w:t>
      </w:r>
      <w:r w:rsidR="008F18C6">
        <w:t>: tendrá un Jefe de equipo (Á</w:t>
      </w:r>
      <w:r>
        <w:t>lvaro) y tres subgrupos.</w:t>
      </w:r>
    </w:p>
    <w:p w:rsidR="00597679" w:rsidRDefault="00597679" w:rsidP="00EF0D2C">
      <w:pPr>
        <w:pStyle w:val="Standard"/>
        <w:numPr>
          <w:ilvl w:val="0"/>
          <w:numId w:val="17"/>
        </w:numPr>
        <w:spacing w:after="0"/>
        <w:ind w:left="142" w:hanging="142"/>
      </w:pPr>
      <w:r>
        <w:t xml:space="preserve">Jefe de equipo: El jefe ejercerá de líder y tomará las decisiones </w:t>
      </w:r>
      <w:r w:rsidR="009849B0">
        <w:t>importantes.</w:t>
      </w:r>
    </w:p>
    <w:p w:rsidR="00EF0D2C" w:rsidRDefault="00EF0D2C" w:rsidP="00EF0D2C">
      <w:pPr>
        <w:pStyle w:val="Standard"/>
        <w:numPr>
          <w:ilvl w:val="0"/>
          <w:numId w:val="17"/>
        </w:numPr>
        <w:ind w:left="142" w:hanging="142"/>
      </w:pPr>
      <w:r>
        <w:t xml:space="preserve">Subgrupos: Cada subgrupo estará formado por dos componentes. Cada pareja tendrá, a su vez, un Jefe (le llamaremos Jefe de subgrupo) que se encargará de </w:t>
      </w:r>
      <w:r w:rsidR="001C1EB1">
        <w:t>tomar las decisiones más relevantes dentro de la pareja.</w:t>
      </w:r>
    </w:p>
    <w:p w:rsidR="005C46DE" w:rsidRDefault="00597679" w:rsidP="005C46DE">
      <w:pPr>
        <w:pStyle w:val="Standard"/>
        <w:ind w:firstLine="284"/>
      </w:pPr>
      <w:r>
        <w:t xml:space="preserve">Cabe destacar que el Jefe de equipo y los Jefes de los subgrupos, son también componentes de los subgrupos, y, por lo tanto, tendrán que participar y trabajar en las distintas tareas. </w:t>
      </w:r>
    </w:p>
    <w:p w:rsidR="0013592C" w:rsidRDefault="005C46DE" w:rsidP="009849B0">
      <w:pPr>
        <w:pStyle w:val="Standard"/>
        <w:ind w:firstLine="284"/>
      </w:pPr>
      <w:r>
        <w:t xml:space="preserve">Deducimos por lo tanto que nuestro equipo de desarrollo tiene </w:t>
      </w:r>
      <w:r w:rsidR="009849B0">
        <w:t xml:space="preserve">una </w:t>
      </w:r>
      <w:r>
        <w:t xml:space="preserve">estructura </w:t>
      </w:r>
      <w:r w:rsidR="009849B0">
        <w:t>tipo “Descentralizado c</w:t>
      </w:r>
      <w:r>
        <w:t>ontrolado</w:t>
      </w:r>
      <w:r w:rsidR="009849B0">
        <w:t>”</w:t>
      </w:r>
      <w:r>
        <w:t xml:space="preserve">. </w:t>
      </w:r>
      <w:r w:rsidR="0013592C">
        <w:t>Hemos elegido dicha estructura porque</w:t>
      </w:r>
      <w:r w:rsidR="00121FD5">
        <w:t xml:space="preserve"> </w:t>
      </w:r>
      <w:r w:rsidR="009849B0">
        <w:t>mantiene</w:t>
      </w:r>
      <w:r w:rsidR="00121FD5">
        <w:t xml:space="preserve"> u</w:t>
      </w:r>
      <w:r w:rsidR="009849B0">
        <w:t>n equilibrio que se refleja en lo siguiente</w:t>
      </w:r>
      <w:r w:rsidR="0007654A">
        <w:t xml:space="preserve">. En efecto, </w:t>
      </w:r>
      <w:r w:rsidR="0013592C">
        <w:t xml:space="preserve">nuestro proyecto tiene dificultad media pues </w:t>
      </w:r>
      <w:r w:rsidR="00E35BB6">
        <w:t>no es de tamaño excesivamente grande</w:t>
      </w:r>
      <w:r w:rsidR="00121FD5">
        <w:t xml:space="preserve"> y tendrá por lo tanto </w:t>
      </w:r>
      <w:r w:rsidR="0007654A">
        <w:t xml:space="preserve">modularidad intermedia. La fecha de entrega es a medio año y tampoco se necesita una calidad y fiabilidad del proyecto excesivamente buena pues </w:t>
      </w:r>
      <w:r w:rsidR="0065774E">
        <w:t>los posibles fallos no son graves</w:t>
      </w:r>
      <w:r w:rsidR="0007654A">
        <w:t xml:space="preserve">. </w:t>
      </w:r>
      <w:r w:rsidR="0065774E">
        <w:t xml:space="preserve">Por último, la comunicación requerida para llevar a cabo el proyecto </w:t>
      </w:r>
      <w:r w:rsidR="00933AAD">
        <w:t xml:space="preserve">será moderada pues es un proyecto simple y si cada uno se encarga de sus tareas no serán necesarias muchas reuniones. </w:t>
      </w:r>
    </w:p>
    <w:p w:rsidR="005C46DE" w:rsidRDefault="006410ED" w:rsidP="005C46DE">
      <w:pPr>
        <w:pStyle w:val="Standard"/>
        <w:ind w:firstLine="284"/>
      </w:pPr>
      <w:r>
        <w:rPr>
          <w:noProof/>
          <w:lang w:eastAsia="es-ES"/>
        </w:rPr>
        <w:pict>
          <v:group id="Grupo 28" o:spid="_x0000_s1074" style="position:absolute;left:0;text-align:left;margin-left:47.9pt;margin-top:52.5pt;width:147.4pt;height:141.75pt;z-index:251683840;mso-width-relative:margin;mso-height-relative:margin" coordsize="24480,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">
            <v:oval id="Elipse 27" o:spid="_x0000_s1076" style="position:absolute;width:24480;height:23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4d4d4d [3209]" strokeweight="2pt"/>
            <v:oval id="Oval 389" o:spid="_x0000_s1075" style="position:absolute;left:2232;top:4997;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382" o:spid="_x0000_s1029" style="position:absolute;left:7868;top:14353;width:7035;height:6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375" o:spid="_x0000_s1030" style="position:absolute;left:10845;top:10419;width:248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MLMMA&#10;AADaAAAADwAAAGRycy9kb3ducmV2LnhtbESPQYvCMBSE74L/ITxhL6KpK65SjSLLKsJe3KqIt0fz&#10;bIvNS2mi1n9vFgSPw8x8w8wWjSnFjWpXWFYw6EcgiFOrC84U7Her3gSE88gaS8uk4EEOFvN2a4ax&#10;tnf+o1viMxEg7GJUkHtfxVK6NCeDrm8r4uCdbW3QB1lnUtd4D3BTys8o+pIGCw4LOVb0nVN6Sa5G&#10;Qfd68vQYHQ/d/eGnWv/idrw6Zkp9dJrlFISnxr/Dr/ZGKxjC/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MLMMAAADaAAAADwAAAAAAAAAAAAAAAACYAgAAZHJzL2Rv&#10;d25yZXYueG1sUEsFBgAAAAAEAAQA9QAAAIgDAAAAAA==&#10;" fillcolor="#c0504d" stroked="f" strokeweight="2.5pt">
              <v:shadow color="#868686"/>
            </v:oval>
            <v:oval id="Oval 393" o:spid="_x0000_s1031" style="position:absolute;left:14779;top:5103;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85" o:spid="_x0000_s1032" style="position:absolute;left:16055;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ePL8A&#10;AADbAAAADwAAAGRycy9kb3ducmV2LnhtbERPy6rCMBDdX/Afwgjurqku9FqNIoKiuPH62A/N2Bab&#10;SU2i1r83guBuDuc5k1ljKnEn50vLCnrdBARxZnXJuYLjYfn7B8IHZI2VZVLwJA+zaetngqm2D/6n&#10;+z7kIoawT1FBEUKdSumzggz6rq2JI3e2zmCI0OVSO3zEcFPJfpIMpMGSY0OBNS0Kyi77m1GQDU/b&#10;5robJW5bHbQ8PlebU+gr1Wk38zGIQE34ij/utY7zB/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948vwAAANsAAAAPAAAAAAAAAAAAAAAAAJgCAABkcnMvZG93bnJl&#10;di54bWxQSwUGAAAAAAQABAD1AAAAhAMAAAAA&#10;" fillcolor="#4bacc6" stroked="f" strokeweight="2.5pt">
              <v:shadow color="#868686"/>
            </v:oval>
            <v:oval id="Oval 378" o:spid="_x0000_s1033" style="position:absolute;left:3508;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D6cEA&#10;AADaAAAADwAAAGRycy9kb3ducmV2LnhtbESPT4vCMBTE74LfITzBm6Z6ULdrWkRQXLys/+6P5tkW&#10;m5eaRK3ffrOwsMdhZn7DLPPONOJJzteWFUzGCQjiwuqaSwXn02a0AOEDssbGMil4k4c86/eWmGr7&#10;4gM9j6EUEcI+RQVVCG0qpS8qMujHtiWO3tU6gyFKV0rt8BXhppHTJJlJgzXHhQpbWldU3I4Po6CY&#10;X/bd/fsjcfvmpOX5vf26hKlSw0G3+gQRqAv/4b/2TiuYw++Ve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A+nBAAAA2gAAAA8AAAAAAAAAAAAAAAAAmAIAAGRycy9kb3du&#10;cmV2LnhtbFBLBQYAAAAABAAEAPUAAACGAwAAAAA=&#10;" fillcolor="#4bacc6" stroked="f" strokeweight="2.5pt">
              <v:shadow color="#868686"/>
            </v:oval>
            <v:oval id="Oval 374" o:spid="_x0000_s1034" style="position:absolute;left:9144;top:1658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ccEA&#10;AADaAAAADwAAAGRycy9kb3ducmV2LnhtbESPQYvCMBSE74L/IbwFb5puD7pWoyyConhxq94fzbMt&#10;27zUJGr990ZY2OMwM98w82VnGnEn52vLCj5HCQjiwuqaSwWn43r4BcIHZI2NZVLwJA/LRb83x0zb&#10;B//QPQ+liBD2GSqoQmgzKX1RkUE/si1x9C7WGQxRulJqh48IN41Mk2QsDdYcFypsaVVR8ZvfjIJi&#10;ct5318M0cfvmqOXpudmdQ6rU4KP7noEI1IX/8F97qxWk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oHHBAAAA2gAAAA8AAAAAAAAAAAAAAAAAmAIAAGRycy9kb3du&#10;cmV2LnhtbFBLBQYAAAAABAAEAPUAAACGAwAAAAA=&#10;" fillcolor="#4bacc6" stroked="f" strokeweight="2.5pt">
              <v:shadow color="#868686"/>
            </v:oval>
            <v:oval id="Oval 394" o:spid="_x0000_s1035" style="position:absolute;left:11802;top:1648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Ua8QA&#10;AADbAAAADwAAAGRycy9kb3ducmV2LnhtbESP3WrCQBSE74W+w3IK3unGgEVSV/EHQbBYmhavj9lj&#10;Esyejburpm/fFQpeDjPzDTOdd6YRN3K+tqxgNExAEBdW11wq+PneDCYgfEDW2FgmBb/kYT576U0x&#10;0/bOX3TLQykihH2GCqoQ2kxKX1Rk0A9tSxy9k3UGQ5SulNrhPcJNI9MkeZMGa44LFba0qqg451ej&#10;YJUeu916kh8+FrvL53JfELfuqlT/tVu8gwjUhWf4v73VCtI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alGvEAAAA2wAAAA8AAAAAAAAAAAAAAAAAmAIAAGRycy9k&#10;b3ducmV2LnhtbFBLBQYAAAAABAAEAPUAAACJAwAAAAA=&#10;" fillcolor="#f79646" stroked="f" strokeweight="2.5pt">
              <v:shadow color="#868686"/>
            </v:oval>
            <v:oval id="Oval 395" o:spid="_x0000_s1036" style="position:absolute;left:18713;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KHMQA&#10;AADbAAAADwAAAGRycy9kb3ducmV2LnhtbESPQWvCQBSE70L/w/IKvZlNcxBJXUNqEQqWFlPx/Mw+&#10;k9Ds27i7avrvuwXB4zAz3zCLYjS9uJDznWUFz0kKgri2uuNGwe57PZ2D8AFZY2+ZFPySh2L5MFlg&#10;ru2Vt3SpQiMihH2OCtoQhlxKX7dk0Cd2II7e0TqDIUrXSO3wGuGml1mazqTBjuNCiwOtWqp/qrNR&#10;sMoO4+ZtXu0/ys3p6/WzJh7cWamnx7F8ARFoDPfwrf2uFWQz+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ChzEAAAA2wAAAA8AAAAAAAAAAAAAAAAAmAIAAGRycy9k&#10;b3ducmV2LnhtbFBLBQYAAAAABAAEAPUAAACJAwAAAAA=&#10;" fillcolor="#f79646" stroked="f" strokeweight="2.5pt">
              <v:shadow color="#868686"/>
            </v:oval>
            <v:oval id="Oval 390" o:spid="_x0000_s1037" style="position:absolute;left:6166;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SaMMA&#10;AADbAAAADwAAAGRycy9kb3ducmV2LnhtbESPQWvCQBSE70L/w/IK3nRjDiLRVaxFECxKo3h+Zp9J&#10;aPZturtq+u9doeBxmJlvmNmiM424kfO1ZQWjYQKCuLC65lLB8bAeTED4gKyxsUwK/sjDYv7Wm2Gm&#10;7Z2/6ZaHUkQI+wwVVCG0mZS+qMigH9qWOHoX6wyGKF0ptcN7hJtGpkkylgZrjgsVtrSqqPjJr0bB&#10;Kj13289Jfvpabn/3H7uCuHVXpfrv3XIKIlAXXuH/9kYrS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SaMMAAADbAAAADwAAAAAAAAAAAAAAAACYAgAAZHJzL2Rv&#10;d25yZXYueG1sUEsFBgAAAAAEAAQA9QAAAIgDAAAAAA==&#10;" fillcolor="#f79646" stroked="f" strokeweight="2.5pt">
              <v:shadow color="#868686"/>
            </v:oval>
          </v:group>
        </w:pict>
      </w:r>
      <w:r w:rsidR="0007654A">
        <w:t>La estructura de Descentralizado controlado s</w:t>
      </w:r>
      <w:r w:rsidR="005C46DE">
        <w:t>e organiza por lo tanto</w:t>
      </w:r>
      <w:r w:rsidR="001C1EB1">
        <w:t xml:space="preserve"> con un jefe de equipo </w:t>
      </w:r>
      <w:r w:rsidR="005C46DE">
        <w:t>y varios jefes secundar</w:t>
      </w:r>
      <w:r w:rsidR="001C1EB1">
        <w:t>ios (jefes de subgrupo)</w:t>
      </w:r>
      <w:r w:rsidR="005C46DE">
        <w:t>. La resolución de los problemas</w:t>
      </w:r>
      <w:r w:rsidR="001C1EB1">
        <w:t xml:space="preserve"> y el reparto de tareas</w:t>
      </w:r>
      <w:r w:rsidR="005C46DE">
        <w:t xml:space="preserve"> se hace</w:t>
      </w:r>
      <w:r w:rsidR="001C1EB1">
        <w:t>n</w:t>
      </w:r>
      <w:r w:rsidR="005C46DE">
        <w:t xml:space="preserve"> en grupo</w:t>
      </w:r>
      <w:r w:rsidR="001C1EB1">
        <w:t>.</w:t>
      </w:r>
    </w:p>
    <w:p w:rsidR="0051577E" w:rsidRDefault="006410ED" w:rsidP="005C46DE">
      <w:pPr>
        <w:pStyle w:val="Standard"/>
        <w:ind w:firstLine="284"/>
      </w:pPr>
      <w:r>
        <w:rPr>
          <w:noProof/>
          <w:lang w:eastAsia="es-ES"/>
        </w:rPr>
        <w:pict>
          <v:group id="Grupo 29" o:spid="_x0000_s1069" style="position:absolute;left:0;text-align:left;margin-left:216.45pt;margin-top:10.05pt;width:148.5pt;height:113.85pt;z-index:251685888;mso-position-horizontal-relative:margin" coordorigin="7326,2393" coordsize="33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">
            <v:shape id="_x0000_s1073" type="#_x0000_t202" style="position:absolute;left:7326;top:2393;width:3379;height:2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v:textbox>
            </v:shape>
            <v:oval id="Oval 398" o:spid="_x0000_s1072" style="position:absolute;left:7606;top:3336;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aKMQA&#10;AADbAAAADwAAAGRycy9kb3ducmV2LnhtbESPQWvCQBSE74L/YXmF3uomFlpNXYMILS1eatT7I/ua&#10;hGbfxt2tSf69KxQ8DjPzDbPKB9OKCznfWFaQzhIQxKXVDVcKjof3pwUIH5A1tpZJwUge8vV0ssJM&#10;2573dClCJSKEfYYK6hC6TEpf1mTQz2xHHL0f6wyGKF0ltcM+wk0r50nyIg02HBdq7GhbU/lb/BkF&#10;5etpN5y/l4nbtQctj+PH1ynMlXp8GDZvIAIN4R7+b39qBc8p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GijEAAAA2wAAAA8AAAAAAAAAAAAAAAAAmAIAAGRycy9k&#10;b3ducmV2LnhtbFBLBQYAAAAABAAEAPUAAACJAwAAAAA=&#10;" fillcolor="#4bacc6" stroked="f" strokeweight="2.5pt">
              <v:shadow color="#868686"/>
            </v:oval>
            <v:oval id="Oval 400" o:spid="_x0000_s1071" style="position:absolute;left:7605;top:40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WcMA&#10;AADbAAAADwAAAGRycy9kb3ducmV2LnhtbESPQWsCMRSE74L/ITyhN82qUGQ1ilWEgkVxFc+vm9fd&#10;pZuXNYm6/feNIHgcZuYbZrZoTS1u5HxlWcFwkIAgzq2uuFBwOm76ExA+IGusLZOCP/KwmHc7M0y1&#10;vfOBblkoRISwT1FBGUKTSunzkgz6gW2Io/djncEQpSukdniPcFPLUZK8S4MVx4USG1qVlP9mV6Ng&#10;Nfput+tJdv5abi/7j11O3LirUm+9djkFEagNr/Cz/akVjM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WcMAAADbAAAADwAAAAAAAAAAAAAAAACYAgAAZHJzL2Rv&#10;d25yZXYueG1sUEsFBgAAAAAEAAQA9QAAAIgDAAAAAA==&#10;" fillcolor="#f79646" stroked="f" strokeweight="2.5pt">
              <v:shadow color="#868686"/>
            </v:oval>
            <v:oval id="Oval 401" o:spid="_x0000_s1070" style="position:absolute;left:7590;top:26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mlsUA&#10;AADbAAAADwAAAGRycy9kb3ducmV2LnhtbESPS4vCQBCE74L/YWjBi+hEd30QHUVkXYS9rC/EW5Np&#10;k2CmJ2RGjf9+R1jwWFTVV9RsUZtC3KlyuWUF/V4EgjixOudUwWG/7k5AOI+ssbBMCp7kYDFvNmYY&#10;a/vgLd13PhUBwi5GBZn3ZSylSzIy6Hq2JA7exVYGfZBVKnWFjwA3hRxE0UgazDksZFjSKqPkursZ&#10;BZ3b2dNzeDp2Dsev8vsHf8frU6pUu1UvpyA81f4d/m9vtIKPT3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aWxQAAANsAAAAPAAAAAAAAAAAAAAAAAJgCAABkcnMv&#10;ZG93bnJldi54bWxQSwUGAAAAAAQABAD1AAAAigMAAAAA&#10;" fillcolor="#c0504d" stroked="f" strokeweight="2.5pt">
              <v:shadow color="#868686"/>
            </v:oval>
            <w10:wrap anchorx="margin"/>
          </v:group>
        </w:pict>
      </w:r>
    </w:p>
    <w:p w:rsidR="0051577E" w:rsidRDefault="0051577E" w:rsidP="005C46DE">
      <w:pPr>
        <w:pStyle w:val="Standard"/>
        <w:ind w:firstLine="284"/>
      </w:pPr>
    </w:p>
    <w:p w:rsidR="0051577E" w:rsidRDefault="0051577E" w:rsidP="005C46DE">
      <w:pPr>
        <w:pStyle w:val="Standard"/>
        <w:ind w:firstLine="284"/>
      </w:pPr>
    </w:p>
    <w:p w:rsidR="0051577E" w:rsidRDefault="0051577E" w:rsidP="005C46DE">
      <w:pPr>
        <w:pStyle w:val="Standard"/>
        <w:ind w:firstLine="284"/>
      </w:pPr>
    </w:p>
    <w:p w:rsidR="00933AAD" w:rsidRDefault="00933AAD" w:rsidP="005C46DE">
      <w:pPr>
        <w:pStyle w:val="Standard"/>
        <w:ind w:firstLine="284"/>
      </w:pPr>
    </w:p>
    <w:p w:rsidR="0051577E" w:rsidRDefault="006410ED" w:rsidP="005C46DE">
      <w:pPr>
        <w:pStyle w:val="Standard"/>
        <w:ind w:firstLine="284"/>
      </w:pPr>
      <w:r>
        <w:rPr>
          <w:noProof/>
          <w:lang w:eastAsia="es-ES"/>
        </w:rPr>
        <w:pict>
          <v:shape id="Cuadro de texto 2" o:spid="_x0000_s1068" type="#_x0000_t202" style="position:absolute;left:0;text-align:left;margin-left:0;margin-top:21.8pt;width:277.5pt;height:21.75pt;z-index:2516879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" stroked="f">
            <v:textbox>
              <w:txbxContent>
                <w:p w:rsidR="00933AAD" w:rsidRDefault="00933AAD" w:rsidP="00933AAD">
                  <w:pPr>
                    <w:pStyle w:val="Standard"/>
                  </w:pPr>
                  <w:r w:rsidRPr="00570B18">
                    <w:rPr>
                      <w:u w:val="single"/>
                    </w:rPr>
                    <w:t>Estructura de nuestro equipo: Descentralizado controlado</w:t>
                  </w:r>
                </w:p>
              </w:txbxContent>
            </v:textbox>
            <w10:wrap anchorx="margin"/>
          </v:shape>
        </w:pict>
      </w:r>
    </w:p>
    <w:p w:rsidR="00EF0D2C" w:rsidRDefault="00EF0D2C" w:rsidP="00597679">
      <w:pPr>
        <w:pStyle w:val="Standard"/>
      </w:pPr>
      <w:r>
        <w:lastRenderedPageBreak/>
        <w:t xml:space="preserve">A continuación </w:t>
      </w:r>
      <w:r w:rsidR="00F54F12">
        <w:t xml:space="preserve">mostramos dos </w:t>
      </w:r>
      <w:r>
        <w:t>tabla</w:t>
      </w:r>
      <w:r w:rsidR="00F54F12">
        <w:t xml:space="preserve">s que resumen el puesto que ocupa cada componente del equipo y los miembros de cada </w:t>
      </w:r>
      <w:proofErr w:type="spellStart"/>
      <w:r w:rsidR="00F54F12">
        <w:t>subgrupo.Muestra</w:t>
      </w:r>
      <w:proofErr w:type="spellEnd"/>
      <w:r w:rsidR="00F54F12">
        <w:t xml:space="preserve"> por tanto la jerarquía de nuestro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597679">
            <w:pPr>
              <w:pStyle w:val="Standard"/>
            </w:pPr>
            <w:r>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C46DE" w:rsidRDefault="00597679" w:rsidP="005C46DE">
      <w:pPr>
        <w:pStyle w:val="Standard"/>
        <w:spacing w:before="240"/>
        <w:jc w:val="center"/>
      </w:pPr>
      <w:r w:rsidRPr="00EF0D2C">
        <w:rPr>
          <w:u w:val="single"/>
        </w:rPr>
        <w:t>Tabla de componentes de los subgrupos.</w:t>
      </w:r>
    </w:p>
    <w:p w:rsidR="005C46DE" w:rsidRDefault="005C46DE" w:rsidP="005C46DE">
      <w:pPr>
        <w:pStyle w:val="Standard"/>
      </w:pPr>
      <w:r>
        <w:t>El tamaño de las tareas vendrá predeterminado por la planificación y no superará el tiempo máximo de 5 horas por subgrupo para evitar excesos de trabajo y descontento de personal.</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 xml:space="preserve">Ante cualquier tipo de problema que suceda, se consensuará entre el Jefe de equipo y los tres Jefes de subgrupo. A votación se decidirá </w:t>
      </w:r>
      <w:r w:rsidR="006544EE">
        <w:t>qué</w:t>
      </w:r>
      <w:r>
        <w:t xml:space="preserve"> decisión tomar. En el hipotético caso de que en la votación se contabilicen los mismos </w:t>
      </w:r>
      <w:r w:rsidR="001C1EB1">
        <w:t>votos</w:t>
      </w:r>
      <w:r>
        <w:t>, el voto de calidad l</w:t>
      </w:r>
      <w:r w:rsidR="006544EE">
        <w:t>o tendrá el Jefe de equipo</w:t>
      </w:r>
      <w:r>
        <w:t xml:space="preserve">: </w:t>
      </w:r>
      <w:r w:rsidR="00570B18">
        <w:t xml:space="preserve">por tanto </w:t>
      </w:r>
      <w:r>
        <w:t xml:space="preserve">la última palabra la tendrá </w:t>
      </w:r>
      <w:r w:rsidR="00570B18">
        <w:t xml:space="preserve">siempre </w:t>
      </w:r>
      <w:r>
        <w:t>el Jefe de equipo.</w:t>
      </w:r>
    </w:p>
    <w:p w:rsidR="005B1AAD" w:rsidRDefault="005B1AAD" w:rsidP="006544EE">
      <w:pPr>
        <w:pStyle w:val="Standard"/>
        <w:ind w:firstLine="284"/>
      </w:pPr>
      <w:r>
        <w:lastRenderedPageBreak/>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8302D5" w:rsidP="006544EE">
      <w:pPr>
        <w:pStyle w:val="Encabezado2"/>
        <w:rPr>
          <w:sz w:val="22"/>
          <w:szCs w:val="22"/>
        </w:rPr>
      </w:pPr>
      <w:r>
        <w:rPr>
          <w:sz w:val="22"/>
          <w:szCs w:val="22"/>
        </w:rPr>
        <w:t>Reparto</w:t>
      </w:r>
      <w:r w:rsidR="005B1AAD" w:rsidRPr="006544EE">
        <w:rPr>
          <w:sz w:val="22"/>
          <w:szCs w:val="22"/>
        </w:rPr>
        <w:t xml:space="preserve">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w:t>
      </w:r>
      <w:r w:rsidR="001C1EB1">
        <w:rPr>
          <w:rFonts w:ascii="Arial" w:eastAsia="Arial" w:hAnsi="Arial" w:cs="Arial"/>
          <w:noProof w:val="0"/>
          <w:color w:val="404040"/>
        </w:rPr>
        <w:t>unicación es horizontal</w:t>
      </w:r>
      <w:r w:rsidRPr="006544EE">
        <w:rPr>
          <w:rFonts w:ascii="Arial" w:eastAsia="Arial" w:hAnsi="Arial" w:cs="Arial"/>
          <w:noProof w:val="0"/>
          <w:color w:val="404040"/>
        </w:rPr>
        <w:t>. Sólo se podrán comunicar con el Jefe de eq</w:t>
      </w:r>
      <w:r w:rsidR="001C1EB1">
        <w:rPr>
          <w:rFonts w:ascii="Arial" w:eastAsia="Arial" w:hAnsi="Arial" w:cs="Arial"/>
          <w:noProof w:val="0"/>
          <w:color w:val="404040"/>
        </w:rPr>
        <w:t>uipo los Jefes de los subgrupos</w:t>
      </w:r>
      <w:r w:rsidRPr="006544EE">
        <w:rPr>
          <w:rFonts w:ascii="Arial" w:eastAsia="Arial" w:hAnsi="Arial" w:cs="Arial"/>
          <w:noProof w:val="0"/>
          <w:color w:val="404040"/>
        </w:rPr>
        <w:t>. La comunicación entre los diferentes Jefes de subgrupos será horizontal también.</w:t>
      </w:r>
      <w:r w:rsidR="001C1EB1">
        <w:rPr>
          <w:rFonts w:ascii="Arial" w:eastAsia="Arial" w:hAnsi="Arial" w:cs="Arial"/>
          <w:noProof w:val="0"/>
          <w:color w:val="404040"/>
        </w:rPr>
        <w:t xml:space="preserve"> Dicho de otra manera, la comunicación será entre “iguales” (entre componentes de un subgrupo o entre Jefes de subgrupo) horizontal, y entre el Jefe de equipo y los demás Jefes, vertical.</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1C1EB1">
        <w:rPr>
          <w:rFonts w:ascii="Arial" w:eastAsia="Arial" w:hAnsi="Arial" w:cs="Arial"/>
          <w:noProof w:val="0"/>
          <w:color w:val="404040"/>
        </w:rPr>
        <w:t xml:space="preserve">: </w:t>
      </w:r>
      <w:r w:rsidR="006544EE" w:rsidRPr="006544EE">
        <w:rPr>
          <w:rFonts w:ascii="Arial" w:eastAsia="Arial" w:hAnsi="Arial" w:cs="Arial"/>
          <w:noProof w:val="0"/>
          <w:color w:val="404040"/>
        </w:rPr>
        <w:t>en persona o por Skype. Las reuniones no durarán más de dos horas.</w:t>
      </w:r>
    </w:p>
    <w:p w:rsidR="006544EE" w:rsidRPr="00B4668A" w:rsidRDefault="006544EE" w:rsidP="00B4668A">
      <w:pPr>
        <w:pStyle w:val="Encabezado2"/>
        <w:rPr>
          <w:sz w:val="22"/>
          <w:szCs w:val="22"/>
        </w:rPr>
      </w:pPr>
      <w:r w:rsidRPr="00B4668A">
        <w:rPr>
          <w:sz w:val="22"/>
          <w:szCs w:val="22"/>
        </w:rPr>
        <w:lastRenderedPageBreak/>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6544EE" w:rsidP="002543EA">
      <w:pPr>
        <w:ind w:firstLine="284"/>
        <w:rPr>
          <w:rFonts w:ascii="Arial" w:eastAsia="Arial" w:hAnsi="Arial" w:cs="Arial"/>
          <w:noProof w:val="0"/>
          <w:color w:val="404040"/>
        </w:rPr>
      </w:pPr>
      <w:r w:rsidRPr="006544EE">
        <w:rPr>
          <w:rFonts w:ascii="Arial" w:eastAsia="Arial" w:hAnsi="Arial" w:cs="Arial"/>
          <w:noProof w:val="0"/>
          <w:color w:val="404040"/>
        </w:rPr>
        <w:t>Excepcionalmente, los Jefes de subgrupo podrán comunicarse con el profesor o el cliente si la situación lo requiriese.</w:t>
      </w:r>
    </w:p>
    <w:p w:rsidR="008302D5" w:rsidRDefault="006410ED" w:rsidP="002543EA">
      <w:pPr>
        <w:ind w:firstLine="284"/>
        <w:rPr>
          <w:rFonts w:ascii="Arial" w:eastAsia="Arial" w:hAnsi="Arial" w:cs="Arial"/>
          <w:noProof w:val="0"/>
          <w:color w:val="404040"/>
        </w:rPr>
      </w:pPr>
      <w:r>
        <w:rPr>
          <w:rFonts w:ascii="Arial" w:eastAsia="Arial" w:hAnsi="Arial" w:cs="Arial"/>
          <w:color w:val="404040"/>
          <w:lang w:eastAsia="es-ES"/>
        </w:rPr>
        <w:pict>
          <v:group id="Grupo 398" o:spid="_x0000_s1065" style="position:absolute;left:0;text-align:left;margin-left:265.2pt;margin-top:21.7pt;width:145.45pt;height:149.55pt;z-index:251656192;mso-position-horizontal-relative:margin" coordorigin="7331,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">
            <v:shape id="_x0000_s1067" type="#_x0000_t202" style="position:absolute;left:7331;top:2393;width:3379;height: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v:textbox>
            </v:shape>
            <v:oval id="Oval 398" o:spid="_x0000_s1066" style="position:absolute;left:7589;top:3300;width:454;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8" type="#_x0000_t70" style="position:absolute;left:7597;top:3910;width:462;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RdsUA&#10;AADcAAAADwAAAGRycy9kb3ducmV2LnhtbESPT2vCQBTE70K/w/IKvenGP0iJriJSsdKTVuL1sftM&#10;0mTfhuzWpN++Kwgeh5n5DbNc97YWN2p96VjBeJSAINbOlJwrOH/vhu8gfEA2WDsmBX/kYb16GSwx&#10;Na7jI91OIRcRwj5FBUUITSql1wVZ9CPXEEfv6lqLIco2l6bFLsJtLSdJMpcWS44LBTa0LUhXp1+r&#10;wE2zymVd9dV85JvL9jDd/2i9V+rttd8sQATqwzP8aH8aBbNkDP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tF2xQAAANwAAAAPAAAAAAAAAAAAAAAAAJgCAABkcnMv&#10;ZG93bnJldi54bWxQSwUGAAAAAAQABAD1AAAAigMAAAAA&#10;" adj=",5015" fillcolor="#9bbb59" stroked="f" strokeweight="2.5pt">
              <v:shadow color="#868686"/>
              <v:textbox style="layout-flow:vertical-ideographic"/>
            </v:shape>
            <v:oval id="Oval 400" o:spid="_x0000_s1039" style="position:absolute;left:7605;top:4822;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40" style="position:absolute;left:7590;top:2667;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w:r>
      <w:r>
        <w:rPr>
          <w:rFonts w:ascii="Arial" w:eastAsia="Arial" w:hAnsi="Arial" w:cs="Arial"/>
          <w:color w:val="404040"/>
          <w:lang w:eastAsia="es-ES"/>
        </w:rPr>
        <w:pict>
          <v:group id="Grupo 375" o:spid="_x0000_s1050" style="position:absolute;left:0;text-align:left;margin-left:-3.55pt;margin-top:12.3pt;width:245.15pt;height:195.9pt;z-index:251655168"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">
            <v:oval id="Oval 374" o:spid="_x0000_s1064" style="position:absolute;left:4064;top:365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63" style="position:absolute;left:4032;top:220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62" type="#_x0000_t70" style="position:absolute;left:3934;top:277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61" type="#_x0000_t70" style="position:absolute;left:395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60" style="position:absolute;left:5984;top:362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59" type="#_x0000_t70" style="position:absolute;left:5873;top:418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58" type="#_x0000_t70" style="position:absolute;left:4913;top:3469;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5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57"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56"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55"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53" style="position:absolute;left:2189;top:3644;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52" type="#_x0000_t70" style="position:absolute;left:2993;top:3451;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51" type="#_x0000_t70" style="position:absolute;left:209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w:r>
    </w:p>
    <w:p w:rsidR="002543EA" w:rsidRDefault="002543EA" w:rsidP="002543EA">
      <w:pPr>
        <w:ind w:firstLine="284"/>
        <w:rPr>
          <w:rFonts w:ascii="Arial" w:eastAsia="Arial" w:hAnsi="Arial" w:cs="Arial"/>
          <w:noProof w:val="0"/>
          <w:color w:val="404040"/>
        </w:rPr>
      </w:pP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8302D5" w:rsidRDefault="006410ED" w:rsidP="00E46145">
      <w:pPr>
        <w:rPr>
          <w:u w:val="single"/>
        </w:rPr>
      </w:pPr>
      <w:r>
        <w:rPr>
          <w:rFonts w:ascii="Arial" w:eastAsia="Arial" w:hAnsi="Arial" w:cs="Arial"/>
          <w:color w:val="404040"/>
          <w:lang w:eastAsia="es-ES"/>
        </w:rPr>
        <w:pict>
          <v:shape id="_x0000_s1049" type="#_x0000_t202" style="position:absolute;left:0;text-align:left;margin-left:126.35pt;margin-top:3.5pt;width:185.9pt;height:23.6pt;z-index:25165824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" stroked="f">
            <v:textbox>
              <w:txbxContent>
                <w:p w:rsidR="005C46DE" w:rsidRPr="00E46145" w:rsidRDefault="005C46DE">
                  <w:pPr>
                    <w:rPr>
                      <w:u w:val="single"/>
                    </w:rPr>
                  </w:pPr>
                  <w:r w:rsidRPr="00E46145">
                    <w:rPr>
                      <w:u w:val="single"/>
                    </w:rPr>
                    <w:t>Diagrama de flujo de información</w:t>
                  </w:r>
                </w:p>
              </w:txbxContent>
            </v:textbox>
            <w10:wrap anchorx="margin"/>
          </v:shape>
        </w:pict>
      </w: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2543EA" w:rsidRPr="00F12EA2" w:rsidRDefault="002543EA" w:rsidP="00E46145">
      <w:pPr>
        <w:rPr>
          <w:u w:val="single"/>
        </w:rPr>
      </w:pPr>
    </w:p>
    <w:p w:rsidR="00333AF4" w:rsidRDefault="00ED1A9F" w:rsidP="008C2AC1">
      <w:pPr>
        <w:pStyle w:val="Ttulo1"/>
      </w:pPr>
      <w:bookmarkStart w:id="5" w:name="_Toc440106517"/>
      <w:r>
        <w:lastRenderedPageBreak/>
        <w:t>4</w:t>
      </w:r>
      <w:r w:rsidR="0062233D">
        <w:t>. Reuniones y actas</w:t>
      </w:r>
      <w:bookmarkEnd w:id="5"/>
    </w:p>
    <w:p w:rsidR="007C7EE3" w:rsidRDefault="007C7EE3" w:rsidP="007C7EE3">
      <w:pPr>
        <w:spacing w:before="240"/>
      </w:pPr>
      <w:r>
        <w:t>Como ya se ha comentado, las reuniones se realizarán vía Skype o en persona y no superarán la duración de dos horas.</w:t>
      </w:r>
    </w:p>
    <w:p w:rsidR="007C7EE3" w:rsidRDefault="007C7EE3" w:rsidP="00D668FD">
      <w:pPr>
        <w:spacing w:before="240" w:after="0"/>
      </w:pPr>
      <w:r>
        <w:t>ACTA REUNION 29/11/2015</w:t>
      </w:r>
    </w:p>
    <w:p w:rsidR="007C7EE3" w:rsidRDefault="007C7EE3" w:rsidP="00D668FD">
      <w:pPr>
        <w:pStyle w:val="Prrafodelista"/>
        <w:numPr>
          <w:ilvl w:val="0"/>
          <w:numId w:val="18"/>
        </w:numPr>
        <w:ind w:left="142" w:hanging="142"/>
      </w:pPr>
      <w:r>
        <w:t>Asunto: Reparto de tareas de segundo entregable.</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8F18C6" w:rsidP="007C7EE3">
      <w:pPr>
        <w:pStyle w:val="Prrafodelista"/>
        <w:numPr>
          <w:ilvl w:val="0"/>
          <w:numId w:val="20"/>
        </w:numPr>
        <w:spacing w:before="240"/>
        <w:ind w:left="993" w:hanging="284"/>
      </w:pPr>
      <w:r>
        <w:t>Descomposició</w:t>
      </w:r>
      <w:r w:rsidR="007C7EE3">
        <w:t>n de producto</w:t>
      </w:r>
    </w:p>
    <w:p w:rsidR="007C7EE3" w:rsidRDefault="008F18C6" w:rsidP="007C7EE3">
      <w:pPr>
        <w:pStyle w:val="Prrafodelista"/>
        <w:numPr>
          <w:ilvl w:val="0"/>
          <w:numId w:val="20"/>
        </w:numPr>
        <w:spacing w:before="240"/>
        <w:ind w:left="993" w:hanging="284"/>
      </w:pPr>
      <w:r>
        <w:t>Descomposició</w:t>
      </w:r>
      <w:r w:rsidR="007C7EE3">
        <w:t>n de proyecto</w:t>
      </w:r>
    </w:p>
    <w:p w:rsidR="007C7EE3" w:rsidRDefault="008F18C6" w:rsidP="007C7EE3">
      <w:pPr>
        <w:pStyle w:val="Prrafodelista"/>
        <w:numPr>
          <w:ilvl w:val="0"/>
          <w:numId w:val="20"/>
        </w:numPr>
        <w:spacing w:before="240"/>
        <w:ind w:left="993" w:hanging="284"/>
      </w:pPr>
      <w:r>
        <w:t>Planificació</w:t>
      </w:r>
      <w:r w:rsidR="007C7EE3">
        <w:t>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7C7EE3" w:rsidRDefault="007C7EE3" w:rsidP="00D668FD">
      <w:pPr>
        <w:spacing w:before="240" w:after="0"/>
      </w:pPr>
      <w:r>
        <w:t>ACTA REUNION 21/12/2015</w:t>
      </w:r>
    </w:p>
    <w:p w:rsidR="007C7EE3" w:rsidRDefault="007C7EE3" w:rsidP="00D668FD">
      <w:pPr>
        <w:pStyle w:val="Prrafodelista"/>
        <w:numPr>
          <w:ilvl w:val="0"/>
          <w:numId w:val="18"/>
        </w:numPr>
        <w:ind w:left="142" w:hanging="142"/>
      </w:pPr>
      <w:r>
        <w:t>Asunto: Reparto de tareas del entregable final.</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8F18C6" w:rsidP="007C7EE3">
      <w:pPr>
        <w:pStyle w:val="Prrafodelista"/>
        <w:numPr>
          <w:ilvl w:val="0"/>
          <w:numId w:val="20"/>
        </w:numPr>
        <w:spacing w:before="240"/>
        <w:ind w:left="993" w:hanging="284"/>
      </w:pPr>
      <w:r>
        <w:t>Gestió</w:t>
      </w:r>
      <w:r w:rsidR="007C7EE3">
        <w:t>n de equipos.</w:t>
      </w:r>
    </w:p>
    <w:p w:rsidR="007C7EE3" w:rsidRDefault="007C7EE3" w:rsidP="007C7EE3">
      <w:pPr>
        <w:pStyle w:val="Prrafodelista"/>
        <w:numPr>
          <w:ilvl w:val="0"/>
          <w:numId w:val="20"/>
        </w:numPr>
        <w:spacing w:before="240"/>
        <w:ind w:left="993" w:hanging="284"/>
      </w:pPr>
      <w:r>
        <w:t>Plan de riesgos.</w:t>
      </w:r>
    </w:p>
    <w:p w:rsidR="007C7EE3" w:rsidRDefault="008F18C6" w:rsidP="007C7EE3">
      <w:pPr>
        <w:pStyle w:val="Prrafodelista"/>
        <w:numPr>
          <w:ilvl w:val="0"/>
          <w:numId w:val="20"/>
        </w:numPr>
        <w:spacing w:before="240"/>
        <w:ind w:left="993" w:hanging="284"/>
      </w:pPr>
      <w:r>
        <w:t>Modelo de dominio y correcció</w:t>
      </w:r>
      <w:r w:rsidR="007C7EE3">
        <w:t>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D668FD" w:rsidRDefault="00D668FD" w:rsidP="00D668FD">
      <w:pPr>
        <w:spacing w:before="240" w:after="0"/>
      </w:pPr>
    </w:p>
    <w:p w:rsidR="00D668FD" w:rsidRDefault="00D668FD" w:rsidP="00D668FD">
      <w:pPr>
        <w:spacing w:before="240" w:after="0"/>
      </w:pPr>
    </w:p>
    <w:p w:rsidR="00EA4668" w:rsidRDefault="00EA4668" w:rsidP="00D668FD">
      <w:pPr>
        <w:spacing w:before="240" w:after="0"/>
      </w:pPr>
      <w:r>
        <w:lastRenderedPageBreak/>
        <w:t>ACTA REUNION 04/01/2016</w:t>
      </w:r>
    </w:p>
    <w:p w:rsidR="00EA4668" w:rsidRDefault="00EA4668" w:rsidP="00D668FD">
      <w:pPr>
        <w:pStyle w:val="Prrafodelista"/>
        <w:numPr>
          <w:ilvl w:val="0"/>
          <w:numId w:val="18"/>
        </w:numPr>
        <w:ind w:left="142" w:hanging="142"/>
      </w:pPr>
      <w:r>
        <w:t xml:space="preserve">Asunto: </w:t>
      </w:r>
      <w:r w:rsidR="00385CD5">
        <w:t>Grandes cambios en los Casos de Uso</w:t>
      </w:r>
      <w:r>
        <w:t>.</w:t>
      </w:r>
    </w:p>
    <w:p w:rsidR="00EA4668" w:rsidRDefault="008F18C6" w:rsidP="00EA4668">
      <w:pPr>
        <w:pStyle w:val="Prrafodelista"/>
        <w:numPr>
          <w:ilvl w:val="0"/>
          <w:numId w:val="18"/>
        </w:numPr>
        <w:spacing w:before="240"/>
        <w:ind w:left="142" w:hanging="142"/>
      </w:pPr>
      <w:r>
        <w:t>Duració</w:t>
      </w:r>
      <w:r w:rsidR="00EA4668">
        <w:t xml:space="preserve">n: </w:t>
      </w:r>
      <w:r w:rsidR="00385CD5">
        <w:t>Una hora</w:t>
      </w:r>
    </w:p>
    <w:p w:rsidR="00EA4668" w:rsidRDefault="00EA4668" w:rsidP="00EA4668">
      <w:pPr>
        <w:pStyle w:val="Prrafodelista"/>
        <w:numPr>
          <w:ilvl w:val="0"/>
          <w:numId w:val="18"/>
        </w:numPr>
        <w:spacing w:before="240"/>
        <w:ind w:left="142" w:hanging="142"/>
      </w:pPr>
      <w:r>
        <w:t xml:space="preserve">Integrantes: </w:t>
      </w:r>
      <w:r w:rsidR="00385CD5">
        <w:t>Jefe de equipo y jefes de subgrupos</w:t>
      </w:r>
      <w:r>
        <w:t>.</w:t>
      </w:r>
    </w:p>
    <w:p w:rsidR="00EA4668" w:rsidRDefault="00EA4668" w:rsidP="00EA4668">
      <w:pPr>
        <w:pStyle w:val="Prrafodelista"/>
        <w:numPr>
          <w:ilvl w:val="0"/>
          <w:numId w:val="18"/>
        </w:numPr>
        <w:spacing w:before="240"/>
        <w:ind w:left="142" w:hanging="142"/>
      </w:pPr>
      <w:r>
        <w:t>Puntos tratados:</w:t>
      </w:r>
    </w:p>
    <w:p w:rsidR="00EA4668" w:rsidRDefault="00EA4668" w:rsidP="00EA4668">
      <w:pPr>
        <w:pStyle w:val="Prrafodelista"/>
        <w:numPr>
          <w:ilvl w:val="0"/>
          <w:numId w:val="19"/>
        </w:numPr>
        <w:spacing w:before="240"/>
        <w:ind w:left="426" w:hanging="142"/>
      </w:pPr>
      <w:r>
        <w:t xml:space="preserve">Con respecto a </w:t>
      </w:r>
      <w:r w:rsidR="00385CD5">
        <w:t>la realización de los casos de uso</w:t>
      </w:r>
      <w:r>
        <w:t>:</w:t>
      </w:r>
    </w:p>
    <w:p w:rsidR="00EA4668" w:rsidRDefault="00385CD5" w:rsidP="00EA4668">
      <w:pPr>
        <w:pStyle w:val="Prrafodelista"/>
        <w:numPr>
          <w:ilvl w:val="0"/>
          <w:numId w:val="20"/>
        </w:numPr>
        <w:spacing w:before="240"/>
        <w:ind w:left="993" w:hanging="284"/>
      </w:pPr>
      <w:r>
        <w:t>No debe hace</w:t>
      </w:r>
      <w:r w:rsidR="008F18C6">
        <w:t>rse como si se tratase de un dia</w:t>
      </w:r>
      <w:r>
        <w:t>grama de flujos sino como una máquina de estados; cada caso de uso cambia el estado del sistema</w:t>
      </w:r>
    </w:p>
    <w:p w:rsidR="00EA4668" w:rsidRDefault="00385CD5" w:rsidP="00EA4668">
      <w:pPr>
        <w:pStyle w:val="Prrafodelista"/>
        <w:numPr>
          <w:ilvl w:val="0"/>
          <w:numId w:val="20"/>
        </w:numPr>
        <w:spacing w:before="240"/>
        <w:ind w:left="993" w:hanging="284"/>
      </w:pPr>
      <w:r>
        <w:t>Para enlazar dos casos de uso</w:t>
      </w:r>
      <w:r w:rsidR="008F18C6">
        <w:t>,</w:t>
      </w:r>
      <w:r>
        <w:t xml:space="preserve"> la postcondición del primero deja al sistema en el estado que recoge la precondición del segundo</w:t>
      </w:r>
    </w:p>
    <w:p w:rsidR="00EA4668" w:rsidRDefault="00385CD5" w:rsidP="00EA4668">
      <w:pPr>
        <w:pStyle w:val="Prrafodelista"/>
        <w:numPr>
          <w:ilvl w:val="0"/>
          <w:numId w:val="20"/>
        </w:numPr>
        <w:spacing w:before="240"/>
        <w:ind w:left="993" w:hanging="284"/>
      </w:pPr>
      <w:r>
        <w:t>En nuestro caso, estos estados son básicamente las ventanas mostradas en pantalla</w:t>
      </w:r>
    </w:p>
    <w:p w:rsidR="00EA4668" w:rsidRDefault="00385CD5" w:rsidP="00EA4668">
      <w:pPr>
        <w:pStyle w:val="Prrafodelista"/>
        <w:numPr>
          <w:ilvl w:val="0"/>
          <w:numId w:val="19"/>
        </w:numPr>
        <w:spacing w:before="240"/>
        <w:ind w:left="426" w:hanging="142"/>
      </w:pPr>
      <w:r>
        <w:t>Con respecto a la eliminación de ciertos casos de uso:</w:t>
      </w:r>
    </w:p>
    <w:p w:rsidR="00385CD5" w:rsidRDefault="00385CD5" w:rsidP="00385CD5">
      <w:pPr>
        <w:pStyle w:val="Prrafodelista"/>
        <w:numPr>
          <w:ilvl w:val="0"/>
          <w:numId w:val="22"/>
        </w:numPr>
        <w:spacing w:before="240"/>
        <w:ind w:left="993" w:hanging="284"/>
      </w:pPr>
      <w:r>
        <w:t>Vamos a evitar casos de uso que representen transiciones o menus ya que estos no son interacción del usuario</w:t>
      </w:r>
    </w:p>
    <w:p w:rsidR="00385CD5" w:rsidRDefault="00385CD5" w:rsidP="00385CD5">
      <w:pPr>
        <w:pStyle w:val="Prrafodelista"/>
        <w:numPr>
          <w:ilvl w:val="0"/>
          <w:numId w:val="22"/>
        </w:numPr>
        <w:spacing w:before="240"/>
        <w:ind w:left="993" w:hanging="284"/>
      </w:pPr>
      <w:r>
        <w:t>Quedan por modificar un par de casos, en particular "Añadir usuario" y "Ver base de datos", que están escritos como si fueran transiciones</w:t>
      </w:r>
    </w:p>
    <w:p w:rsidR="00EA4668" w:rsidRDefault="00EA4668" w:rsidP="00EA4668">
      <w:pPr>
        <w:pStyle w:val="Prrafodelista"/>
        <w:numPr>
          <w:ilvl w:val="0"/>
          <w:numId w:val="21"/>
        </w:numPr>
        <w:spacing w:before="240"/>
        <w:ind w:left="142" w:hanging="142"/>
      </w:pPr>
      <w:r>
        <w:t xml:space="preserve">Realizada </w:t>
      </w:r>
      <w:r w:rsidR="00DA4941">
        <w:t>por Skype</w:t>
      </w:r>
      <w:r>
        <w:t>.</w:t>
      </w:r>
    </w:p>
    <w:p w:rsidR="00F115BE" w:rsidRDefault="00F115BE" w:rsidP="00D668FD">
      <w:pPr>
        <w:spacing w:before="240" w:after="0"/>
      </w:pPr>
      <w:r>
        <w:t>ACTA REUNION 08/01/2016</w:t>
      </w:r>
    </w:p>
    <w:p w:rsidR="00F115BE" w:rsidRDefault="00F115BE" w:rsidP="00D668FD">
      <w:pPr>
        <w:pStyle w:val="Prrafodelista"/>
        <w:numPr>
          <w:ilvl w:val="0"/>
          <w:numId w:val="18"/>
        </w:numPr>
        <w:ind w:left="142" w:hanging="142"/>
      </w:pPr>
      <w:r>
        <w:t>Asunto: Nuevos cambios en los Casos de Uso.</w:t>
      </w:r>
    </w:p>
    <w:p w:rsidR="00F115BE" w:rsidRDefault="00F115BE" w:rsidP="00F115BE">
      <w:pPr>
        <w:pStyle w:val="Prrafodelista"/>
        <w:numPr>
          <w:ilvl w:val="0"/>
          <w:numId w:val="18"/>
        </w:numPr>
        <w:spacing w:before="240"/>
        <w:ind w:left="142" w:hanging="142"/>
      </w:pPr>
      <w:r>
        <w:t>Duracion: Una hora</w:t>
      </w:r>
    </w:p>
    <w:p w:rsidR="00F115BE" w:rsidRDefault="00F115BE" w:rsidP="00F115BE">
      <w:pPr>
        <w:pStyle w:val="Prrafodelista"/>
        <w:numPr>
          <w:ilvl w:val="0"/>
          <w:numId w:val="18"/>
        </w:numPr>
        <w:spacing w:before="240"/>
        <w:ind w:left="142" w:hanging="142"/>
      </w:pPr>
      <w:r>
        <w:t>Integrantes: Todo el equipo.</w:t>
      </w:r>
    </w:p>
    <w:p w:rsidR="00F115BE" w:rsidRDefault="00F115BE" w:rsidP="00F115BE">
      <w:pPr>
        <w:pStyle w:val="Prrafodelista"/>
        <w:numPr>
          <w:ilvl w:val="0"/>
          <w:numId w:val="18"/>
        </w:numPr>
        <w:spacing w:before="240"/>
        <w:ind w:left="142" w:hanging="142"/>
      </w:pPr>
      <w:r>
        <w:t>Puntos tratados:</w:t>
      </w:r>
    </w:p>
    <w:p w:rsidR="00F115BE" w:rsidRDefault="00F115BE" w:rsidP="00F115BE">
      <w:pPr>
        <w:pStyle w:val="Prrafodelista"/>
        <w:numPr>
          <w:ilvl w:val="0"/>
          <w:numId w:val="19"/>
        </w:numPr>
        <w:spacing w:before="240"/>
        <w:ind w:left="426" w:hanging="142"/>
      </w:pPr>
      <w:r>
        <w:t>Con respecto a la realización de los casos de uso:</w:t>
      </w:r>
    </w:p>
    <w:p w:rsidR="00F115BE" w:rsidRDefault="00F115BE" w:rsidP="00F115BE">
      <w:pPr>
        <w:pStyle w:val="Prrafodelista"/>
        <w:numPr>
          <w:ilvl w:val="0"/>
          <w:numId w:val="20"/>
        </w:numPr>
        <w:spacing w:before="240"/>
        <w:ind w:left="993" w:hanging="284"/>
      </w:pPr>
      <w:r>
        <w:t>A parte de lo dicho en la anterior reunión, no hacer referencia a otros casos de uso dentro de los propios casos de uso. Se enlazarán teniendo en cuenta la precondición y la postcondición. Además, utilizar los modelo de dominio para nombr</w:t>
      </w:r>
      <w:r w:rsidR="00D668FD">
        <w:t>ar</w:t>
      </w:r>
      <w:r>
        <w:t xml:space="preserve"> ciertos elementos como los usuarios.</w:t>
      </w:r>
    </w:p>
    <w:p w:rsidR="00F115BE" w:rsidRDefault="00F115BE" w:rsidP="00F115BE">
      <w:pPr>
        <w:pStyle w:val="Prrafodelista"/>
        <w:numPr>
          <w:ilvl w:val="0"/>
          <w:numId w:val="20"/>
        </w:numPr>
        <w:spacing w:before="240"/>
        <w:ind w:left="993" w:hanging="284"/>
      </w:pPr>
      <w:r>
        <w:t>Cada uno revisa sus casos de uso y hace las modificaciones pertinentes.</w:t>
      </w:r>
    </w:p>
    <w:p w:rsidR="00F115BE" w:rsidRDefault="00F115BE" w:rsidP="00F115BE">
      <w:pPr>
        <w:pStyle w:val="Prrafodelista"/>
        <w:numPr>
          <w:ilvl w:val="0"/>
          <w:numId w:val="19"/>
        </w:numPr>
        <w:spacing w:before="240"/>
        <w:ind w:left="426" w:hanging="142"/>
      </w:pPr>
      <w:r>
        <w:t>Con respecto a la planificación:</w:t>
      </w:r>
    </w:p>
    <w:p w:rsidR="00F115BE" w:rsidRDefault="00F115BE" w:rsidP="00F115BE">
      <w:pPr>
        <w:pStyle w:val="Prrafodelista"/>
        <w:numPr>
          <w:ilvl w:val="0"/>
          <w:numId w:val="22"/>
        </w:numPr>
        <w:spacing w:before="240"/>
        <w:ind w:left="993" w:hanging="284"/>
      </w:pPr>
      <w:r>
        <w:t>Por falta de tiempo para reunirnos y corregirla entre todos, cada equipo se ocupará de lo que se le asignó inicialmente y lo corregirá según las indicaciones del profesor.</w:t>
      </w:r>
    </w:p>
    <w:p w:rsidR="00526AF2" w:rsidRPr="00333AF4" w:rsidRDefault="00F115BE" w:rsidP="009169E4">
      <w:pPr>
        <w:pStyle w:val="Prrafodelista"/>
        <w:numPr>
          <w:ilvl w:val="0"/>
          <w:numId w:val="21"/>
        </w:numPr>
        <w:spacing w:before="240"/>
        <w:ind w:left="142" w:hanging="142"/>
      </w:pPr>
      <w:r>
        <w:t>Realizada en la Facultad de Matemáticas.</w:t>
      </w:r>
    </w:p>
    <w:p w:rsidR="00E80220" w:rsidRPr="00D5672C" w:rsidRDefault="00ED1A9F" w:rsidP="008C2AC1">
      <w:pPr>
        <w:pStyle w:val="Ttulo1"/>
      </w:pPr>
      <w:bookmarkStart w:id="6" w:name="_Toc440106518"/>
      <w:r>
        <w:lastRenderedPageBreak/>
        <w:t>5</w:t>
      </w:r>
      <w:r w:rsidR="0062233D">
        <w:t xml:space="preserve">. </w:t>
      </w:r>
      <w:r w:rsidR="00CA39C2">
        <w:t>Herramientas para la c</w:t>
      </w:r>
      <w:r w:rsidR="0062233D">
        <w:t>omunicación</w:t>
      </w:r>
      <w:bookmarkEnd w:id="6"/>
    </w:p>
    <w:p w:rsidR="00F04A4A" w:rsidRDefault="00CA39C2" w:rsidP="00EA7095">
      <w:pPr>
        <w:spacing w:before="240"/>
        <w:ind w:firstLine="284"/>
      </w:pPr>
      <w:r>
        <w:t>La comunicación entre los distintos componentes del equipo</w:t>
      </w:r>
      <w:r w:rsidR="00EA7095">
        <w:t>,</w:t>
      </w:r>
      <w:r>
        <w:t xml:space="preserve"> que ya se ha descrito anteriormente</w:t>
      </w:r>
      <w:r w:rsidR="00EA7095">
        <w:t>,</w:t>
      </w:r>
      <w:r>
        <w:t xml:space="preserve"> se realizará </w:t>
      </w:r>
      <w:r w:rsidR="00EA7095">
        <w:t>principalmente por Skype</w:t>
      </w:r>
      <w:r w:rsidR="00EF27EE">
        <w:t xml:space="preserve">.Se utilizará </w:t>
      </w:r>
      <w:r w:rsidR="00EA7095">
        <w:t xml:space="preserve">para reuniones que no se puedan realizar en persona en las que haya que </w:t>
      </w:r>
      <w:r w:rsidR="00EF27EE">
        <w:t xml:space="preserve">tratar bastantes temas </w:t>
      </w:r>
      <w:r w:rsidR="00EA7095">
        <w:t xml:space="preserve">y se vaya a hablar sobre la mayoría del proyecto. </w:t>
      </w:r>
    </w:p>
    <w:p w:rsidR="00EF27EE" w:rsidRDefault="00EF27EE" w:rsidP="00EA7095">
      <w:pPr>
        <w:spacing w:before="240"/>
        <w:ind w:firstLine="284"/>
      </w:pPr>
      <w:r>
        <w:t xml:space="preserve">Para aclaraciones más </w:t>
      </w:r>
      <w:r w:rsidR="0060409E">
        <w:t>pequeñas y precisas hemos creado una cuenta de correo grupal en Google Groups en la que podemos enviar correos que puedan ver todos los componentes del equipo. Esta herramienta se usará sobre todo para mandar las actas de las reuniones presenciales o vía</w:t>
      </w:r>
      <w:r w:rsidR="00F536F5">
        <w:t xml:space="preserve"> Skype y para dudas puntuales </w:t>
      </w:r>
      <w:r w:rsidR="0060409E">
        <w:t xml:space="preserve">que sirvan </w:t>
      </w:r>
      <w:r w:rsidR="00F536F5">
        <w:t>a</w:t>
      </w:r>
      <w:r w:rsidR="0060409E">
        <w:t xml:space="preserve"> todo el mundo y así n</w:t>
      </w:r>
      <w:r w:rsidR="00F536F5">
        <w:t>adie cometa el mismo error que s</w:t>
      </w:r>
      <w:r w:rsidR="0060409E">
        <w:t>u compañero</w:t>
      </w:r>
      <w:r w:rsidR="00F536F5">
        <w:t>. Es una forma de optimizar el trabajo.</w:t>
      </w:r>
    </w:p>
    <w:p w:rsidR="00F877B8" w:rsidRPr="00F877B8" w:rsidRDefault="00F877B8" w:rsidP="00F877B8">
      <w:pPr>
        <w:pStyle w:val="Encabezado2"/>
        <w:rPr>
          <w:sz w:val="22"/>
          <w:szCs w:val="22"/>
        </w:rPr>
      </w:pPr>
      <w:r w:rsidRPr="00F877B8">
        <w:rPr>
          <w:sz w:val="22"/>
          <w:szCs w:val="22"/>
        </w:rPr>
        <w:t>Skype</w:t>
      </w:r>
    </w:p>
    <w:p w:rsidR="0060409E" w:rsidRDefault="00A411E8" w:rsidP="00F877B8">
      <w:pPr>
        <w:spacing w:before="240"/>
        <w:ind w:firstLine="284"/>
      </w:pPr>
      <w:r w:rsidRPr="00A411E8">
        <w:t>Skype es un software que permite comunicaciones de te</w:t>
      </w:r>
      <w:r>
        <w:t>xto, voz y vídeo sobre Internet. Hoy en día es</w:t>
      </w:r>
      <w:r w:rsidR="00EF27EE">
        <w:t xml:space="preserve"> una herramienta muy utilizada, ya que te permite comunicarte de diversas maneras con otras personas auque esten muy lejos.Lo puedes utilizar desde distintos aparatos: </w:t>
      </w:r>
      <w:r w:rsidR="00F877B8">
        <w:t>Ordenador, telefono móvil, tablet</w:t>
      </w:r>
      <w:r w:rsidR="00EF27EE">
        <w:t xml:space="preserve">, PSP. </w:t>
      </w:r>
    </w:p>
    <w:p w:rsidR="0095392B" w:rsidRPr="00F877B8" w:rsidRDefault="0095392B" w:rsidP="0095392B">
      <w:pPr>
        <w:pStyle w:val="Encabezado2"/>
        <w:rPr>
          <w:sz w:val="22"/>
          <w:szCs w:val="22"/>
        </w:rPr>
      </w:pPr>
      <w:r>
        <w:rPr>
          <w:sz w:val="22"/>
          <w:szCs w:val="22"/>
        </w:rPr>
        <w:t xml:space="preserve">Google </w:t>
      </w:r>
      <w:proofErr w:type="spellStart"/>
      <w:r>
        <w:rPr>
          <w:sz w:val="22"/>
          <w:szCs w:val="22"/>
        </w:rPr>
        <w:t>Groups</w:t>
      </w:r>
      <w:proofErr w:type="spellEnd"/>
    </w:p>
    <w:p w:rsidR="0095392B" w:rsidRDefault="00E73125" w:rsidP="00F877B8">
      <w:pPr>
        <w:spacing w:before="240"/>
        <w:ind w:firstLine="284"/>
      </w:pPr>
      <w:r>
        <w:t>Google Groups</w:t>
      </w:r>
      <w:r w:rsidR="0095392B">
        <w:t xml:space="preserve"> es una herramienta </w:t>
      </w:r>
      <w:r>
        <w:t>mucho menos expandida por lo menos en España y consiste en un correo electrónico grupal. Cuando mandas un correo se lo envias a una lista de mails que has reunido previamente a la hora de crear el Google Group.</w:t>
      </w:r>
    </w:p>
    <w:p w:rsidR="00E80220" w:rsidRDefault="00F04A4A" w:rsidP="00EF27EE">
      <w:pPr>
        <w:ind w:firstLine="284"/>
      </w:pPr>
      <w:r>
        <w:t>Si fallara Skype o en caso de que alguno de los miembros que van a intervenir en la reunión no pudiera usar esta plataforma, se buscarí</w:t>
      </w:r>
      <w:r w:rsidR="00826E63">
        <w:t>a una forma alternativa que serí</w:t>
      </w:r>
      <w:r>
        <w:t xml:space="preserve">a fijada por los participantes de la reunión. Se podrían utilizar servicios de mensajería instantánea como Windows Live </w:t>
      </w:r>
      <w:r w:rsidR="00826E63">
        <w:t xml:space="preserve">Messenger u otras. </w:t>
      </w:r>
    </w:p>
    <w:p w:rsidR="00AC3C82" w:rsidRDefault="00843101" w:rsidP="00843101">
      <w:pPr>
        <w:ind w:firstLine="284"/>
      </w:pPr>
      <w:r>
        <w:t>También se podrían usar las llamadas telefónicas en casos extremos y sobre todo entre los miembros de un mismo subgrupo para resolver dudas internas de los trabajos que se les ha asignado.</w:t>
      </w: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40106519"/>
      <w:r>
        <w:lastRenderedPageBreak/>
        <w:t>6. Plan de informes y de adquisición de recursos</w:t>
      </w:r>
      <w:bookmarkEnd w:id="7"/>
    </w:p>
    <w:p w:rsidR="00655E79" w:rsidRDefault="00655E79" w:rsidP="00655E79">
      <w:pPr>
        <w:spacing w:before="240"/>
        <w:ind w:firstLine="284"/>
      </w:pPr>
      <w:r>
        <w:t xml:space="preserve">Cada subgrupo realizará un informe detallado cada vez que termine una </w:t>
      </w:r>
      <w:r w:rsidR="00305AEA">
        <w:t xml:space="preserve">tarea </w:t>
      </w:r>
      <w:r>
        <w:t>asignada, siguiendo la plantilla propuesta en el documento de Gestion de Configuración del Software.</w:t>
      </w:r>
      <w:r w:rsidR="00955970">
        <w:t xml:space="preserve"> Todos ellos contarán con una portada, un índice y un control de versiones para tener un control de cuando se ha relizado el trabajo y cuantos errores ha habido que corregir y/o completar. El resto dependerá de cada tarea y de los puntos a tratar.</w:t>
      </w:r>
    </w:p>
    <w:p w:rsidR="00AC3C82" w:rsidRDefault="00655E79" w:rsidP="00713DC4">
      <w:pPr>
        <w:ind w:firstLine="284"/>
      </w:pPr>
      <w:r>
        <w:t>Los rec</w:t>
      </w:r>
      <w:r w:rsidR="00305AEA">
        <w:t>ursos a disposición del equipo c</w:t>
      </w:r>
      <w:r>
        <w:t>ubren todo el proceso de elaboración del proyecto, por tanto no habrá ninguna adquisición de recursos adicionales.</w:t>
      </w:r>
    </w:p>
    <w:p w:rsidR="00AC3C82" w:rsidRDefault="00AC3C82" w:rsidP="00655E79"/>
    <w:p w:rsidR="007D14A6" w:rsidRDefault="007D14A6" w:rsidP="00655E79"/>
    <w:p w:rsidR="00AC3C82" w:rsidRDefault="00AC3C82" w:rsidP="00655E79"/>
    <w:p w:rsidR="00AC3C82" w:rsidRDefault="00AC3C82">
      <w:pPr>
        <w:jc w:val="left"/>
      </w:pPr>
      <w:r>
        <w:br w:type="page"/>
      </w:r>
    </w:p>
    <w:p w:rsidR="00AC3C82" w:rsidRDefault="00AC3C82" w:rsidP="00AC3C82">
      <w:pPr>
        <w:pStyle w:val="Encabezado1"/>
      </w:pPr>
      <w:bookmarkStart w:id="8" w:name="_Toc440106520"/>
      <w:r>
        <w:lastRenderedPageBreak/>
        <w:t>7. Plan de formación de plantilla y capacidades individuales</w:t>
      </w:r>
      <w:bookmarkEnd w:id="8"/>
    </w:p>
    <w:p w:rsidR="007D14A6" w:rsidRDefault="007D14A6" w:rsidP="0084023F">
      <w:pPr>
        <w:spacing w:before="240"/>
        <w:ind w:firstLine="284"/>
      </w:pPr>
      <w:r w:rsidRPr="007D14A6">
        <w:t>La formación principal del equipo proviene de las asignaturas más relacionadas con el proyecto, como son “Ingeniería del software” y “Tecnología de la programación”.</w:t>
      </w:r>
    </w:p>
    <w:p w:rsidR="008F18C6" w:rsidRDefault="008F18C6" w:rsidP="008F18C6">
      <w:r w:rsidRPr="007D14A6">
        <w:t>A continuación in</w:t>
      </w:r>
      <w:r>
        <w:t>c</w:t>
      </w:r>
      <w:r w:rsidRPr="007D14A6">
        <w:t>luímos las destrezas individuales de los componentes del equipo:</w:t>
      </w:r>
    </w:p>
    <w:p w:rsidR="00AC3C82" w:rsidRDefault="00AC3C82" w:rsidP="007D14A6"/>
    <w:tbl>
      <w:tblPr>
        <w:tblStyle w:val="Tablaconcuadrcula"/>
        <w:tblpPr w:leftFromText="141" w:rightFromText="141" w:vertAnchor="text" w:horzAnchor="margin" w:tblpY="-39"/>
        <w:tblW w:w="0" w:type="auto"/>
        <w:tblLook w:val="04A0" w:firstRow="1" w:lastRow="0" w:firstColumn="1" w:lastColumn="0" w:noHBand="0" w:noVBand="1"/>
      </w:tblPr>
      <w:tblGrid>
        <w:gridCol w:w="2405"/>
        <w:gridCol w:w="2693"/>
        <w:gridCol w:w="3316"/>
      </w:tblGrid>
      <w:tr w:rsidR="000963EB" w:rsidTr="000963EB">
        <w:trPr>
          <w:cnfStyle w:val="100000000000" w:firstRow="1" w:lastRow="0" w:firstColumn="0" w:lastColumn="0" w:oddVBand="0" w:evenVBand="0" w:oddHBand="0" w:evenHBand="0" w:firstRowFirstColumn="0" w:firstRowLastColumn="0" w:lastRowFirstColumn="0" w:lastRowLastColumn="0"/>
        </w:trPr>
        <w:tc>
          <w:tcPr>
            <w:tcW w:w="2405" w:type="dxa"/>
          </w:tcPr>
          <w:p w:rsidR="000963EB" w:rsidRDefault="000963EB" w:rsidP="000963EB">
            <w:pPr>
              <w:jc w:val="center"/>
            </w:pPr>
            <w:r>
              <w:t>Nombre</w:t>
            </w:r>
          </w:p>
        </w:tc>
        <w:tc>
          <w:tcPr>
            <w:tcW w:w="2693" w:type="dxa"/>
          </w:tcPr>
          <w:p w:rsidR="000963EB" w:rsidRDefault="000963EB" w:rsidP="000963EB">
            <w:pPr>
              <w:jc w:val="center"/>
            </w:pPr>
            <w:r>
              <w:t>Contacto</w:t>
            </w:r>
          </w:p>
        </w:tc>
        <w:tc>
          <w:tcPr>
            <w:tcW w:w="3316" w:type="dxa"/>
          </w:tcPr>
          <w:p w:rsidR="000963EB" w:rsidRDefault="000963EB" w:rsidP="000963EB">
            <w:pPr>
              <w:jc w:val="center"/>
            </w:pPr>
            <w:r>
              <w:t>Tecnología dominada (nivel)</w:t>
            </w:r>
          </w:p>
        </w:tc>
      </w:tr>
      <w:tr w:rsidR="000963EB" w:rsidTr="000963EB">
        <w:tc>
          <w:tcPr>
            <w:tcW w:w="2405" w:type="dxa"/>
          </w:tcPr>
          <w:p w:rsidR="000963EB" w:rsidRDefault="000963EB" w:rsidP="000963EB">
            <w:pPr>
              <w:jc w:val="center"/>
            </w:pPr>
            <w:r>
              <w:t>Álvaro Rodríguez</w:t>
            </w:r>
          </w:p>
        </w:tc>
        <w:tc>
          <w:tcPr>
            <w:tcW w:w="2693" w:type="dxa"/>
          </w:tcPr>
          <w:p w:rsidR="000963EB" w:rsidRDefault="000963EB" w:rsidP="000963EB">
            <w:pPr>
              <w:jc w:val="center"/>
            </w:pPr>
            <w:r w:rsidRPr="00045B01">
              <w:t>alvarr11@ucm.es</w:t>
            </w:r>
          </w:p>
        </w:tc>
        <w:tc>
          <w:tcPr>
            <w:tcW w:w="3316" w:type="dxa"/>
          </w:tcPr>
          <w:p w:rsidR="000963EB" w:rsidRDefault="000963EB" w:rsidP="000963EB">
            <w:pPr>
              <w:jc w:val="center"/>
            </w:pPr>
            <w:r w:rsidRPr="00045B01">
              <w:t>C++ (medio), Java (medio), MySQL (medio-bajo)</w:t>
            </w:r>
          </w:p>
        </w:tc>
      </w:tr>
      <w:tr w:rsidR="000963EB" w:rsidTr="000963EB">
        <w:tc>
          <w:tcPr>
            <w:tcW w:w="2405" w:type="dxa"/>
          </w:tcPr>
          <w:p w:rsidR="000963EB" w:rsidRDefault="000963EB" w:rsidP="000963EB">
            <w:pPr>
              <w:jc w:val="center"/>
            </w:pPr>
            <w:r>
              <w:t>Javier Pellejero</w:t>
            </w:r>
          </w:p>
        </w:tc>
        <w:tc>
          <w:tcPr>
            <w:tcW w:w="2693" w:type="dxa"/>
          </w:tcPr>
          <w:p w:rsidR="000963EB" w:rsidRDefault="006D29CD" w:rsidP="000963EB">
            <w:pPr>
              <w:jc w:val="center"/>
            </w:pPr>
            <w:r w:rsidRPr="006D29CD">
              <w:t>javpelle@ucm.es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Jesús Recio</w:t>
            </w:r>
          </w:p>
        </w:tc>
        <w:tc>
          <w:tcPr>
            <w:tcW w:w="2693" w:type="dxa"/>
          </w:tcPr>
          <w:p w:rsidR="000963EB" w:rsidRDefault="000963EB" w:rsidP="000963EB">
            <w:pPr>
              <w:jc w:val="center"/>
            </w:pPr>
            <w:r>
              <w:t>jerecio</w:t>
            </w:r>
            <w:r w:rsidRPr="00045B01">
              <w:t>@ucm.es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Iván Prada</w:t>
            </w:r>
          </w:p>
        </w:tc>
        <w:tc>
          <w:tcPr>
            <w:tcW w:w="2693" w:type="dxa"/>
          </w:tcPr>
          <w:p w:rsidR="000963EB" w:rsidRDefault="006D29CD" w:rsidP="000963EB">
            <w:pPr>
              <w:jc w:val="center"/>
            </w:pPr>
            <w:r w:rsidRPr="006D29CD">
              <w:t>ivprada@ucm.es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Miguel Pascual</w:t>
            </w:r>
          </w:p>
        </w:tc>
        <w:tc>
          <w:tcPr>
            <w:tcW w:w="2693" w:type="dxa"/>
          </w:tcPr>
          <w:p w:rsidR="000963EB" w:rsidRDefault="000963EB" w:rsidP="000963EB">
            <w:pPr>
              <w:jc w:val="center"/>
            </w:pPr>
            <w:r w:rsidRPr="00045B01">
              <w:t>miguepas@ucm.es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Isabel Pérez</w:t>
            </w:r>
          </w:p>
        </w:tc>
        <w:tc>
          <w:tcPr>
            <w:tcW w:w="2693" w:type="dxa"/>
          </w:tcPr>
          <w:p w:rsidR="000963EB" w:rsidRDefault="000963EB" w:rsidP="000963EB">
            <w:pPr>
              <w:jc w:val="center"/>
            </w:pPr>
            <w:r>
              <w:t>isaper04</w:t>
            </w:r>
            <w:r w:rsidRPr="00045B01">
              <w:t>@</w:t>
            </w:r>
            <w:r>
              <w:t>ucm.es</w:t>
            </w:r>
          </w:p>
        </w:tc>
        <w:tc>
          <w:tcPr>
            <w:tcW w:w="3316" w:type="dxa"/>
          </w:tcPr>
          <w:p w:rsidR="000963EB" w:rsidRDefault="000963EB" w:rsidP="000963EB">
            <w:pPr>
              <w:jc w:val="center"/>
            </w:pPr>
            <w:r w:rsidRPr="00045B01">
              <w:t>C++ (medio), Java (medio)</w:t>
            </w:r>
          </w:p>
        </w:tc>
      </w:tr>
    </w:tbl>
    <w:p w:rsidR="007D14A6" w:rsidRDefault="00A330BD" w:rsidP="008F18C6">
      <w:pPr>
        <w:spacing w:before="240"/>
        <w:ind w:firstLine="720"/>
      </w:pPr>
      <w:r>
        <w:t>N</w:t>
      </w:r>
      <w:r w:rsidR="008F18C6">
        <w:t>ótese que só</w:t>
      </w:r>
      <w:r>
        <w:t xml:space="preserve">lo nos interesamos por las habilidades relacionadas con </w:t>
      </w:r>
      <w:r w:rsidR="005C13FF">
        <w:t>la tarea que tenemos que realizar.</w:t>
      </w:r>
      <w:r w:rsidR="008F18C6">
        <w:t xml:space="preserve"> Los </w:t>
      </w:r>
      <w:r w:rsidR="005C13FF">
        <w:t xml:space="preserve">miembros del equipo </w:t>
      </w:r>
      <w:r w:rsidR="008F18C6">
        <w:t xml:space="preserve">que </w:t>
      </w:r>
      <w:r w:rsidR="005C13FF">
        <w:t xml:space="preserve">conocen programas o lenguajes que no </w:t>
      </w:r>
      <w:r w:rsidR="008F18C6">
        <w:t>vamos</w:t>
      </w:r>
      <w:r w:rsidR="005C13FF">
        <w:t xml:space="preserve"> a utilizar los </w:t>
      </w:r>
      <w:r w:rsidR="008F18C6">
        <w:t>han</w:t>
      </w:r>
      <w:r w:rsidR="005C13FF">
        <w:t xml:space="preserve"> omitido.</w:t>
      </w:r>
    </w:p>
    <w:p w:rsidR="00AC3C82" w:rsidRDefault="00AC3C82" w:rsidP="007D14A6">
      <w:pPr>
        <w:tabs>
          <w:tab w:val="left" w:pos="4863"/>
        </w:tabs>
      </w:pPr>
    </w:p>
    <w:p w:rsidR="00AC3C82" w:rsidRDefault="00AC3C82" w:rsidP="007D14A6">
      <w:pPr>
        <w:tabs>
          <w:tab w:val="left" w:pos="4863"/>
        </w:tabs>
      </w:pPr>
    </w:p>
    <w:p w:rsidR="00AC3C82" w:rsidRDefault="00AC3C82" w:rsidP="007D14A6">
      <w:pPr>
        <w:jc w:val="left"/>
      </w:pPr>
      <w:r>
        <w:br w:type="page"/>
      </w:r>
    </w:p>
    <w:p w:rsidR="00AC3C82" w:rsidRDefault="00AC3C82" w:rsidP="00AC3C82">
      <w:pPr>
        <w:pStyle w:val="Encabezado1"/>
      </w:pPr>
      <w:bookmarkStart w:id="9" w:name="_Toc440106521"/>
      <w:r>
        <w:lastRenderedPageBreak/>
        <w:t>8. Seguimiento del trabajo</w:t>
      </w:r>
      <w:bookmarkEnd w:id="9"/>
    </w:p>
    <w:p w:rsidR="005C13FF" w:rsidRDefault="005C13FF" w:rsidP="005C13FF">
      <w:pPr>
        <w:spacing w:before="240"/>
        <w:ind w:firstLine="284"/>
      </w:pPr>
      <w:r>
        <w:t>El seguimiento del trabajo se hace a través de ciertos programas que nos ayudan a tener un control de las t</w:t>
      </w:r>
      <w:r w:rsidR="00F13774">
        <w:t>areas</w:t>
      </w:r>
      <w:r w:rsidR="00C75600">
        <w:t xml:space="preserve"> que quedan por realizar, de qué</w:t>
      </w:r>
      <w:r w:rsidR="00F13774">
        <w:t xml:space="preserve"> miembros </w:t>
      </w:r>
      <w:r w:rsidR="007A7991">
        <w:t>las ejecutan y en cuánto tiempo deben estar acabadas.</w:t>
      </w:r>
    </w:p>
    <w:p w:rsidR="005C13FF" w:rsidRDefault="00030A7D" w:rsidP="00030A7D">
      <w:pPr>
        <w:spacing w:before="240"/>
        <w:ind w:firstLine="284"/>
      </w:pPr>
      <w:r>
        <w:t xml:space="preserve">Utilizaremos principalmente </w:t>
      </w:r>
      <w:r w:rsidR="00C04BEF">
        <w:t xml:space="preserve">el programa Pivotal Tracker y </w:t>
      </w:r>
      <w:r w:rsidR="005024A1">
        <w:t>Gantt</w:t>
      </w:r>
      <w:r w:rsidR="00C04BEF">
        <w:t>Project que nos ayudarán a tener un seguimiento constante del trabajo, ya que se pondran las tareas que debe realizar cada subgrupo, cuanto tiempo llevará realizarlas, quien las hará y además se podrán añadir las entregas y así planificarnos para llegar a tiempo.</w:t>
      </w:r>
    </w:p>
    <w:p w:rsidR="00C04BEF" w:rsidRPr="00C04BEF" w:rsidRDefault="00C04BEF" w:rsidP="00C04BEF">
      <w:pPr>
        <w:pStyle w:val="Encabezado2"/>
        <w:rPr>
          <w:sz w:val="22"/>
          <w:szCs w:val="22"/>
        </w:rPr>
      </w:pPr>
      <w:proofErr w:type="spellStart"/>
      <w:r w:rsidRPr="00C04BEF">
        <w:rPr>
          <w:sz w:val="22"/>
          <w:szCs w:val="22"/>
        </w:rPr>
        <w:t>Pivotaltracker</w:t>
      </w:r>
      <w:proofErr w:type="spellEnd"/>
    </w:p>
    <w:p w:rsidR="00C04BEF" w:rsidRDefault="00C04BEF" w:rsidP="00C855F6">
      <w:pPr>
        <w:pStyle w:val="Standard"/>
        <w:spacing w:before="240"/>
        <w:ind w:firstLine="284"/>
      </w:pPr>
      <w:proofErr w:type="spellStart"/>
      <w:r>
        <w:t>PivotalTracker</w:t>
      </w:r>
      <w:proofErr w:type="spellEnd"/>
      <w:r>
        <w:t xml:space="preserve"> es un</w:t>
      </w:r>
      <w:r w:rsidR="00CA143E">
        <w:t>a herramienta de gestión de proyectos ágiles</w:t>
      </w:r>
      <w:r>
        <w:t xml:space="preserve"> y en los que es necesaria una coordinación de equipo. Permite descomponer </w:t>
      </w:r>
      <w:r w:rsidR="003D4699">
        <w:t xml:space="preserve">en varias tareas y entregas </w:t>
      </w:r>
      <w:r>
        <w:t>según los requisitos del proyecto. El equipo trabaja en distintos hilos y los va completando. La herramienta incluye el intercambio de archivos, la gestión de tareas, el seguimiento de estas, la velocidad y planificación de iteraciones, la liberación de marcadores y la creación de gráficos.</w:t>
      </w:r>
    </w:p>
    <w:p w:rsidR="00C04BEF" w:rsidRPr="00C04BEF" w:rsidRDefault="00C04BEF" w:rsidP="00C04BEF">
      <w:pPr>
        <w:pStyle w:val="Encabezado2"/>
        <w:rPr>
          <w:sz w:val="22"/>
          <w:szCs w:val="22"/>
        </w:rPr>
      </w:pPr>
      <w:proofErr w:type="spellStart"/>
      <w:r w:rsidRPr="00C04BEF">
        <w:rPr>
          <w:sz w:val="22"/>
          <w:szCs w:val="22"/>
        </w:rPr>
        <w:t>GanttProject</w:t>
      </w:r>
      <w:proofErr w:type="spellEnd"/>
      <w:r w:rsidRPr="00C04BEF">
        <w:rPr>
          <w:sz w:val="22"/>
          <w:szCs w:val="22"/>
        </w:rPr>
        <w:t>:</w:t>
      </w:r>
    </w:p>
    <w:p w:rsidR="00C04BEF" w:rsidRDefault="005024A1" w:rsidP="00C855F6">
      <w:pPr>
        <w:spacing w:before="240"/>
        <w:ind w:firstLine="284"/>
      </w:pPr>
      <w:r w:rsidRPr="005024A1">
        <w:t>GanttProject es una aplicación de escritorio multiplataforma hecha en Java.</w:t>
      </w:r>
      <w:r>
        <w:t xml:space="preserve"> Crea y modifica los diagramas de Gantt asociados a nuestra planificación de tareas. </w:t>
      </w:r>
      <w:r w:rsidRPr="005024A1">
        <w:t xml:space="preserve">En la columna </w:t>
      </w:r>
      <w:r>
        <w:t>de la izquierda agregas</w:t>
      </w:r>
      <w:r w:rsidRPr="005024A1">
        <w:t xml:space="preserve"> las tareas o procesos</w:t>
      </w:r>
      <w:r>
        <w:t xml:space="preserve"> con un nombre y duración y l</w:t>
      </w:r>
      <w:r w:rsidRPr="005024A1">
        <w:t>uego, a la derecha</w:t>
      </w:r>
      <w:r>
        <w:t>,</w:t>
      </w:r>
      <w:r w:rsidRPr="005024A1">
        <w:t xml:space="preserve"> aparecerá la representación en forma de diagrama de Gantt.</w:t>
      </w:r>
    </w:p>
    <w:p w:rsidR="00AC3C82" w:rsidRDefault="00CA143E" w:rsidP="00431760">
      <w:pPr>
        <w:pStyle w:val="Standard"/>
        <w:ind w:firstLine="284"/>
      </w:pPr>
      <w:r>
        <w:t xml:space="preserve">Mediante </w:t>
      </w:r>
      <w:r w:rsidR="00431760">
        <w:t xml:space="preserve">el uso de </w:t>
      </w:r>
      <w:r>
        <w:t>esta</w:t>
      </w:r>
      <w:r w:rsidR="00431760">
        <w:t>s</w:t>
      </w:r>
      <w:r>
        <w:t xml:space="preserve"> herramienta</w:t>
      </w:r>
      <w:r w:rsidR="00431760">
        <w:t>s</w:t>
      </w:r>
      <w:r>
        <w:t xml:space="preserve"> llevamos </w:t>
      </w:r>
      <w:r w:rsidR="00431760">
        <w:t>la planificación y hacemos un seguimiento de lo que tenemos hecho, de lo que estamos haciendo y de lo que falta por hacer. Nos facilitan el trabajo pues una vez descompuesto el proyecto en tareas simplemente ponemos las fechas de entregas y gracias a estos programas repartimos mejor el trabajo.</w:t>
      </w:r>
      <w:r w:rsidR="00D668FD">
        <w:t xml:space="preserve"> </w:t>
      </w:r>
      <w:r w:rsidR="00314A56" w:rsidRPr="00314A56">
        <w:t xml:space="preserve">Este seguimiento lo </w:t>
      </w:r>
      <w:r w:rsidR="00D668FD" w:rsidRPr="00314A56">
        <w:t>harán</w:t>
      </w:r>
      <w:r w:rsidR="00314A56" w:rsidRPr="00314A56">
        <w:t xml:space="preserve"> los jefes de subgrupo y el jefe de equipo</w:t>
      </w:r>
      <w:r w:rsidR="00431760">
        <w:t xml:space="preserve"> que se encargará que dar su aprobado final antes de la entrega.</w:t>
      </w:r>
    </w:p>
    <w:p w:rsidR="00AC3C82" w:rsidRPr="00AC3C82" w:rsidRDefault="00AC3C82" w:rsidP="00AC3C82">
      <w:pPr>
        <w:tabs>
          <w:tab w:val="left" w:pos="4863"/>
        </w:tabs>
      </w:pPr>
    </w:p>
    <w:sectPr w:rsidR="00AC3C82" w:rsidRPr="00AC3C82" w:rsidSect="00AC5230">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ED" w:rsidRDefault="006410ED" w:rsidP="008C2AC1">
      <w:r>
        <w:separator/>
      </w:r>
    </w:p>
    <w:p w:rsidR="006410ED" w:rsidRDefault="006410ED" w:rsidP="008C2AC1"/>
    <w:p w:rsidR="006410ED" w:rsidRDefault="006410ED" w:rsidP="008C2AC1"/>
  </w:endnote>
  <w:endnote w:type="continuationSeparator" w:id="0">
    <w:p w:rsidR="006410ED" w:rsidRDefault="006410ED" w:rsidP="008C2AC1">
      <w:r>
        <w:continuationSeparator/>
      </w:r>
    </w:p>
    <w:p w:rsidR="006410ED" w:rsidRDefault="006410ED" w:rsidP="008C2AC1"/>
    <w:p w:rsidR="006410ED" w:rsidRDefault="006410ED"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ED" w:rsidRDefault="006410ED" w:rsidP="008C2AC1">
      <w:r>
        <w:separator/>
      </w:r>
    </w:p>
    <w:p w:rsidR="006410ED" w:rsidRDefault="006410ED" w:rsidP="008C2AC1"/>
    <w:p w:rsidR="006410ED" w:rsidRDefault="006410ED" w:rsidP="008C2AC1"/>
  </w:footnote>
  <w:footnote w:type="continuationSeparator" w:id="0">
    <w:p w:rsidR="006410ED" w:rsidRDefault="006410ED" w:rsidP="008C2AC1">
      <w:r>
        <w:continuationSeparator/>
      </w:r>
    </w:p>
    <w:p w:rsidR="006410ED" w:rsidRDefault="006410ED" w:rsidP="008C2AC1"/>
    <w:p w:rsidR="006410ED" w:rsidRDefault="006410ED"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5C46DE" w:rsidRPr="00D5672C">
      <w:trPr>
        <w:trHeight w:hRule="exact" w:val="720"/>
        <w:jc w:val="right"/>
      </w:trPr>
      <w:tc>
        <w:tcPr>
          <w:tcW w:w="2088" w:type="dxa"/>
          <w:vAlign w:val="bottom"/>
        </w:tcPr>
        <w:p w:rsidR="005C46DE" w:rsidRPr="00D5672C" w:rsidRDefault="005C46DE" w:rsidP="008C2AC1">
          <w:pPr>
            <w:pStyle w:val="Pgina"/>
          </w:pPr>
        </w:p>
      </w:tc>
      <w:tc>
        <w:tcPr>
          <w:tcW w:w="288" w:type="dxa"/>
          <w:shd w:val="clear" w:color="auto" w:fill="auto"/>
          <w:vAlign w:val="bottom"/>
        </w:tcPr>
        <w:p w:rsidR="005C46DE" w:rsidRPr="00D5672C" w:rsidRDefault="005C46DE" w:rsidP="008C2AC1"/>
      </w:tc>
      <w:tc>
        <w:tcPr>
          <w:tcW w:w="8424" w:type="dxa"/>
          <w:vAlign w:val="bottom"/>
        </w:tcPr>
        <w:p w:rsidR="005C46DE" w:rsidRPr="00D5672C" w:rsidRDefault="005C46DE" w:rsidP="008C2AC1">
          <w:pPr>
            <w:pStyle w:val="Encabezadodeinformacin"/>
          </w:pPr>
          <w:r w:rsidRPr="00D5672C">
            <w:t>Tabla de contenido</w:t>
          </w:r>
        </w:p>
      </w:tc>
    </w:tr>
    <w:tr w:rsidR="005C46DE" w:rsidRPr="00D5672C">
      <w:trPr>
        <w:trHeight w:hRule="exact" w:val="86"/>
        <w:jc w:val="right"/>
      </w:trPr>
      <w:tc>
        <w:tcPr>
          <w:tcW w:w="2088" w:type="dxa"/>
          <w:shd w:val="clear" w:color="auto" w:fill="000000" w:themeFill="text1"/>
        </w:tcPr>
        <w:p w:rsidR="005C46DE" w:rsidRPr="00D5672C" w:rsidRDefault="005C46DE" w:rsidP="008C2AC1">
          <w:pPr>
            <w:pStyle w:val="Encabezado"/>
          </w:pPr>
        </w:p>
      </w:tc>
      <w:tc>
        <w:tcPr>
          <w:tcW w:w="288" w:type="dxa"/>
          <w:shd w:val="clear" w:color="auto" w:fill="auto"/>
        </w:tcPr>
        <w:p w:rsidR="005C46DE" w:rsidRPr="00D5672C" w:rsidRDefault="005C46DE" w:rsidP="008C2AC1">
          <w:pPr>
            <w:pStyle w:val="Encabezado"/>
          </w:pPr>
        </w:p>
      </w:tc>
      <w:tc>
        <w:tcPr>
          <w:tcW w:w="8424" w:type="dxa"/>
          <w:shd w:val="clear" w:color="auto" w:fill="000000" w:themeFill="text1"/>
        </w:tcPr>
        <w:p w:rsidR="005C46DE" w:rsidRPr="00D5672C" w:rsidRDefault="005C46DE" w:rsidP="008C2AC1">
          <w:pPr>
            <w:pStyle w:val="Encabezado"/>
          </w:pPr>
        </w:p>
      </w:tc>
    </w:tr>
  </w:tbl>
  <w:p w:rsidR="005C46DE" w:rsidRPr="00D5672C" w:rsidRDefault="005C46DE"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5C46DE" w:rsidRPr="0071750B">
      <w:trPr>
        <w:trHeight w:hRule="exact" w:val="720"/>
        <w:jc w:val="right"/>
      </w:trPr>
      <w:tc>
        <w:tcPr>
          <w:tcW w:w="2088" w:type="dxa"/>
          <w:vAlign w:val="bottom"/>
        </w:tcPr>
        <w:p w:rsidR="005C46DE" w:rsidRDefault="005C46DE" w:rsidP="008C2AC1">
          <w:pPr>
            <w:pStyle w:val="Pgina"/>
          </w:pPr>
          <w:r>
            <w:t xml:space="preserve">Pág. </w:t>
          </w:r>
          <w:r w:rsidR="00AC5230">
            <w:fldChar w:fldCharType="begin"/>
          </w:r>
          <w:r>
            <w:instrText>Page \# 0#</w:instrText>
          </w:r>
          <w:r w:rsidR="00AC5230">
            <w:fldChar w:fldCharType="separate"/>
          </w:r>
          <w:r w:rsidR="00602AA6">
            <w:t>12</w:t>
          </w:r>
          <w:r w:rsidR="00AC5230">
            <w:fldChar w:fldCharType="end"/>
          </w:r>
        </w:p>
      </w:tc>
      <w:tc>
        <w:tcPr>
          <w:tcW w:w="288" w:type="dxa"/>
          <w:vAlign w:val="bottom"/>
        </w:tcPr>
        <w:p w:rsidR="005C46DE" w:rsidRDefault="005C46DE" w:rsidP="008C2AC1"/>
      </w:tc>
      <w:tc>
        <w:tcPr>
          <w:tcW w:w="8424" w:type="dxa"/>
          <w:vAlign w:val="bottom"/>
        </w:tcPr>
        <w:p w:rsidR="005C46DE" w:rsidRPr="000E530B" w:rsidRDefault="005C46DE" w:rsidP="008C2AC1">
          <w:pPr>
            <w:pStyle w:val="Encabezadodeinformacin"/>
            <w:rPr>
              <w:lang w:val="nb-NO"/>
            </w:rPr>
          </w:pPr>
          <w:r>
            <w:t>Gestor de Personal UCM</w:t>
          </w:r>
        </w:p>
      </w:tc>
    </w:tr>
    <w:tr w:rsidR="005C46DE" w:rsidRPr="0071750B">
      <w:trPr>
        <w:trHeight w:hRule="exact" w:val="86"/>
        <w:jc w:val="right"/>
      </w:trPr>
      <w:tc>
        <w:tcPr>
          <w:tcW w:w="2088" w:type="dxa"/>
          <w:shd w:val="clear" w:color="auto" w:fill="000000" w:themeFill="text1"/>
        </w:tcPr>
        <w:p w:rsidR="005C46DE" w:rsidRPr="000E530B" w:rsidRDefault="005C46DE" w:rsidP="008C2AC1">
          <w:pPr>
            <w:rPr>
              <w:lang w:val="nb-NO"/>
            </w:rPr>
          </w:pPr>
        </w:p>
      </w:tc>
      <w:tc>
        <w:tcPr>
          <w:tcW w:w="288" w:type="dxa"/>
        </w:tcPr>
        <w:p w:rsidR="005C46DE" w:rsidRPr="000E530B" w:rsidRDefault="005C46DE" w:rsidP="008C2AC1">
          <w:pPr>
            <w:rPr>
              <w:lang w:val="nb-NO"/>
            </w:rPr>
          </w:pPr>
        </w:p>
      </w:tc>
      <w:tc>
        <w:tcPr>
          <w:tcW w:w="8424" w:type="dxa"/>
          <w:shd w:val="clear" w:color="auto" w:fill="000000" w:themeFill="text1"/>
        </w:tcPr>
        <w:p w:rsidR="005C46DE" w:rsidRPr="000E530B" w:rsidRDefault="005C46DE" w:rsidP="008C2AC1">
          <w:pPr>
            <w:rPr>
              <w:lang w:val="nb-NO"/>
            </w:rPr>
          </w:pPr>
        </w:p>
      </w:tc>
    </w:tr>
  </w:tbl>
  <w:p w:rsidR="005C46DE" w:rsidRPr="000E530B" w:rsidRDefault="005C46D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ED7E32"/>
    <w:multiLevelType w:val="hybridMultilevel"/>
    <w:tmpl w:val="39FE1E2C"/>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1"/>
  </w:num>
  <w:num w:numId="11">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2"/>
  </w:num>
  <w:num w:numId="19">
    <w:abstractNumId w:val="14"/>
  </w:num>
  <w:num w:numId="20">
    <w:abstractNumId w:val="5"/>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30A7D"/>
    <w:rsid w:val="00045B01"/>
    <w:rsid w:val="00062E7C"/>
    <w:rsid w:val="000658DD"/>
    <w:rsid w:val="0007654A"/>
    <w:rsid w:val="00094C9E"/>
    <w:rsid w:val="000963EB"/>
    <w:rsid w:val="000E530B"/>
    <w:rsid w:val="000F70D2"/>
    <w:rsid w:val="00121FD5"/>
    <w:rsid w:val="00126A17"/>
    <w:rsid w:val="0013592C"/>
    <w:rsid w:val="001C1EB1"/>
    <w:rsid w:val="001D6A01"/>
    <w:rsid w:val="001F2447"/>
    <w:rsid w:val="002067B7"/>
    <w:rsid w:val="00236BFD"/>
    <w:rsid w:val="002543EA"/>
    <w:rsid w:val="002872C5"/>
    <w:rsid w:val="002C038B"/>
    <w:rsid w:val="00305AEA"/>
    <w:rsid w:val="00314A56"/>
    <w:rsid w:val="00333AF4"/>
    <w:rsid w:val="0034307E"/>
    <w:rsid w:val="00350091"/>
    <w:rsid w:val="00374BF4"/>
    <w:rsid w:val="00385CD5"/>
    <w:rsid w:val="003D4699"/>
    <w:rsid w:val="004249F3"/>
    <w:rsid w:val="00431760"/>
    <w:rsid w:val="0045082A"/>
    <w:rsid w:val="00454C51"/>
    <w:rsid w:val="0048286D"/>
    <w:rsid w:val="00491CE2"/>
    <w:rsid w:val="004A760E"/>
    <w:rsid w:val="004C0AE7"/>
    <w:rsid w:val="004F4C50"/>
    <w:rsid w:val="005024A1"/>
    <w:rsid w:val="005060E6"/>
    <w:rsid w:val="0051577E"/>
    <w:rsid w:val="00526AF2"/>
    <w:rsid w:val="00531D70"/>
    <w:rsid w:val="005361E9"/>
    <w:rsid w:val="005649FC"/>
    <w:rsid w:val="00570B18"/>
    <w:rsid w:val="005725C8"/>
    <w:rsid w:val="00585EB8"/>
    <w:rsid w:val="005975BB"/>
    <w:rsid w:val="00597679"/>
    <w:rsid w:val="005B1AAD"/>
    <w:rsid w:val="005B36B9"/>
    <w:rsid w:val="005B43B4"/>
    <w:rsid w:val="005C13FF"/>
    <w:rsid w:val="005C46DE"/>
    <w:rsid w:val="005D3445"/>
    <w:rsid w:val="006008B9"/>
    <w:rsid w:val="00602AA6"/>
    <w:rsid w:val="0060409E"/>
    <w:rsid w:val="00620300"/>
    <w:rsid w:val="0062233D"/>
    <w:rsid w:val="006410ED"/>
    <w:rsid w:val="006544EE"/>
    <w:rsid w:val="00655E79"/>
    <w:rsid w:val="0065774E"/>
    <w:rsid w:val="00686536"/>
    <w:rsid w:val="006C4DBA"/>
    <w:rsid w:val="006D29CD"/>
    <w:rsid w:val="006D46DC"/>
    <w:rsid w:val="006E3B80"/>
    <w:rsid w:val="007059A6"/>
    <w:rsid w:val="00713DC4"/>
    <w:rsid w:val="0071750B"/>
    <w:rsid w:val="00784612"/>
    <w:rsid w:val="00793C91"/>
    <w:rsid w:val="00794A85"/>
    <w:rsid w:val="007A7991"/>
    <w:rsid w:val="007C7EE3"/>
    <w:rsid w:val="007D14A6"/>
    <w:rsid w:val="007F4E92"/>
    <w:rsid w:val="008133A9"/>
    <w:rsid w:val="00826E63"/>
    <w:rsid w:val="0082714F"/>
    <w:rsid w:val="008302D5"/>
    <w:rsid w:val="0084023F"/>
    <w:rsid w:val="00843101"/>
    <w:rsid w:val="00897C88"/>
    <w:rsid w:val="008C2AC1"/>
    <w:rsid w:val="008D65DA"/>
    <w:rsid w:val="008D6C65"/>
    <w:rsid w:val="008F1122"/>
    <w:rsid w:val="008F18C6"/>
    <w:rsid w:val="00933AAD"/>
    <w:rsid w:val="0095392B"/>
    <w:rsid w:val="00955970"/>
    <w:rsid w:val="0097628E"/>
    <w:rsid w:val="009849B0"/>
    <w:rsid w:val="00985CAB"/>
    <w:rsid w:val="00995E08"/>
    <w:rsid w:val="009D0245"/>
    <w:rsid w:val="00A055B5"/>
    <w:rsid w:val="00A330BD"/>
    <w:rsid w:val="00A411E8"/>
    <w:rsid w:val="00A42A83"/>
    <w:rsid w:val="00A618E3"/>
    <w:rsid w:val="00AC3C82"/>
    <w:rsid w:val="00AC5230"/>
    <w:rsid w:val="00AD7A79"/>
    <w:rsid w:val="00AE5B38"/>
    <w:rsid w:val="00AF1E0B"/>
    <w:rsid w:val="00B1103D"/>
    <w:rsid w:val="00B1507F"/>
    <w:rsid w:val="00B24EEC"/>
    <w:rsid w:val="00B27697"/>
    <w:rsid w:val="00B4668A"/>
    <w:rsid w:val="00B62F28"/>
    <w:rsid w:val="00B73020"/>
    <w:rsid w:val="00B824B6"/>
    <w:rsid w:val="00B862E7"/>
    <w:rsid w:val="00BB6C58"/>
    <w:rsid w:val="00BD4139"/>
    <w:rsid w:val="00BF734A"/>
    <w:rsid w:val="00C033E9"/>
    <w:rsid w:val="00C04BEF"/>
    <w:rsid w:val="00C72219"/>
    <w:rsid w:val="00C75600"/>
    <w:rsid w:val="00C855F6"/>
    <w:rsid w:val="00CA143E"/>
    <w:rsid w:val="00CA39C2"/>
    <w:rsid w:val="00CA3B0A"/>
    <w:rsid w:val="00D00114"/>
    <w:rsid w:val="00D50334"/>
    <w:rsid w:val="00D5672C"/>
    <w:rsid w:val="00D57377"/>
    <w:rsid w:val="00D653ED"/>
    <w:rsid w:val="00D668FD"/>
    <w:rsid w:val="00D73123"/>
    <w:rsid w:val="00D75772"/>
    <w:rsid w:val="00D776D5"/>
    <w:rsid w:val="00D901FA"/>
    <w:rsid w:val="00DA4941"/>
    <w:rsid w:val="00E35BB6"/>
    <w:rsid w:val="00E46145"/>
    <w:rsid w:val="00E73125"/>
    <w:rsid w:val="00E80220"/>
    <w:rsid w:val="00E85F53"/>
    <w:rsid w:val="00EA1B03"/>
    <w:rsid w:val="00EA40CD"/>
    <w:rsid w:val="00EA4668"/>
    <w:rsid w:val="00EA7095"/>
    <w:rsid w:val="00EA7E2A"/>
    <w:rsid w:val="00EC3B5C"/>
    <w:rsid w:val="00EC486E"/>
    <w:rsid w:val="00ED1A9F"/>
    <w:rsid w:val="00EF0D2C"/>
    <w:rsid w:val="00EF27EE"/>
    <w:rsid w:val="00F04A4A"/>
    <w:rsid w:val="00F115BE"/>
    <w:rsid w:val="00F12EA2"/>
    <w:rsid w:val="00F13774"/>
    <w:rsid w:val="00F536F5"/>
    <w:rsid w:val="00F54F12"/>
    <w:rsid w:val="00F77FF8"/>
    <w:rsid w:val="00F877B8"/>
    <w:rsid w:val="00F9155B"/>
    <w:rsid w:val="00FC21C1"/>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C57A3-FF99-482E-8636-1B376C08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AC5230"/>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AC5230"/>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AC5230"/>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AC5230"/>
    <w:rPr>
      <w:color w:val="EF4623" w:themeColor="accent1"/>
    </w:rPr>
  </w:style>
  <w:style w:type="paragraph" w:styleId="Subttulo">
    <w:name w:val="Subtitle"/>
    <w:basedOn w:val="Normal"/>
    <w:next w:val="Normal"/>
    <w:link w:val="SubttuloCar"/>
    <w:uiPriority w:val="3"/>
    <w:unhideWhenUsed/>
    <w:qFormat/>
    <w:rsid w:val="00AC5230"/>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AC5230"/>
    <w:pPr>
      <w:spacing w:after="80" w:line="240" w:lineRule="auto"/>
      <w:jc w:val="center"/>
    </w:pPr>
  </w:style>
  <w:style w:type="paragraph" w:styleId="Encabezado">
    <w:name w:val="header"/>
    <w:basedOn w:val="Normal"/>
    <w:link w:val="EncabezadoCar"/>
    <w:uiPriority w:val="99"/>
    <w:qFormat/>
    <w:rsid w:val="00AC5230"/>
    <w:pPr>
      <w:spacing w:after="380" w:line="240" w:lineRule="auto"/>
    </w:pPr>
  </w:style>
  <w:style w:type="character" w:customStyle="1" w:styleId="EncabezadoCar">
    <w:name w:val="Encabezado Car"/>
    <w:basedOn w:val="Fuentedeprrafopredeter"/>
    <w:link w:val="Encabezado"/>
    <w:uiPriority w:val="99"/>
    <w:rsid w:val="00AC5230"/>
    <w:rPr>
      <w:color w:val="404040" w:themeColor="text1" w:themeTint="BF"/>
      <w:sz w:val="20"/>
    </w:rPr>
  </w:style>
  <w:style w:type="table" w:styleId="Tablaconcuadrcula">
    <w:name w:val="Table Grid"/>
    <w:basedOn w:val="Tablanormal"/>
    <w:uiPriority w:val="59"/>
    <w:rsid w:val="00AC5230"/>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AC5230"/>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AC5230"/>
    <w:pPr>
      <w:spacing w:after="40" w:line="240" w:lineRule="auto"/>
    </w:pPr>
    <w:rPr>
      <w:color w:val="000000" w:themeColor="text1"/>
      <w:sz w:val="36"/>
    </w:rPr>
  </w:style>
  <w:style w:type="paragraph" w:styleId="Puesto">
    <w:name w:val="Title"/>
    <w:basedOn w:val="Normal"/>
    <w:next w:val="Normal"/>
    <w:link w:val="PuestoCar"/>
    <w:uiPriority w:val="2"/>
    <w:qFormat/>
    <w:rsid w:val="00AC5230"/>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AC5230"/>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AC5230"/>
    <w:rPr>
      <w:color w:val="808080"/>
    </w:rPr>
  </w:style>
  <w:style w:type="paragraph" w:styleId="Textodeglobo">
    <w:name w:val="Balloon Text"/>
    <w:basedOn w:val="Normal"/>
    <w:link w:val="TextodegloboCar"/>
    <w:uiPriority w:val="99"/>
    <w:semiHidden/>
    <w:unhideWhenUsed/>
    <w:rsid w:val="00AC5230"/>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AC5230"/>
    <w:rPr>
      <w:rFonts w:ascii="Tahoma" w:hAnsi="Tahoma" w:cs="Tahoma"/>
      <w:sz w:val="16"/>
    </w:rPr>
  </w:style>
  <w:style w:type="character" w:styleId="Textoennegrita">
    <w:name w:val="Strong"/>
    <w:basedOn w:val="Fuentedeprrafopredeter"/>
    <w:uiPriority w:val="10"/>
    <w:qFormat/>
    <w:rsid w:val="00AC5230"/>
    <w:rPr>
      <w:b/>
      <w:bCs/>
    </w:rPr>
  </w:style>
  <w:style w:type="character" w:customStyle="1" w:styleId="SubttuloCar">
    <w:name w:val="Subtítulo Car"/>
    <w:basedOn w:val="Fuentedeprrafopredeter"/>
    <w:link w:val="Subttulo"/>
    <w:uiPriority w:val="3"/>
    <w:rsid w:val="00AC5230"/>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AC5230"/>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AC5230"/>
    <w:pPr>
      <w:spacing w:after="0" w:line="240" w:lineRule="auto"/>
    </w:pPr>
  </w:style>
  <w:style w:type="character" w:styleId="Hipervnculo">
    <w:name w:val="Hyperlink"/>
    <w:basedOn w:val="Fuentedeprrafopredeter"/>
    <w:uiPriority w:val="99"/>
    <w:unhideWhenUsed/>
    <w:rsid w:val="00AC5230"/>
    <w:rPr>
      <w:color w:val="5F5F5F" w:themeColor="hyperlink"/>
      <w:u w:val="single"/>
    </w:rPr>
  </w:style>
  <w:style w:type="paragraph" w:styleId="TDC1">
    <w:name w:val="toc 1"/>
    <w:basedOn w:val="Normal"/>
    <w:next w:val="Normal"/>
    <w:autoRedefine/>
    <w:uiPriority w:val="39"/>
    <w:unhideWhenUsed/>
    <w:qFormat/>
    <w:rsid w:val="00AC5230"/>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AC5230"/>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AC5230"/>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AC5230"/>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AC5230"/>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AC5230"/>
    <w:rPr>
      <w:i/>
      <w:iCs/>
      <w:color w:val="EF4623" w:themeColor="accent1"/>
      <w:kern w:val="20"/>
      <w:sz w:val="24"/>
    </w:rPr>
  </w:style>
  <w:style w:type="paragraph" w:styleId="Firma">
    <w:name w:val="Signature"/>
    <w:basedOn w:val="Normal"/>
    <w:link w:val="FirmaCar"/>
    <w:uiPriority w:val="9"/>
    <w:unhideWhenUsed/>
    <w:qFormat/>
    <w:rsid w:val="00AC5230"/>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AC5230"/>
    <w:rPr>
      <w:color w:val="595959" w:themeColor="text1" w:themeTint="A6"/>
      <w:kern w:val="20"/>
    </w:rPr>
  </w:style>
  <w:style w:type="character" w:customStyle="1" w:styleId="SinespaciadoCar">
    <w:name w:val="Sin espaciado Car"/>
    <w:basedOn w:val="Fuentedeprrafopredeter"/>
    <w:link w:val="Sinespaciado"/>
    <w:uiPriority w:val="1"/>
    <w:rsid w:val="00AC5230"/>
  </w:style>
  <w:style w:type="paragraph" w:styleId="Listaconvietas">
    <w:name w:val="List Bullet"/>
    <w:basedOn w:val="Normal"/>
    <w:uiPriority w:val="1"/>
    <w:unhideWhenUsed/>
    <w:qFormat/>
    <w:rsid w:val="00AC5230"/>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AC5230"/>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AC5230"/>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AC5230"/>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AC5230"/>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AC5230"/>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AC5230"/>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AC5230"/>
    <w:rPr>
      <w:sz w:val="16"/>
    </w:rPr>
  </w:style>
  <w:style w:type="paragraph" w:styleId="Textocomentario">
    <w:name w:val="annotation text"/>
    <w:basedOn w:val="Normal"/>
    <w:link w:val="TextocomentarioCar"/>
    <w:uiPriority w:val="99"/>
    <w:semiHidden/>
    <w:unhideWhenUsed/>
    <w:rsid w:val="00AC5230"/>
    <w:pPr>
      <w:spacing w:line="240" w:lineRule="auto"/>
    </w:pPr>
  </w:style>
  <w:style w:type="character" w:customStyle="1" w:styleId="TextocomentarioCar">
    <w:name w:val="Texto comentario Car"/>
    <w:basedOn w:val="Fuentedeprrafopredeter"/>
    <w:link w:val="Textocomentario"/>
    <w:uiPriority w:val="99"/>
    <w:semiHidden/>
    <w:rsid w:val="00AC5230"/>
  </w:style>
  <w:style w:type="paragraph" w:styleId="Asuntodelcomentario">
    <w:name w:val="annotation subject"/>
    <w:basedOn w:val="Textocomentario"/>
    <w:next w:val="Textocomentario"/>
    <w:link w:val="AsuntodelcomentarioCar"/>
    <w:uiPriority w:val="99"/>
    <w:semiHidden/>
    <w:unhideWhenUsed/>
    <w:rsid w:val="00AC5230"/>
    <w:rPr>
      <w:b/>
      <w:bCs/>
    </w:rPr>
  </w:style>
  <w:style w:type="character" w:customStyle="1" w:styleId="AsuntodelcomentarioCar">
    <w:name w:val="Asunto del comentario Car"/>
    <w:basedOn w:val="TextocomentarioCar"/>
    <w:link w:val="Asuntodelcomentario"/>
    <w:uiPriority w:val="99"/>
    <w:semiHidden/>
    <w:rsid w:val="00AC5230"/>
    <w:rPr>
      <w:b/>
      <w:bCs/>
    </w:rPr>
  </w:style>
  <w:style w:type="table" w:styleId="Sombreadoclaro">
    <w:name w:val="Light Shading"/>
    <w:basedOn w:val="Tablanormal"/>
    <w:uiPriority w:val="60"/>
    <w:rsid w:val="00AC52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AC5230"/>
    <w:pPr>
      <w:tabs>
        <w:tab w:val="decimal" w:pos="869"/>
      </w:tabs>
      <w:spacing w:before="60" w:after="60" w:line="240" w:lineRule="auto"/>
    </w:pPr>
  </w:style>
  <w:style w:type="paragraph" w:customStyle="1" w:styleId="Textodelatabla">
    <w:name w:val="Texto de la tabla"/>
    <w:basedOn w:val="Normal"/>
    <w:uiPriority w:val="1"/>
    <w:qFormat/>
    <w:rsid w:val="00AC5230"/>
    <w:pPr>
      <w:spacing w:before="60" w:after="60" w:line="240" w:lineRule="auto"/>
    </w:pPr>
  </w:style>
  <w:style w:type="paragraph" w:customStyle="1" w:styleId="Organizacin">
    <w:name w:val="Organización"/>
    <w:basedOn w:val="Normal"/>
    <w:uiPriority w:val="2"/>
    <w:qFormat/>
    <w:rsid w:val="00AC5230"/>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FCFEA4CD-5AA6-429F-9B9A-8BDC5787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2324</TotalTime>
  <Pages>1</Pages>
  <Words>2407</Words>
  <Characters>13244</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15620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usuario</cp:lastModifiedBy>
  <cp:revision>79</cp:revision>
  <cp:lastPrinted>2016-01-18T16:49:00Z</cp:lastPrinted>
  <dcterms:created xsi:type="dcterms:W3CDTF">2016-01-04T14:44:00Z</dcterms:created>
  <dcterms:modified xsi:type="dcterms:W3CDTF">2016-01-18T16:50:00Z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