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wp:positionH relativeFrom="margin">
                      <wp:align>right</wp:align>
                    </wp:positionH>
                    <wp:positionV relativeFrom="margin">
                      <wp:align>top</wp:align>
                    </wp:positionV>
                    <wp:extent cx="6858000" cy="6687879"/>
                    <wp:effectExtent l="0" t="0" r="0"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68580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E105F2" w:rsidRPr="00350091" w:rsidRDefault="00E105F2" w:rsidP="008C2AC1">
                                    <w:pPr>
                                      <w:pStyle w:val="Puesto"/>
                                      <w:rPr>
                                        <w:sz w:val="144"/>
                                      </w:rPr>
                                    </w:pPr>
                                    <w:r>
                                      <w:rPr>
                                        <w:sz w:val="144"/>
                                      </w:rPr>
                                      <w:t>Plan de gestión de riesgos</w:t>
                                    </w:r>
                                  </w:p>
                                </w:sdtContent>
                              </w:sdt>
                              <w:p w:rsidR="00E105F2" w:rsidRPr="00F77FF8" w:rsidRDefault="00E105F2" w:rsidP="008C2AC1">
                                <w:pPr>
                                  <w:pStyle w:val="Subttulo"/>
                                </w:pPr>
                                <w:r w:rsidRPr="00F77FF8">
                                  <w:t>Gestión de personal ucm</w:t>
                                </w:r>
                              </w:p>
                              <w:p w:rsidR="00E105F2" w:rsidRPr="00D5672C" w:rsidRDefault="0028554F"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E105F2">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488.8pt;margin-top:0;width:540pt;height:526.6pt;z-index:-251641856;visibility:visible;mso-wrap-style:square;mso-width-percent:0;mso-height-percent:750;mso-wrap-distance-left:9pt;mso-wrap-distance-top:0;mso-wrap-distance-right:9pt;mso-wrap-distance-bottom:0;mso-position-horizontal:right;mso-position-horizontal-relative:margin;mso-position-vertical:top;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E105F2" w:rsidRPr="00350091" w:rsidRDefault="00E105F2" w:rsidP="008C2AC1">
                              <w:pPr>
                                <w:pStyle w:val="Puesto"/>
                                <w:rPr>
                                  <w:sz w:val="144"/>
                                </w:rPr>
                              </w:pPr>
                              <w:r>
                                <w:rPr>
                                  <w:sz w:val="144"/>
                                </w:rPr>
                                <w:t>Plan de gestión de riesgos</w:t>
                              </w:r>
                            </w:p>
                          </w:sdtContent>
                        </w:sdt>
                        <w:p w:rsidR="00E105F2" w:rsidRPr="00F77FF8" w:rsidRDefault="00E105F2" w:rsidP="008C2AC1">
                          <w:pPr>
                            <w:pStyle w:val="Subttulo"/>
                          </w:pPr>
                          <w:r w:rsidRPr="00F77FF8">
                            <w:t>Gestión de personal ucm</w:t>
                          </w:r>
                        </w:p>
                        <w:p w:rsidR="00E105F2" w:rsidRPr="00D5672C" w:rsidRDefault="00E105F2"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margin"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F2" w:rsidRPr="00D5672C" w:rsidRDefault="0028554F"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E105F2">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105F2" w:rsidRPr="00D5672C" w:rsidTr="00350091">
                                  <w:trPr>
                                    <w:trHeight w:hRule="exact" w:val="144"/>
                                    <w:jc w:val="right"/>
                                  </w:trPr>
                                  <w:tc>
                                    <w:tcPr>
                                      <w:tcW w:w="1666" w:type="pct"/>
                                    </w:tcPr>
                                    <w:p w:rsidR="00E105F2" w:rsidRPr="00D5672C" w:rsidRDefault="00E105F2" w:rsidP="008C2AC1"/>
                                  </w:tc>
                                  <w:tc>
                                    <w:tcPr>
                                      <w:tcW w:w="1667" w:type="pct"/>
                                    </w:tcPr>
                                    <w:p w:rsidR="00E105F2" w:rsidRPr="00D5672C" w:rsidRDefault="00E105F2" w:rsidP="008C2AC1"/>
                                  </w:tc>
                                  <w:tc>
                                    <w:tcPr>
                                      <w:tcW w:w="1667" w:type="pct"/>
                                    </w:tcPr>
                                    <w:p w:rsidR="00E105F2" w:rsidRPr="00D5672C" w:rsidRDefault="00E105F2" w:rsidP="008C2AC1"/>
                                  </w:tc>
                                </w:tr>
                                <w:tr w:rsidR="00E105F2" w:rsidRPr="00D5672C" w:rsidTr="00350091">
                                  <w:trPr>
                                    <w:jc w:val="right"/>
                                  </w:trPr>
                                  <w:tc>
                                    <w:tcPr>
                                      <w:tcW w:w="1666" w:type="pct"/>
                                      <w:tcMar>
                                        <w:bottom w:w="144" w:type="dxa"/>
                                      </w:tcMar>
                                    </w:tcPr>
                                    <w:p w:rsidR="00E105F2" w:rsidRPr="00D5672C" w:rsidRDefault="0028554F"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E105F2">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105F2" w:rsidRPr="00D5672C" w:rsidRDefault="00E105F2"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E105F2" w:rsidRPr="00350091" w:rsidRDefault="00E105F2" w:rsidP="00350091">
                                          <w:pPr>
                                            <w:pStyle w:val="Piedepgina"/>
                                            <w:ind w:left="0"/>
                                            <w:rPr>
                                              <w:color w:val="404040" w:themeColor="text1" w:themeTint="BF"/>
                                            </w:rPr>
                                          </w:pPr>
                                          <w:r>
                                            <w:t>Email portavoz: alvarr11@ucm.es</w:t>
                                          </w:r>
                                        </w:p>
                                      </w:sdtContent>
                                    </w:sdt>
                                  </w:tc>
                                </w:tr>
                                <w:tr w:rsidR="00E105F2" w:rsidRPr="00D5672C" w:rsidTr="00350091">
                                  <w:trPr>
                                    <w:trHeight w:hRule="exact" w:val="86"/>
                                    <w:jc w:val="right"/>
                                  </w:trPr>
                                  <w:tc>
                                    <w:tcPr>
                                      <w:tcW w:w="1666"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r>
                              </w:tbl>
                              <w:p w:rsidR="00E105F2" w:rsidRPr="00D5672C" w:rsidRDefault="00E105F2">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105F2" w:rsidRPr="00D5672C" w:rsidRDefault="0028554F"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E105F2">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E105F2" w:rsidRPr="00D5672C" w:rsidTr="00350091">
                            <w:trPr>
                              <w:trHeight w:hRule="exact" w:val="144"/>
                              <w:jc w:val="right"/>
                            </w:trPr>
                            <w:tc>
                              <w:tcPr>
                                <w:tcW w:w="1666" w:type="pct"/>
                              </w:tcPr>
                              <w:p w:rsidR="00E105F2" w:rsidRPr="00D5672C" w:rsidRDefault="00E105F2" w:rsidP="008C2AC1"/>
                            </w:tc>
                            <w:tc>
                              <w:tcPr>
                                <w:tcW w:w="1667" w:type="pct"/>
                              </w:tcPr>
                              <w:p w:rsidR="00E105F2" w:rsidRPr="00D5672C" w:rsidRDefault="00E105F2" w:rsidP="008C2AC1"/>
                            </w:tc>
                            <w:tc>
                              <w:tcPr>
                                <w:tcW w:w="1667" w:type="pct"/>
                              </w:tcPr>
                              <w:p w:rsidR="00E105F2" w:rsidRPr="00D5672C" w:rsidRDefault="00E105F2" w:rsidP="008C2AC1"/>
                            </w:tc>
                          </w:tr>
                          <w:tr w:rsidR="00E105F2" w:rsidRPr="00D5672C" w:rsidTr="00350091">
                            <w:trPr>
                              <w:jc w:val="right"/>
                            </w:trPr>
                            <w:tc>
                              <w:tcPr>
                                <w:tcW w:w="1666" w:type="pct"/>
                                <w:tcMar>
                                  <w:bottom w:w="144" w:type="dxa"/>
                                </w:tcMar>
                              </w:tcPr>
                              <w:p w:rsidR="00E105F2" w:rsidRPr="00D5672C" w:rsidRDefault="0028554F"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E105F2">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E105F2" w:rsidRPr="00D5672C" w:rsidRDefault="00E105F2"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E105F2" w:rsidRPr="00350091" w:rsidRDefault="00E105F2" w:rsidP="00350091">
                                    <w:pPr>
                                      <w:pStyle w:val="Piedepgina"/>
                                      <w:ind w:left="0"/>
                                      <w:rPr>
                                        <w:color w:val="404040" w:themeColor="text1" w:themeTint="BF"/>
                                      </w:rPr>
                                    </w:pPr>
                                    <w:r>
                                      <w:t>Email portavoz: alvarr11@ucm.es</w:t>
                                    </w:r>
                                  </w:p>
                                </w:sdtContent>
                              </w:sdt>
                            </w:tc>
                          </w:tr>
                          <w:tr w:rsidR="00E105F2" w:rsidRPr="00D5672C" w:rsidTr="00350091">
                            <w:trPr>
                              <w:trHeight w:hRule="exact" w:val="86"/>
                              <w:jc w:val="right"/>
                            </w:trPr>
                            <w:tc>
                              <w:tcPr>
                                <w:tcW w:w="1666"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c>
                              <w:tcPr>
                                <w:tcW w:w="1667" w:type="pct"/>
                                <w:shd w:val="clear" w:color="auto" w:fill="000000" w:themeFill="text1"/>
                              </w:tcPr>
                              <w:p w:rsidR="00E105F2" w:rsidRPr="00D5672C" w:rsidRDefault="00E105F2" w:rsidP="00350091">
                                <w:pPr>
                                  <w:pStyle w:val="Piedepgina"/>
                                </w:pPr>
                              </w:p>
                            </w:tc>
                          </w:tr>
                        </w:tbl>
                        <w:p w:rsidR="00E105F2" w:rsidRPr="00D5672C" w:rsidRDefault="00E105F2">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sdt>
          <w:sdtPr>
            <w:rPr>
              <w:rFonts w:asciiTheme="minorHAnsi" w:eastAsiaTheme="minorEastAsia" w:hAnsiTheme="minorHAnsi" w:cstheme="minorBidi"/>
              <w:b w:val="0"/>
              <w:bCs w:val="0"/>
              <w:color w:val="404040" w:themeColor="text1" w:themeTint="BF"/>
              <w:kern w:val="0"/>
              <w:sz w:val="20"/>
            </w:rPr>
            <w:id w:val="1263036107"/>
            <w:docPartObj>
              <w:docPartGallery w:val="Table of Contents"/>
              <w:docPartUnique/>
            </w:docPartObj>
          </w:sdtPr>
          <w:sdtEndPr/>
          <w:sdtContent>
            <w:p w:rsidR="009B7AA6" w:rsidRPr="00D5672C" w:rsidRDefault="009B7AA6" w:rsidP="009B7AA6">
              <w:pPr>
                <w:pStyle w:val="TtulodeTDC"/>
              </w:pPr>
              <w:r w:rsidRPr="00D5672C">
                <w:t>Contenido</w:t>
              </w:r>
            </w:p>
            <w:p w:rsidR="00833816" w:rsidRDefault="009B7AA6">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032802" w:history="1">
                <w:r w:rsidR="00833816" w:rsidRPr="00AD58EC">
                  <w:rPr>
                    <w:rStyle w:val="Hipervnculo"/>
                  </w:rPr>
                  <w:t>1. Versiones</w:t>
                </w:r>
                <w:r w:rsidR="00833816">
                  <w:rPr>
                    <w:webHidden/>
                  </w:rPr>
                  <w:tab/>
                </w:r>
                <w:r w:rsidR="00833816">
                  <w:rPr>
                    <w:webHidden/>
                  </w:rPr>
                  <w:fldChar w:fldCharType="begin"/>
                </w:r>
                <w:r w:rsidR="00833816">
                  <w:rPr>
                    <w:webHidden/>
                  </w:rPr>
                  <w:instrText xml:space="preserve"> PAGEREF _Toc440032802 \h </w:instrText>
                </w:r>
                <w:r w:rsidR="00833816">
                  <w:rPr>
                    <w:webHidden/>
                  </w:rPr>
                </w:r>
                <w:r w:rsidR="00833816">
                  <w:rPr>
                    <w:webHidden/>
                  </w:rPr>
                  <w:fldChar w:fldCharType="separate"/>
                </w:r>
                <w:r w:rsidR="00CF2428">
                  <w:rPr>
                    <w:webHidden/>
                  </w:rPr>
                  <w:t>1</w:t>
                </w:r>
                <w:r w:rsidR="00833816">
                  <w:rPr>
                    <w:webHidden/>
                  </w:rPr>
                  <w:fldChar w:fldCharType="end"/>
                </w:r>
              </w:hyperlink>
            </w:p>
            <w:p w:rsidR="00833816" w:rsidRDefault="0028554F">
              <w:pPr>
                <w:pStyle w:val="TDC1"/>
                <w:rPr>
                  <w:rFonts w:eastAsiaTheme="minorEastAsia"/>
                  <w:color w:val="auto"/>
                  <w:kern w:val="0"/>
                  <w:sz w:val="22"/>
                  <w:szCs w:val="22"/>
                  <w:lang w:eastAsia="es-ES"/>
                </w:rPr>
              </w:pPr>
              <w:hyperlink w:anchor="_Toc440032803" w:history="1">
                <w:r w:rsidR="00833816" w:rsidRPr="00AD58EC">
                  <w:rPr>
                    <w:rStyle w:val="Hipervnculo"/>
                  </w:rPr>
                  <w:t>2. Introducción</w:t>
                </w:r>
                <w:r w:rsidR="00833816">
                  <w:rPr>
                    <w:webHidden/>
                  </w:rPr>
                  <w:tab/>
                </w:r>
                <w:r w:rsidR="00833816">
                  <w:rPr>
                    <w:webHidden/>
                  </w:rPr>
                  <w:fldChar w:fldCharType="begin"/>
                </w:r>
                <w:r w:rsidR="00833816">
                  <w:rPr>
                    <w:webHidden/>
                  </w:rPr>
                  <w:instrText xml:space="preserve"> PAGEREF _Toc440032803 \h </w:instrText>
                </w:r>
                <w:r w:rsidR="00833816">
                  <w:rPr>
                    <w:webHidden/>
                  </w:rPr>
                </w:r>
                <w:r w:rsidR="00833816">
                  <w:rPr>
                    <w:webHidden/>
                  </w:rPr>
                  <w:fldChar w:fldCharType="separate"/>
                </w:r>
                <w:r w:rsidR="00CF2428">
                  <w:rPr>
                    <w:webHidden/>
                  </w:rPr>
                  <w:t>2</w:t>
                </w:r>
                <w:r w:rsidR="00833816">
                  <w:rPr>
                    <w:webHidden/>
                  </w:rPr>
                  <w:fldChar w:fldCharType="end"/>
                </w:r>
              </w:hyperlink>
            </w:p>
            <w:p w:rsidR="00833816" w:rsidRDefault="0028554F">
              <w:pPr>
                <w:pStyle w:val="TDC1"/>
                <w:rPr>
                  <w:rFonts w:eastAsiaTheme="minorEastAsia"/>
                  <w:color w:val="auto"/>
                  <w:kern w:val="0"/>
                  <w:sz w:val="22"/>
                  <w:szCs w:val="22"/>
                  <w:lang w:eastAsia="es-ES"/>
                </w:rPr>
              </w:pPr>
              <w:hyperlink w:anchor="_Toc440032804" w:history="1">
                <w:r w:rsidR="00833816" w:rsidRPr="00AD58EC">
                  <w:rPr>
                    <w:rStyle w:val="Hipervnculo"/>
                  </w:rPr>
                  <w:t>3. Listado de riesgos posibles</w:t>
                </w:r>
                <w:r w:rsidR="00833816">
                  <w:rPr>
                    <w:webHidden/>
                  </w:rPr>
                  <w:tab/>
                </w:r>
                <w:r w:rsidR="00833816">
                  <w:rPr>
                    <w:webHidden/>
                  </w:rPr>
                  <w:fldChar w:fldCharType="begin"/>
                </w:r>
                <w:r w:rsidR="00833816">
                  <w:rPr>
                    <w:webHidden/>
                  </w:rPr>
                  <w:instrText xml:space="preserve"> PAGEREF _Toc440032804 \h </w:instrText>
                </w:r>
                <w:r w:rsidR="00833816">
                  <w:rPr>
                    <w:webHidden/>
                  </w:rPr>
                </w:r>
                <w:r w:rsidR="00833816">
                  <w:rPr>
                    <w:webHidden/>
                  </w:rPr>
                  <w:fldChar w:fldCharType="separate"/>
                </w:r>
                <w:r w:rsidR="00CF2428">
                  <w:rPr>
                    <w:webHidden/>
                  </w:rPr>
                  <w:t>3</w:t>
                </w:r>
                <w:r w:rsidR="00833816">
                  <w:rPr>
                    <w:webHidden/>
                  </w:rPr>
                  <w:fldChar w:fldCharType="end"/>
                </w:r>
              </w:hyperlink>
            </w:p>
            <w:p w:rsidR="00833816" w:rsidRDefault="0028554F">
              <w:pPr>
                <w:pStyle w:val="TDC1"/>
                <w:rPr>
                  <w:rFonts w:eastAsiaTheme="minorEastAsia"/>
                  <w:color w:val="auto"/>
                  <w:kern w:val="0"/>
                  <w:sz w:val="22"/>
                  <w:szCs w:val="22"/>
                  <w:lang w:eastAsia="es-ES"/>
                </w:rPr>
              </w:pPr>
              <w:hyperlink w:anchor="_Toc440032805" w:history="1">
                <w:r w:rsidR="00833816" w:rsidRPr="00AD58EC">
                  <w:rPr>
                    <w:rStyle w:val="Hipervnculo"/>
                  </w:rPr>
                  <w:t>4. Análisis de riesgos</w:t>
                </w:r>
                <w:r w:rsidR="00833816">
                  <w:rPr>
                    <w:webHidden/>
                  </w:rPr>
                  <w:tab/>
                </w:r>
                <w:r w:rsidR="00833816">
                  <w:rPr>
                    <w:webHidden/>
                  </w:rPr>
                  <w:fldChar w:fldCharType="begin"/>
                </w:r>
                <w:r w:rsidR="00833816">
                  <w:rPr>
                    <w:webHidden/>
                  </w:rPr>
                  <w:instrText xml:space="preserve"> PAGEREF _Toc440032805 \h </w:instrText>
                </w:r>
                <w:r w:rsidR="00833816">
                  <w:rPr>
                    <w:webHidden/>
                  </w:rPr>
                </w:r>
                <w:r w:rsidR="00833816">
                  <w:rPr>
                    <w:webHidden/>
                  </w:rPr>
                  <w:fldChar w:fldCharType="separate"/>
                </w:r>
                <w:r w:rsidR="00CF2428">
                  <w:rPr>
                    <w:webHidden/>
                  </w:rPr>
                  <w:t>4</w:t>
                </w:r>
                <w:r w:rsidR="00833816">
                  <w:rPr>
                    <w:webHidden/>
                  </w:rPr>
                  <w:fldChar w:fldCharType="end"/>
                </w:r>
              </w:hyperlink>
            </w:p>
            <w:p w:rsidR="00833816" w:rsidRDefault="0028554F">
              <w:pPr>
                <w:pStyle w:val="TDC1"/>
                <w:rPr>
                  <w:rFonts w:eastAsiaTheme="minorEastAsia"/>
                  <w:color w:val="auto"/>
                  <w:kern w:val="0"/>
                  <w:sz w:val="22"/>
                  <w:szCs w:val="22"/>
                  <w:lang w:eastAsia="es-ES"/>
                </w:rPr>
              </w:pPr>
              <w:hyperlink w:anchor="_Toc440032806" w:history="1">
                <w:r w:rsidR="00833816" w:rsidRPr="00AD58EC">
                  <w:rPr>
                    <w:rStyle w:val="Hipervnculo"/>
                  </w:rPr>
                  <w:t>5. Priorización de riesgos</w:t>
                </w:r>
                <w:r w:rsidR="00833816">
                  <w:rPr>
                    <w:webHidden/>
                  </w:rPr>
                  <w:tab/>
                </w:r>
                <w:r w:rsidR="00833816">
                  <w:rPr>
                    <w:webHidden/>
                  </w:rPr>
                  <w:fldChar w:fldCharType="begin"/>
                </w:r>
                <w:r w:rsidR="00833816">
                  <w:rPr>
                    <w:webHidden/>
                  </w:rPr>
                  <w:instrText xml:space="preserve"> PAGEREF _Toc440032806 \h </w:instrText>
                </w:r>
                <w:r w:rsidR="00833816">
                  <w:rPr>
                    <w:webHidden/>
                  </w:rPr>
                </w:r>
                <w:r w:rsidR="00833816">
                  <w:rPr>
                    <w:webHidden/>
                  </w:rPr>
                  <w:fldChar w:fldCharType="separate"/>
                </w:r>
                <w:r w:rsidR="00CF2428">
                  <w:rPr>
                    <w:webHidden/>
                  </w:rPr>
                  <w:t>12</w:t>
                </w:r>
                <w:r w:rsidR="00833816">
                  <w:rPr>
                    <w:webHidden/>
                  </w:rPr>
                  <w:fldChar w:fldCharType="end"/>
                </w:r>
              </w:hyperlink>
            </w:p>
            <w:p w:rsidR="00833816" w:rsidRDefault="0028554F">
              <w:pPr>
                <w:pStyle w:val="TDC1"/>
                <w:rPr>
                  <w:rFonts w:eastAsiaTheme="minorEastAsia"/>
                  <w:color w:val="auto"/>
                  <w:kern w:val="0"/>
                  <w:sz w:val="22"/>
                  <w:szCs w:val="22"/>
                  <w:lang w:eastAsia="es-ES"/>
                </w:rPr>
              </w:pPr>
              <w:hyperlink w:anchor="_Toc440032807" w:history="1">
                <w:r w:rsidR="00833816" w:rsidRPr="00AD58EC">
                  <w:rPr>
                    <w:rStyle w:val="Hipervnculo"/>
                  </w:rPr>
                  <w:t>6. Valoración final y planificación de riesgo</w:t>
                </w:r>
                <w:r w:rsidR="00833816">
                  <w:rPr>
                    <w:webHidden/>
                  </w:rPr>
                  <w:tab/>
                </w:r>
                <w:r w:rsidR="00833816">
                  <w:rPr>
                    <w:webHidden/>
                  </w:rPr>
                  <w:fldChar w:fldCharType="begin"/>
                </w:r>
                <w:r w:rsidR="00833816">
                  <w:rPr>
                    <w:webHidden/>
                  </w:rPr>
                  <w:instrText xml:space="preserve"> PAGEREF _Toc440032807 \h </w:instrText>
                </w:r>
                <w:r w:rsidR="00833816">
                  <w:rPr>
                    <w:webHidden/>
                  </w:rPr>
                </w:r>
                <w:r w:rsidR="00833816">
                  <w:rPr>
                    <w:webHidden/>
                  </w:rPr>
                  <w:fldChar w:fldCharType="separate"/>
                </w:r>
                <w:r w:rsidR="00CF2428">
                  <w:rPr>
                    <w:webHidden/>
                  </w:rPr>
                  <w:t>13</w:t>
                </w:r>
                <w:r w:rsidR="00833816">
                  <w:rPr>
                    <w:webHidden/>
                  </w:rPr>
                  <w:fldChar w:fldCharType="end"/>
                </w:r>
              </w:hyperlink>
            </w:p>
            <w:p w:rsidR="009B7AA6" w:rsidRDefault="009B7AA6" w:rsidP="009B7AA6">
              <w:r w:rsidRPr="00D5672C">
                <w:fldChar w:fldCharType="end"/>
              </w:r>
            </w:p>
          </w:sdtContent>
        </w:sdt>
        <w:p w:rsidR="00E80220" w:rsidRPr="00D5672C" w:rsidRDefault="0028554F" w:rsidP="008C2AC1">
          <w:pPr>
            <w:rPr>
              <w:b/>
              <w:bCs/>
            </w:rPr>
          </w:pPr>
        </w:p>
      </w:sdtContent>
    </w:sdt>
    <w:p w:rsidR="00E80220" w:rsidRPr="00D5672C" w:rsidRDefault="00E80220" w:rsidP="008C2AC1"/>
    <w:p w:rsidR="00E80220" w:rsidRPr="00D5672C" w:rsidRDefault="00E80220" w:rsidP="008C2AC1">
      <w:p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bookmarkStart w:id="0" w:name="_Toc437361123"/>
    <w:bookmarkStart w:id="1" w:name="_Toc440032802"/>
    <w:p w:rsidR="00E80220" w:rsidRDefault="00794A85" w:rsidP="009B7AA6">
      <w:pPr>
        <w:pStyle w:val="Ttulo1"/>
      </w:pPr>
      <w:r w:rsidRPr="00D5672C">
        <w:rPr>
          <w:lang w:eastAsia="es-ES"/>
        </w:rPr>
        <w:lastRenderedPageBreak/>
        <mc:AlternateContent>
          <mc:Choice Requires="wps">
            <w:drawing>
              <wp:anchor distT="0" distB="2743200" distL="182880" distR="182880" simplePos="0" relativeHeight="251659264" behindDoc="0" locked="0" layoutInCell="1" allowOverlap="1" wp14:anchorId="2438DD87" wp14:editId="3497545E">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5F2" w:rsidRPr="00EA1B03" w:rsidRDefault="00E105F2" w:rsidP="008C2AC1">
                            <w:pPr>
                              <w:pStyle w:val="Cita"/>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438DD87" id="Cuadro de texto  5" o:spid="_x0000_s1028" type="#_x0000_t202" alt="Sidebar"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105F2" w:rsidRPr="00EA1B03" w:rsidRDefault="00E105F2" w:rsidP="008C2AC1">
                      <w:pPr>
                        <w:pStyle w:val="Cita"/>
                      </w:pPr>
                    </w:p>
                  </w:txbxContent>
                </v:textbox>
                <w10:wrap type="square" side="largest" anchorx="page" anchory="margin"/>
              </v:shape>
            </w:pict>
          </mc:Fallback>
        </mc:AlternateContent>
      </w:r>
      <w:bookmarkEnd w:id="0"/>
      <w:r w:rsidR="009B7AA6">
        <w:t>1. Versiones</w:t>
      </w:r>
      <w:bookmarkEnd w:id="1"/>
    </w:p>
    <w:p w:rsidR="004A4094" w:rsidRDefault="004A4094" w:rsidP="009B7AA6"/>
    <w:tbl>
      <w:tblPr>
        <w:tblStyle w:val="Tablaconcuadrcula"/>
        <w:tblpPr w:leftFromText="141" w:rightFromText="141" w:vertAnchor="text" w:horzAnchor="margin" w:tblpY="1022"/>
        <w:tblW w:w="0" w:type="auto"/>
        <w:tblLook w:val="04A0" w:firstRow="1" w:lastRow="0" w:firstColumn="1" w:lastColumn="0" w:noHBand="0" w:noVBand="1"/>
      </w:tblPr>
      <w:tblGrid>
        <w:gridCol w:w="2103"/>
        <w:gridCol w:w="2103"/>
        <w:gridCol w:w="2104"/>
        <w:gridCol w:w="2104"/>
      </w:tblGrid>
      <w:tr w:rsidR="004A4094" w:rsidTr="004A4094">
        <w:trPr>
          <w:cnfStyle w:val="100000000000" w:firstRow="1" w:lastRow="0" w:firstColumn="0" w:lastColumn="0" w:oddVBand="0" w:evenVBand="0" w:oddHBand="0" w:evenHBand="0" w:firstRowFirstColumn="0" w:firstRowLastColumn="0" w:lastRowFirstColumn="0" w:lastRowLastColumn="0"/>
        </w:trPr>
        <w:tc>
          <w:tcPr>
            <w:tcW w:w="2103" w:type="dxa"/>
          </w:tcPr>
          <w:p w:rsidR="004A4094" w:rsidRDefault="004A4094" w:rsidP="004A4094">
            <w:pPr>
              <w:jc w:val="center"/>
            </w:pPr>
            <w:r>
              <w:t>Autor</w:t>
            </w:r>
          </w:p>
        </w:tc>
        <w:tc>
          <w:tcPr>
            <w:tcW w:w="2103" w:type="dxa"/>
          </w:tcPr>
          <w:p w:rsidR="004A4094" w:rsidRDefault="004A4094" w:rsidP="004A4094">
            <w:pPr>
              <w:jc w:val="center"/>
            </w:pPr>
            <w:r>
              <w:t>Fecha</w:t>
            </w:r>
          </w:p>
        </w:tc>
        <w:tc>
          <w:tcPr>
            <w:tcW w:w="2104" w:type="dxa"/>
          </w:tcPr>
          <w:p w:rsidR="004A4094" w:rsidRDefault="004A4094" w:rsidP="004A4094">
            <w:pPr>
              <w:jc w:val="center"/>
            </w:pPr>
            <w:r>
              <w:t>Versión</w:t>
            </w:r>
          </w:p>
        </w:tc>
        <w:tc>
          <w:tcPr>
            <w:tcW w:w="2104" w:type="dxa"/>
          </w:tcPr>
          <w:p w:rsidR="004A4094" w:rsidRDefault="004A4094" w:rsidP="004A4094">
            <w:pPr>
              <w:jc w:val="center"/>
            </w:pPr>
            <w:r>
              <w:t>Descripción</w:t>
            </w:r>
          </w:p>
        </w:tc>
      </w:tr>
      <w:tr w:rsidR="004A4094" w:rsidTr="004A4094">
        <w:tc>
          <w:tcPr>
            <w:tcW w:w="2103" w:type="dxa"/>
          </w:tcPr>
          <w:p w:rsidR="004A4094" w:rsidRDefault="004A4094" w:rsidP="004A4094">
            <w:pPr>
              <w:jc w:val="center"/>
            </w:pPr>
            <w:r>
              <w:t>Miguel Pascual Domínguez</w:t>
            </w:r>
          </w:p>
        </w:tc>
        <w:tc>
          <w:tcPr>
            <w:tcW w:w="2103" w:type="dxa"/>
          </w:tcPr>
          <w:p w:rsidR="004A4094" w:rsidRDefault="004A4094" w:rsidP="004A4094">
            <w:pPr>
              <w:jc w:val="center"/>
            </w:pPr>
            <w:r>
              <w:t>8/01/2016</w:t>
            </w:r>
          </w:p>
        </w:tc>
        <w:tc>
          <w:tcPr>
            <w:tcW w:w="2104" w:type="dxa"/>
          </w:tcPr>
          <w:p w:rsidR="004A4094" w:rsidRDefault="004A4094" w:rsidP="004A4094">
            <w:pPr>
              <w:jc w:val="center"/>
            </w:pPr>
            <w:r>
              <w:t>1.0</w:t>
            </w:r>
          </w:p>
        </w:tc>
        <w:tc>
          <w:tcPr>
            <w:tcW w:w="2104" w:type="dxa"/>
          </w:tcPr>
          <w:p w:rsidR="004A4094" w:rsidRDefault="004A4094" w:rsidP="004A4094">
            <w:pPr>
              <w:jc w:val="center"/>
            </w:pPr>
            <w:r>
              <w:t>Creación del documento</w:t>
            </w:r>
          </w:p>
        </w:tc>
      </w:tr>
      <w:tr w:rsidR="004A4094" w:rsidTr="004A4094">
        <w:tc>
          <w:tcPr>
            <w:tcW w:w="2103" w:type="dxa"/>
          </w:tcPr>
          <w:p w:rsidR="004A4094" w:rsidRDefault="00ED766B" w:rsidP="004A4094">
            <w:pPr>
              <w:jc w:val="center"/>
            </w:pPr>
            <w:r>
              <w:t>Javier Pellejero Ortega</w:t>
            </w:r>
          </w:p>
        </w:tc>
        <w:tc>
          <w:tcPr>
            <w:tcW w:w="2103" w:type="dxa"/>
          </w:tcPr>
          <w:p w:rsidR="004A4094" w:rsidRDefault="00ED766B" w:rsidP="004A4094">
            <w:pPr>
              <w:jc w:val="center"/>
            </w:pPr>
            <w:r>
              <w:t>9/01/2016</w:t>
            </w:r>
          </w:p>
        </w:tc>
        <w:tc>
          <w:tcPr>
            <w:tcW w:w="2104" w:type="dxa"/>
          </w:tcPr>
          <w:p w:rsidR="004A4094" w:rsidRDefault="00ED766B" w:rsidP="004A4094">
            <w:pPr>
              <w:jc w:val="center"/>
            </w:pPr>
            <w:r>
              <w:t>1.1</w:t>
            </w:r>
          </w:p>
        </w:tc>
        <w:tc>
          <w:tcPr>
            <w:tcW w:w="2104" w:type="dxa"/>
          </w:tcPr>
          <w:p w:rsidR="004A4094" w:rsidRDefault="000A267C" w:rsidP="000A267C">
            <w:pPr>
              <w:jc w:val="center"/>
            </w:pPr>
            <w:r>
              <w:t>Nuevo riesgo y a</w:t>
            </w:r>
            <w:bookmarkStart w:id="2" w:name="_GoBack"/>
            <w:bookmarkEnd w:id="2"/>
            <w:r w:rsidR="00ED766B">
              <w:t>dicción análisis de riesgos</w:t>
            </w: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r w:rsidR="004A4094" w:rsidTr="004A4094">
        <w:tc>
          <w:tcPr>
            <w:tcW w:w="2103" w:type="dxa"/>
          </w:tcPr>
          <w:p w:rsidR="004A4094" w:rsidRDefault="004A4094" w:rsidP="004A4094">
            <w:pPr>
              <w:jc w:val="center"/>
            </w:pPr>
          </w:p>
        </w:tc>
        <w:tc>
          <w:tcPr>
            <w:tcW w:w="2103" w:type="dxa"/>
          </w:tcPr>
          <w:p w:rsidR="004A4094" w:rsidRDefault="004A4094" w:rsidP="004A4094">
            <w:pPr>
              <w:jc w:val="center"/>
            </w:pPr>
          </w:p>
        </w:tc>
        <w:tc>
          <w:tcPr>
            <w:tcW w:w="2104" w:type="dxa"/>
          </w:tcPr>
          <w:p w:rsidR="004A4094" w:rsidRDefault="004A4094" w:rsidP="004A4094">
            <w:pPr>
              <w:jc w:val="center"/>
            </w:pPr>
          </w:p>
        </w:tc>
        <w:tc>
          <w:tcPr>
            <w:tcW w:w="2104" w:type="dxa"/>
          </w:tcPr>
          <w:p w:rsidR="004A4094" w:rsidRDefault="004A4094" w:rsidP="004A4094">
            <w:pPr>
              <w:jc w:val="center"/>
            </w:pPr>
          </w:p>
        </w:tc>
      </w:tr>
    </w:tbl>
    <w:p w:rsidR="009B7AA6" w:rsidRDefault="009B7AA6" w:rsidP="009B7AA6">
      <w:r>
        <w:t>En la tabla de a continuación se puede hacer un seguimiento de las versiones y personas que han realizado los cambios correspondientes.</w:t>
      </w:r>
    </w:p>
    <w:p w:rsidR="00E80220" w:rsidRDefault="009B7AA6" w:rsidP="009B7AA6">
      <w:pPr>
        <w:pStyle w:val="Ttulo1"/>
      </w:pPr>
      <w:bookmarkStart w:id="3" w:name="_Toc440032803"/>
      <w:r>
        <w:lastRenderedPageBreak/>
        <w:t xml:space="preserve">2. </w:t>
      </w:r>
      <w:r w:rsidR="004F7C55">
        <w:t>Introducción</w:t>
      </w:r>
      <w:bookmarkEnd w:id="3"/>
    </w:p>
    <w:p w:rsidR="004A4094" w:rsidRDefault="004A4094" w:rsidP="004A4094"/>
    <w:p w:rsidR="004A4094" w:rsidRDefault="004A4094" w:rsidP="004A4094">
      <w:r>
        <w:t>La gestión de riesgos es uno de los elementos imprescindibles para la correcta realización del proyecto. Para asegurar la viabilidad del proyecto, debemos implantar dicho plan de manera preventiva siguiendo los pasos de una estrategia proactiva.</w:t>
      </w:r>
    </w:p>
    <w:p w:rsidR="005D3E27" w:rsidRDefault="004A4094" w:rsidP="004A4094">
      <w:r>
        <w:t>Para ello debemos identificar todos los riesgos pontenciales antes de su posible aparición, para posteriormente evaluarlos y priorlizarlos según la gravedad del problema que provocan en el proyecto.</w:t>
      </w:r>
    </w:p>
    <w:p w:rsidR="005D3E27" w:rsidRDefault="005D3E27" w:rsidP="004A4094">
      <w:r>
        <w:t>Además analizamos el riesgo en varios aspectos: descripción del mismo, severidad, probabilidad de aparición, consecuencias y posibles soluciones.</w:t>
      </w:r>
    </w:p>
    <w:p w:rsidR="004A4094" w:rsidRPr="004A4094" w:rsidRDefault="005D3E27" w:rsidP="004A4094">
      <w:r>
        <w:t>Finalmente elaboraremos un plan de gestión de riesgos cuyo desarrollo prevendrá la aparición de los mismos.</w:t>
      </w:r>
    </w:p>
    <w:p w:rsidR="00E80220" w:rsidRDefault="009B7AA6" w:rsidP="009B7AA6">
      <w:pPr>
        <w:pStyle w:val="Ttulo1"/>
      </w:pPr>
      <w:bookmarkStart w:id="4" w:name="_Toc440032804"/>
      <w:r>
        <w:lastRenderedPageBreak/>
        <w:t xml:space="preserve">3. </w:t>
      </w:r>
      <w:r w:rsidR="004F7C55">
        <w:t>Listado de riesgos posibles</w:t>
      </w:r>
      <w:bookmarkEnd w:id="4"/>
      <w:r w:rsidR="004F7C55">
        <w:t xml:space="preserve"> </w:t>
      </w:r>
    </w:p>
    <w:p w:rsidR="005D3E27" w:rsidRDefault="005D3E27" w:rsidP="005D3E27">
      <w:pPr>
        <w:ind w:left="360"/>
      </w:pPr>
    </w:p>
    <w:p w:rsidR="005D3E27" w:rsidRDefault="005D3E27" w:rsidP="005D3E27">
      <w:r>
        <w:t xml:space="preserve">Los riesgos que hemos identificado son los siguientes: </w:t>
      </w:r>
    </w:p>
    <w:p w:rsidR="00145133" w:rsidRDefault="005D3E27" w:rsidP="00E105F2">
      <w:pPr>
        <w:pStyle w:val="Prrafodelista"/>
        <w:numPr>
          <w:ilvl w:val="0"/>
          <w:numId w:val="21"/>
        </w:numPr>
      </w:pPr>
      <w:r>
        <w:t>Falta de tiempo a la hora de realizar una entrega del proyecto</w:t>
      </w:r>
      <w:r w:rsidR="00145133">
        <w:t>.</w:t>
      </w:r>
    </w:p>
    <w:p w:rsidR="005D3E27" w:rsidRDefault="00145133" w:rsidP="00E105F2">
      <w:pPr>
        <w:pStyle w:val="Prrafodelista"/>
        <w:numPr>
          <w:ilvl w:val="0"/>
          <w:numId w:val="21"/>
        </w:numPr>
      </w:pPr>
      <w:r>
        <w:t>Ausencia</w:t>
      </w:r>
      <w:r w:rsidR="005D3E27">
        <w:t xml:space="preserve"> temporal de un compañero.</w:t>
      </w:r>
    </w:p>
    <w:p w:rsidR="005D3E27" w:rsidRDefault="005D3E27" w:rsidP="005D3E27">
      <w:pPr>
        <w:pStyle w:val="Prrafodelista"/>
        <w:numPr>
          <w:ilvl w:val="0"/>
          <w:numId w:val="21"/>
        </w:numPr>
      </w:pPr>
      <w:r>
        <w:t>Abandono de un compañero.</w:t>
      </w:r>
    </w:p>
    <w:p w:rsidR="00145133" w:rsidRDefault="00145133" w:rsidP="005D3E27">
      <w:pPr>
        <w:pStyle w:val="Prrafodelista"/>
        <w:numPr>
          <w:ilvl w:val="0"/>
          <w:numId w:val="21"/>
        </w:numPr>
      </w:pPr>
      <w:r>
        <w:t>Bajo rendimiento de algún miembro del grupo.</w:t>
      </w:r>
    </w:p>
    <w:p w:rsidR="00222B1A" w:rsidRDefault="00833816" w:rsidP="00222B1A">
      <w:pPr>
        <w:pStyle w:val="Prrafodelista"/>
        <w:numPr>
          <w:ilvl w:val="0"/>
          <w:numId w:val="21"/>
        </w:numPr>
      </w:pPr>
      <w:r>
        <w:t>Problemas derivados de la i</w:t>
      </w:r>
      <w:r w:rsidR="00222B1A">
        <w:t>nexperiencia del trabajo en grupo.</w:t>
      </w:r>
    </w:p>
    <w:p w:rsidR="00145133" w:rsidRDefault="00145133" w:rsidP="00E105F2">
      <w:pPr>
        <w:pStyle w:val="Prrafodelista"/>
        <w:numPr>
          <w:ilvl w:val="0"/>
          <w:numId w:val="21"/>
        </w:numPr>
      </w:pPr>
      <w:r>
        <w:t>Problemas d</w:t>
      </w:r>
      <w:r w:rsidR="008F0215">
        <w:t>e implementación de requisitos.</w:t>
      </w:r>
    </w:p>
    <w:p w:rsidR="00222B1A" w:rsidRDefault="00145133" w:rsidP="00E105F2">
      <w:pPr>
        <w:pStyle w:val="Prrafodelista"/>
        <w:numPr>
          <w:ilvl w:val="0"/>
          <w:numId w:val="21"/>
        </w:numPr>
      </w:pPr>
      <w:r>
        <w:t>Falta de formación del personal del grupo.</w:t>
      </w:r>
    </w:p>
    <w:p w:rsidR="00145133" w:rsidRDefault="00145133" w:rsidP="00145133">
      <w:pPr>
        <w:pStyle w:val="Prrafodelista"/>
        <w:numPr>
          <w:ilvl w:val="0"/>
          <w:numId w:val="21"/>
        </w:numPr>
      </w:pPr>
      <w:r>
        <w:t>Complejidad del proyecto.</w:t>
      </w:r>
    </w:p>
    <w:p w:rsidR="00E105F2" w:rsidRDefault="00E105F2" w:rsidP="00145133">
      <w:pPr>
        <w:pStyle w:val="Prrafodelista"/>
        <w:numPr>
          <w:ilvl w:val="0"/>
          <w:numId w:val="21"/>
        </w:numPr>
      </w:pPr>
      <w:r>
        <w:t>Pérdida del trabajo realizado por caída del servidor</w:t>
      </w:r>
      <w:r w:rsidR="008F0215">
        <w:t>.</w:t>
      </w:r>
    </w:p>
    <w:p w:rsidR="00145133" w:rsidRDefault="00145133" w:rsidP="00145133">
      <w:pPr>
        <w:pStyle w:val="Prrafodelista"/>
        <w:numPr>
          <w:ilvl w:val="0"/>
          <w:numId w:val="21"/>
        </w:numPr>
      </w:pPr>
      <w:r>
        <w:t>Cambio de requisitos por parte del cliente.</w:t>
      </w:r>
    </w:p>
    <w:p w:rsidR="005D3E27" w:rsidRDefault="005D3E27" w:rsidP="005D3E27">
      <w:pPr>
        <w:pStyle w:val="Prrafodelista"/>
        <w:numPr>
          <w:ilvl w:val="0"/>
          <w:numId w:val="21"/>
        </w:numPr>
      </w:pPr>
      <w:r>
        <w:t xml:space="preserve">Insatisfación del cliente </w:t>
      </w:r>
      <w:r w:rsidR="00222B1A">
        <w:t xml:space="preserve">a la hora </w:t>
      </w:r>
      <w:r w:rsidR="008F0215">
        <w:t>de presentar el proyecto final.</w:t>
      </w:r>
    </w:p>
    <w:p w:rsidR="00E105F2" w:rsidRDefault="00145133" w:rsidP="00E105F2">
      <w:pPr>
        <w:pStyle w:val="Prrafodelista"/>
        <w:numPr>
          <w:ilvl w:val="0"/>
          <w:numId w:val="21"/>
        </w:numPr>
      </w:pPr>
      <w:r>
        <w:t>Falta de recursos de desarrollo.</w:t>
      </w:r>
    </w:p>
    <w:p w:rsidR="005D3E27" w:rsidRPr="005D3E27" w:rsidRDefault="005D3E27" w:rsidP="005D3E27">
      <w:pPr>
        <w:pStyle w:val="Prrafodelista"/>
      </w:pPr>
    </w:p>
    <w:p w:rsidR="004F7C55" w:rsidRDefault="009B7AA6" w:rsidP="004F7C55">
      <w:pPr>
        <w:pStyle w:val="Ttulo1"/>
      </w:pPr>
      <w:bookmarkStart w:id="5" w:name="_Toc440032805"/>
      <w:r>
        <w:lastRenderedPageBreak/>
        <w:t xml:space="preserve">4. </w:t>
      </w:r>
      <w:r w:rsidR="004F7C55">
        <w:t>Análisis de riesgos</w:t>
      </w:r>
      <w:bookmarkEnd w:id="5"/>
    </w:p>
    <w:p w:rsidR="00ED766B" w:rsidRDefault="00ED766B" w:rsidP="00ED766B"/>
    <w:p w:rsidR="00ED766B" w:rsidRPr="00535CD6" w:rsidRDefault="00ED766B" w:rsidP="00535CD6">
      <w:pPr>
        <w:pStyle w:val="Citadestacada"/>
        <w:rPr>
          <w:rStyle w:val="nfasisintenso"/>
        </w:rPr>
      </w:pPr>
      <w:r w:rsidRPr="00535CD6">
        <w:rPr>
          <w:rStyle w:val="nfasisintenso"/>
        </w:rPr>
        <w:t>Leyenda:</w:t>
      </w:r>
    </w:p>
    <w:tbl>
      <w:tblPr>
        <w:tblStyle w:val="Tabladecuadrcula2-nfasis1"/>
        <w:tblW w:w="0" w:type="auto"/>
        <w:tblLook w:val="04A0" w:firstRow="1" w:lastRow="0" w:firstColumn="1" w:lastColumn="0" w:noHBand="0" w:noVBand="1"/>
      </w:tblPr>
      <w:tblGrid>
        <w:gridCol w:w="2804"/>
        <w:gridCol w:w="2805"/>
        <w:gridCol w:w="2805"/>
      </w:tblGrid>
      <w:tr w:rsidR="00ED766B" w:rsidRPr="00ED766B" w:rsidTr="00ED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pPr>
            <w:r w:rsidRPr="00ED766B">
              <w:t>Probabilidad</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Consecuencia</w:t>
            </w:r>
          </w:p>
        </w:tc>
        <w:tc>
          <w:tcPr>
            <w:tcW w:w="2805" w:type="dxa"/>
          </w:tcPr>
          <w:p w:rsidR="00ED766B" w:rsidRPr="00ED766B" w:rsidRDefault="00ED766B" w:rsidP="00ED766B">
            <w:pPr>
              <w:jc w:val="center"/>
              <w:cnfStyle w:val="100000000000" w:firstRow="1" w:lastRow="0" w:firstColumn="0" w:lastColumn="0" w:oddVBand="0" w:evenVBand="0" w:oddHBand="0" w:evenHBand="0" w:firstRowFirstColumn="0" w:firstRowLastColumn="0" w:lastRowFirstColumn="0" w:lastRowLastColumn="0"/>
            </w:pPr>
            <w:r>
              <w:t>Riesgo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Frecuente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Catastrófico</w:t>
            </w:r>
          </w:p>
        </w:tc>
        <w:tc>
          <w:tcPr>
            <w:tcW w:w="2805" w:type="dxa"/>
            <w:shd w:val="clear" w:color="auto" w:fill="FF4747"/>
          </w:tcPr>
          <w:p w:rsidR="00ED766B" w:rsidRPr="00ED766B" w:rsidRDefault="000876FD" w:rsidP="000876FD">
            <w:pPr>
              <w:tabs>
                <w:tab w:val="center" w:pos="1294"/>
                <w:tab w:val="right" w:pos="2589"/>
              </w:tabs>
              <w:jc w:val="left"/>
              <w:cnfStyle w:val="000000100000" w:firstRow="0" w:lastRow="0" w:firstColumn="0" w:lastColumn="0" w:oddVBand="0" w:evenVBand="0" w:oddHBand="1" w:evenHBand="0" w:firstRowFirstColumn="0" w:firstRowLastColumn="0" w:lastRowFirstColumn="0" w:lastRowLastColumn="0"/>
            </w:pPr>
            <w:r>
              <w:tab/>
            </w:r>
            <w:r w:rsidR="00ED766B">
              <w:t>Intolerable</w:t>
            </w:r>
            <w:r>
              <w:tab/>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Probable</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Crítico</w:t>
            </w:r>
          </w:p>
        </w:tc>
        <w:tc>
          <w:tcPr>
            <w:tcW w:w="2805" w:type="dxa"/>
            <w:shd w:val="clear" w:color="auto" w:fill="FFFF99"/>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Alto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Ocasional</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Serio</w:t>
            </w:r>
          </w:p>
        </w:tc>
        <w:tc>
          <w:tcPr>
            <w:tcW w:w="2805" w:type="dxa"/>
            <w:shd w:val="clear" w:color="auto" w:fill="B8E08C"/>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Medio</w:t>
            </w:r>
          </w:p>
        </w:tc>
      </w:tr>
      <w:tr w:rsidR="00ED766B" w:rsidRPr="00ED766B" w:rsidTr="00ED766B">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Remota</w:t>
            </w:r>
          </w:p>
        </w:tc>
        <w:tc>
          <w:tcPr>
            <w:tcW w:w="2805" w:type="dxa"/>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Menor</w:t>
            </w:r>
          </w:p>
        </w:tc>
        <w:tc>
          <w:tcPr>
            <w:tcW w:w="2805" w:type="dxa"/>
            <w:shd w:val="clear" w:color="auto" w:fill="D98BC8"/>
          </w:tcPr>
          <w:p w:rsidR="00ED766B" w:rsidRPr="00ED766B" w:rsidRDefault="00ED766B" w:rsidP="00ED766B">
            <w:pPr>
              <w:jc w:val="center"/>
              <w:cnfStyle w:val="000000000000" w:firstRow="0" w:lastRow="0" w:firstColumn="0" w:lastColumn="0" w:oddVBand="0" w:evenVBand="0" w:oddHBand="0" w:evenHBand="0" w:firstRowFirstColumn="0" w:firstRowLastColumn="0" w:lastRowFirstColumn="0" w:lastRowLastColumn="0"/>
            </w:pPr>
            <w:r>
              <w:t>Bajo</w:t>
            </w:r>
          </w:p>
        </w:tc>
      </w:tr>
      <w:tr w:rsidR="00ED766B" w:rsidRPr="00ED766B" w:rsidTr="00ED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4" w:type="dxa"/>
          </w:tcPr>
          <w:p w:rsidR="00ED766B" w:rsidRPr="00ED766B" w:rsidRDefault="00ED766B" w:rsidP="00ED766B">
            <w:pPr>
              <w:jc w:val="center"/>
              <w:rPr>
                <w:b w:val="0"/>
              </w:rPr>
            </w:pPr>
            <w:r w:rsidRPr="00ED766B">
              <w:rPr>
                <w:b w:val="0"/>
              </w:rPr>
              <w:t>Improbable</w:t>
            </w:r>
          </w:p>
        </w:tc>
        <w:tc>
          <w:tcPr>
            <w:tcW w:w="2805" w:type="dxa"/>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Insignificante</w:t>
            </w:r>
          </w:p>
        </w:tc>
        <w:tc>
          <w:tcPr>
            <w:tcW w:w="2805" w:type="dxa"/>
            <w:shd w:val="clear" w:color="auto" w:fill="97E4FF"/>
          </w:tcPr>
          <w:p w:rsidR="00ED766B" w:rsidRPr="00ED766B" w:rsidRDefault="00ED766B" w:rsidP="00ED766B">
            <w:pPr>
              <w:jc w:val="center"/>
              <w:cnfStyle w:val="000000100000" w:firstRow="0" w:lastRow="0" w:firstColumn="0" w:lastColumn="0" w:oddVBand="0" w:evenVBand="0" w:oddHBand="1" w:evenHBand="0" w:firstRowFirstColumn="0" w:firstRowLastColumn="0" w:lastRowFirstColumn="0" w:lastRowLastColumn="0"/>
            </w:pPr>
            <w:r>
              <w:t>Tolerable</w:t>
            </w:r>
          </w:p>
        </w:tc>
      </w:tr>
    </w:tbl>
    <w:p w:rsidR="00ED766B" w:rsidRDefault="00ED766B" w:rsidP="00ED766B">
      <w:pPr>
        <w:rPr>
          <w:i/>
        </w:rPr>
      </w:pPr>
    </w:p>
    <w:p w:rsidR="000876FD" w:rsidRDefault="00ED766B" w:rsidP="00ED766B">
      <w:r>
        <w:rPr>
          <w:i/>
        </w:rPr>
        <w:t>A continuación presentamos una tabla que evalúa el nivel de riesgo en función a la probabilidad y las consecuencias del mismo</w:t>
      </w:r>
      <w:r w:rsidR="000876FD">
        <w:rPr>
          <w:i/>
        </w:rPr>
        <w:t>.</w:t>
      </w:r>
    </w:p>
    <w:tbl>
      <w:tblPr>
        <w:tblStyle w:val="Tablaconcuadrcula"/>
        <w:tblW w:w="0" w:type="auto"/>
        <w:tblLook w:val="04A0" w:firstRow="1" w:lastRow="0" w:firstColumn="1" w:lastColumn="0" w:noHBand="0" w:noVBand="1"/>
      </w:tblPr>
      <w:tblGrid>
        <w:gridCol w:w="1408"/>
        <w:gridCol w:w="1401"/>
        <w:gridCol w:w="1400"/>
        <w:gridCol w:w="1315"/>
        <w:gridCol w:w="1444"/>
        <w:gridCol w:w="1446"/>
      </w:tblGrid>
      <w:tr w:rsidR="000876FD" w:rsidTr="000876FD">
        <w:trPr>
          <w:cnfStyle w:val="100000000000" w:firstRow="1" w:lastRow="0" w:firstColumn="0" w:lastColumn="0" w:oddVBand="0" w:evenVBand="0" w:oddHBand="0" w:evenHBand="0" w:firstRowFirstColumn="0" w:firstRowLastColumn="0" w:lastRowFirstColumn="0" w:lastRowLastColumn="0"/>
          <w:trHeight w:val="535"/>
        </w:trPr>
        <w:tc>
          <w:tcPr>
            <w:tcW w:w="1408" w:type="dxa"/>
            <w:tcBorders>
              <w:tl2br w:val="single" w:sz="4" w:space="0" w:color="auto"/>
            </w:tcBorders>
            <w:vAlign w:val="top"/>
          </w:tcPr>
          <w:p w:rsidR="000876FD" w:rsidRDefault="000876FD" w:rsidP="000876FD">
            <w:pPr>
              <w:jc w:val="left"/>
              <w:rPr>
                <w:sz w:val="12"/>
                <w:szCs w:val="12"/>
              </w:rPr>
            </w:pPr>
            <w:r>
              <w:rPr>
                <w:sz w:val="12"/>
                <w:szCs w:val="12"/>
              </w:rPr>
              <w:t xml:space="preserve">           Probabilidad</w:t>
            </w:r>
          </w:p>
          <w:p w:rsidR="000876FD" w:rsidRPr="000876FD" w:rsidRDefault="000876FD" w:rsidP="000876FD">
            <w:pPr>
              <w:jc w:val="left"/>
              <w:rPr>
                <w:sz w:val="12"/>
                <w:szCs w:val="12"/>
              </w:rPr>
            </w:pPr>
            <w:r>
              <w:rPr>
                <w:sz w:val="12"/>
                <w:szCs w:val="12"/>
              </w:rPr>
              <w:t>Consecuencia</w:t>
            </w:r>
          </w:p>
        </w:tc>
        <w:tc>
          <w:tcPr>
            <w:tcW w:w="1401" w:type="dxa"/>
          </w:tcPr>
          <w:p w:rsidR="000876FD" w:rsidRDefault="000876FD" w:rsidP="000876FD">
            <w:pPr>
              <w:jc w:val="center"/>
            </w:pPr>
            <w:r w:rsidRPr="00ED766B">
              <w:rPr>
                <w:b w:val="0"/>
              </w:rPr>
              <w:t>Frecuente</w:t>
            </w:r>
          </w:p>
        </w:tc>
        <w:tc>
          <w:tcPr>
            <w:tcW w:w="1400" w:type="dxa"/>
          </w:tcPr>
          <w:p w:rsidR="000876FD" w:rsidRDefault="000876FD" w:rsidP="000876FD">
            <w:pPr>
              <w:jc w:val="center"/>
            </w:pPr>
            <w:r w:rsidRPr="00ED766B">
              <w:rPr>
                <w:b w:val="0"/>
              </w:rPr>
              <w:t>Probable</w:t>
            </w:r>
          </w:p>
        </w:tc>
        <w:tc>
          <w:tcPr>
            <w:tcW w:w="1315" w:type="dxa"/>
          </w:tcPr>
          <w:p w:rsidR="000876FD" w:rsidRDefault="000876FD" w:rsidP="000876FD">
            <w:pPr>
              <w:jc w:val="center"/>
            </w:pPr>
            <w:r w:rsidRPr="00ED766B">
              <w:rPr>
                <w:b w:val="0"/>
              </w:rPr>
              <w:t>Ocasional</w:t>
            </w:r>
          </w:p>
        </w:tc>
        <w:tc>
          <w:tcPr>
            <w:tcW w:w="1444" w:type="dxa"/>
          </w:tcPr>
          <w:p w:rsidR="000876FD" w:rsidRDefault="000876FD" w:rsidP="000876FD">
            <w:pPr>
              <w:jc w:val="center"/>
            </w:pPr>
            <w:r w:rsidRPr="00ED766B">
              <w:rPr>
                <w:b w:val="0"/>
              </w:rPr>
              <w:t>Remota</w:t>
            </w:r>
          </w:p>
        </w:tc>
        <w:tc>
          <w:tcPr>
            <w:tcW w:w="1446" w:type="dxa"/>
          </w:tcPr>
          <w:p w:rsidR="000876FD" w:rsidRDefault="000876FD" w:rsidP="000876FD">
            <w:pPr>
              <w:jc w:val="center"/>
            </w:pPr>
            <w:r w:rsidRPr="00ED766B">
              <w:rPr>
                <w:b w:val="0"/>
              </w:rPr>
              <w:t>Improbable</w:t>
            </w:r>
          </w:p>
        </w:tc>
      </w:tr>
      <w:tr w:rsidR="000876FD" w:rsidTr="000876FD">
        <w:tc>
          <w:tcPr>
            <w:tcW w:w="1408" w:type="dxa"/>
            <w:vAlign w:val="top"/>
          </w:tcPr>
          <w:p w:rsidR="000876FD" w:rsidRDefault="000876FD" w:rsidP="000876FD">
            <w:pPr>
              <w:jc w:val="center"/>
            </w:pPr>
            <w:r>
              <w:t>Catastrófico</w:t>
            </w:r>
          </w:p>
        </w:tc>
        <w:tc>
          <w:tcPr>
            <w:tcW w:w="1401" w:type="dxa"/>
            <w:shd w:val="clear" w:color="auto" w:fill="FF4747"/>
          </w:tcPr>
          <w:p w:rsidR="000876FD" w:rsidRDefault="000876FD" w:rsidP="000876FD">
            <w:pPr>
              <w:jc w:val="center"/>
              <w:rPr>
                <w:rFonts w:ascii="Arial" w:hAnsi="Arial" w:cs="Arial"/>
                <w:noProof w:val="0"/>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44"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6"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r>
      <w:tr w:rsidR="000876FD" w:rsidTr="000876FD">
        <w:tc>
          <w:tcPr>
            <w:tcW w:w="1408" w:type="dxa"/>
          </w:tcPr>
          <w:p w:rsidR="000876FD" w:rsidRDefault="000876FD" w:rsidP="000876FD">
            <w:pPr>
              <w:jc w:val="center"/>
            </w:pPr>
            <w:r>
              <w:t>Crítico</w:t>
            </w:r>
          </w:p>
        </w:tc>
        <w:tc>
          <w:tcPr>
            <w:tcW w:w="1401"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400" w:type="dxa"/>
            <w:shd w:val="clear" w:color="auto" w:fill="FF4747"/>
          </w:tcPr>
          <w:p w:rsidR="000876FD" w:rsidRDefault="000876FD" w:rsidP="000876FD">
            <w:pPr>
              <w:jc w:val="center"/>
              <w:rPr>
                <w:rFonts w:ascii="Arial" w:hAnsi="Arial" w:cs="Arial"/>
                <w:color w:val="404040"/>
              </w:rPr>
            </w:pPr>
            <w:r>
              <w:rPr>
                <w:rFonts w:ascii="Arial" w:hAnsi="Arial" w:cs="Arial"/>
                <w:color w:val="404040"/>
              </w:rPr>
              <w:t xml:space="preserve">Intolerable </w:t>
            </w:r>
          </w:p>
        </w:tc>
        <w:tc>
          <w:tcPr>
            <w:tcW w:w="1315"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44"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6"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r>
      <w:tr w:rsidR="000876FD" w:rsidTr="000876FD">
        <w:tc>
          <w:tcPr>
            <w:tcW w:w="1408" w:type="dxa"/>
          </w:tcPr>
          <w:p w:rsidR="000876FD" w:rsidRDefault="000876FD" w:rsidP="000876FD">
            <w:pPr>
              <w:jc w:val="center"/>
            </w:pPr>
            <w:r>
              <w:t>Serio</w:t>
            </w:r>
          </w:p>
        </w:tc>
        <w:tc>
          <w:tcPr>
            <w:tcW w:w="1401"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400" w:type="dxa"/>
            <w:shd w:val="clear" w:color="auto" w:fill="FFFF99"/>
          </w:tcPr>
          <w:p w:rsidR="000876FD" w:rsidRDefault="000876FD" w:rsidP="000876FD">
            <w:pPr>
              <w:jc w:val="center"/>
              <w:rPr>
                <w:rFonts w:ascii="Arial" w:hAnsi="Arial" w:cs="Arial"/>
                <w:color w:val="404040"/>
              </w:rPr>
            </w:pPr>
            <w:r>
              <w:rPr>
                <w:rFonts w:ascii="Arial" w:hAnsi="Arial" w:cs="Arial"/>
                <w:color w:val="404040"/>
              </w:rPr>
              <w:t>Alto</w:t>
            </w:r>
          </w:p>
        </w:tc>
        <w:tc>
          <w:tcPr>
            <w:tcW w:w="1315"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44"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Menor</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315"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r w:rsidR="000876FD" w:rsidTr="000876FD">
        <w:tc>
          <w:tcPr>
            <w:tcW w:w="1408" w:type="dxa"/>
          </w:tcPr>
          <w:p w:rsidR="000876FD" w:rsidRDefault="000876FD" w:rsidP="000876FD">
            <w:pPr>
              <w:jc w:val="center"/>
            </w:pPr>
            <w:r>
              <w:t>Insignificante</w:t>
            </w:r>
          </w:p>
        </w:tc>
        <w:tc>
          <w:tcPr>
            <w:tcW w:w="1401" w:type="dxa"/>
            <w:shd w:val="clear" w:color="auto" w:fill="B8E08C"/>
          </w:tcPr>
          <w:p w:rsidR="000876FD" w:rsidRDefault="000876FD" w:rsidP="000876FD">
            <w:pPr>
              <w:jc w:val="center"/>
              <w:rPr>
                <w:rFonts w:ascii="Arial" w:hAnsi="Arial" w:cs="Arial"/>
                <w:color w:val="404040"/>
              </w:rPr>
            </w:pPr>
            <w:r>
              <w:rPr>
                <w:rFonts w:ascii="Arial" w:hAnsi="Arial" w:cs="Arial"/>
                <w:color w:val="404040"/>
              </w:rPr>
              <w:t>Medio</w:t>
            </w:r>
          </w:p>
        </w:tc>
        <w:tc>
          <w:tcPr>
            <w:tcW w:w="1400" w:type="dxa"/>
            <w:shd w:val="clear" w:color="auto" w:fill="D98BC8"/>
          </w:tcPr>
          <w:p w:rsidR="000876FD" w:rsidRDefault="000876FD" w:rsidP="000876FD">
            <w:pPr>
              <w:jc w:val="center"/>
              <w:rPr>
                <w:rFonts w:ascii="Arial" w:hAnsi="Arial" w:cs="Arial"/>
                <w:color w:val="404040"/>
              </w:rPr>
            </w:pPr>
            <w:r>
              <w:rPr>
                <w:rFonts w:ascii="Arial" w:hAnsi="Arial" w:cs="Arial"/>
                <w:color w:val="404040"/>
              </w:rPr>
              <w:t>Bajo</w:t>
            </w:r>
          </w:p>
        </w:tc>
        <w:tc>
          <w:tcPr>
            <w:tcW w:w="1315"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4"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c>
          <w:tcPr>
            <w:tcW w:w="1446" w:type="dxa"/>
            <w:shd w:val="clear" w:color="auto" w:fill="97E4FF"/>
          </w:tcPr>
          <w:p w:rsidR="000876FD" w:rsidRDefault="000876FD" w:rsidP="000876FD">
            <w:pPr>
              <w:jc w:val="center"/>
              <w:rPr>
                <w:rFonts w:ascii="Arial" w:hAnsi="Arial" w:cs="Arial"/>
                <w:color w:val="404040"/>
              </w:rPr>
            </w:pPr>
            <w:r>
              <w:rPr>
                <w:rFonts w:ascii="Arial" w:hAnsi="Arial" w:cs="Arial"/>
                <w:color w:val="404040"/>
              </w:rPr>
              <w:t>Tolerable</w:t>
            </w:r>
          </w:p>
        </w:tc>
      </w:tr>
    </w:tbl>
    <w:p w:rsidR="000876FD" w:rsidRDefault="000876FD" w:rsidP="00ED766B"/>
    <w:p w:rsidR="00535CD6" w:rsidRDefault="00535CD6" w:rsidP="00ED766B"/>
    <w:p w:rsidR="00535CD6" w:rsidRDefault="00535CD6" w:rsidP="00ED766B"/>
    <w:p w:rsidR="00535CD6" w:rsidRDefault="00535CD6" w:rsidP="00ED766B"/>
    <w:p w:rsidR="00535CD6" w:rsidRDefault="00535CD6" w:rsidP="00ED766B"/>
    <w:p w:rsidR="00535CD6" w:rsidRDefault="00535CD6" w:rsidP="00ED766B"/>
    <w:p w:rsidR="000876FD" w:rsidRPr="00535CD6" w:rsidRDefault="000876FD" w:rsidP="00535CD6">
      <w:pPr>
        <w:pStyle w:val="Citadestacada"/>
        <w:rPr>
          <w:rStyle w:val="nfasisintenso"/>
        </w:rPr>
      </w:pPr>
      <w:r w:rsidRPr="00535CD6">
        <w:rPr>
          <w:rStyle w:val="nfasisintenso"/>
        </w:rPr>
        <w:lastRenderedPageBreak/>
        <w:t xml:space="preserve">Riesgos: </w:t>
      </w:r>
    </w:p>
    <w:tbl>
      <w:tblPr>
        <w:tblStyle w:val="Tablaconcuadrcula"/>
        <w:tblW w:w="0" w:type="auto"/>
        <w:tblLook w:val="04A0" w:firstRow="1" w:lastRow="0" w:firstColumn="1" w:lastColumn="0" w:noHBand="0" w:noVBand="1"/>
      </w:tblPr>
      <w:tblGrid>
        <w:gridCol w:w="2119"/>
        <w:gridCol w:w="6245"/>
      </w:tblGrid>
      <w:tr w:rsidR="00535CD6"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535CD6" w:rsidP="00535CD6">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535CD6" w:rsidRPr="00997BD2" w:rsidRDefault="00535CD6" w:rsidP="00ED766B">
            <w:pPr>
              <w:rPr>
                <w:sz w:val="20"/>
              </w:rPr>
            </w:pPr>
            <w:r w:rsidRPr="00997BD2">
              <w:rPr>
                <w:sz w:val="20"/>
              </w:rPr>
              <w:t>Falta de tiempo para realizar una entega</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2466A" w:rsidRPr="00997BD2" w:rsidRDefault="00C2466A" w:rsidP="00C2466A">
            <w:r w:rsidRPr="00997BD2">
              <w:t>Falta de tiempo para poder completar y entregar el trabajado solicitado en una fecha concreta.</w:t>
            </w:r>
          </w:p>
        </w:tc>
      </w:tr>
      <w:tr w:rsidR="00C2466A"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2466A" w:rsidRPr="00997BD2" w:rsidRDefault="00C2466A" w:rsidP="00C2466A">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2466A" w:rsidRPr="00997BD2" w:rsidRDefault="00C2466A" w:rsidP="00C2466A">
            <w:pPr>
              <w:pStyle w:val="Prrafodelista"/>
              <w:numPr>
                <w:ilvl w:val="0"/>
                <w:numId w:val="22"/>
              </w:numPr>
              <w:jc w:val="left"/>
            </w:pPr>
            <w:r w:rsidRPr="00997BD2">
              <w:t>Entregas incompletas o de insuficiente calidad.</w:t>
            </w:r>
          </w:p>
          <w:p w:rsidR="00C2466A" w:rsidRPr="00997BD2" w:rsidRDefault="00C2466A" w:rsidP="00C2466A">
            <w:pPr>
              <w:pStyle w:val="Prrafodelista"/>
              <w:numPr>
                <w:ilvl w:val="0"/>
                <w:numId w:val="22"/>
              </w:numPr>
              <w:jc w:val="left"/>
            </w:pPr>
            <w:r w:rsidRPr="00997BD2">
              <w:t>Entregas fuera de plazo.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ED766B">
            <w:r w:rsidRPr="00997BD2">
              <w:t>Probable</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C2466A">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535CD6" w:rsidRPr="00997BD2" w:rsidRDefault="00C2466A" w:rsidP="00C2466A">
            <w:r w:rsidRPr="00997BD2">
              <w:t>Crítico</w:t>
            </w:r>
          </w:p>
        </w:tc>
      </w:tr>
      <w:tr w:rsidR="00535CD6"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535CD6" w:rsidRPr="00997BD2" w:rsidRDefault="00C2466A" w:rsidP="00535CD6">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4747"/>
          </w:tcPr>
          <w:p w:rsidR="00535CD6" w:rsidRPr="00997BD2" w:rsidRDefault="00C2466A" w:rsidP="00ED766B">
            <w:r w:rsidRPr="00997BD2">
              <w:t>Intolerable</w:t>
            </w:r>
          </w:p>
        </w:tc>
      </w:tr>
      <w:tr w:rsidR="00535CD6"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535CD6" w:rsidRPr="00997BD2" w:rsidRDefault="00535CD6" w:rsidP="00535CD6">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535CD6" w:rsidRPr="00997BD2" w:rsidRDefault="00C2466A" w:rsidP="00C2466A">
            <w:pPr>
              <w:pStyle w:val="Prrafodelista"/>
              <w:numPr>
                <w:ilvl w:val="0"/>
                <w:numId w:val="23"/>
              </w:numPr>
            </w:pPr>
            <w:r w:rsidRPr="00997BD2">
              <w:t xml:space="preserve">Realizar una buena planificación y cumplirla lo más estrictamente posible.  </w:t>
            </w:r>
          </w:p>
          <w:p w:rsidR="00C2466A" w:rsidRPr="00997BD2" w:rsidRDefault="00C2466A" w:rsidP="00C2466A">
            <w:pPr>
              <w:pStyle w:val="Prrafodelista"/>
              <w:numPr>
                <w:ilvl w:val="0"/>
                <w:numId w:val="23"/>
              </w:numPr>
            </w:pPr>
            <w:r w:rsidRPr="00997BD2">
              <w:t>Presión de grupo ante la falta de rendimiento.</w:t>
            </w:r>
          </w:p>
          <w:p w:rsidR="00C2466A" w:rsidRPr="00997BD2" w:rsidRDefault="00C2466A" w:rsidP="00C2466A">
            <w:pPr>
              <w:pStyle w:val="Prrafodelista"/>
              <w:numPr>
                <w:ilvl w:val="0"/>
                <w:numId w:val="23"/>
              </w:numPr>
            </w:pPr>
            <w:r w:rsidRPr="00997BD2">
              <w:t>Planificar plazos previos.</w:t>
            </w:r>
          </w:p>
        </w:tc>
      </w:tr>
    </w:tbl>
    <w:p w:rsidR="00535CD6" w:rsidRDefault="00535CD6"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p w:rsidR="00997BD2" w:rsidRDefault="00997BD2"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Au</w:t>
            </w:r>
            <w:r w:rsidR="00055B5B">
              <w:rPr>
                <w:sz w:val="20"/>
              </w:rPr>
              <w:t>sencia temporal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temporal por causas personales tales como enfermedades, trabajo, exámenes, etcétera.</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97BD2" w:rsidRPr="00997BD2" w:rsidRDefault="00997BD2" w:rsidP="00E105F2">
            <w:pPr>
              <w:pStyle w:val="Prrafodelista"/>
              <w:numPr>
                <w:ilvl w:val="0"/>
                <w:numId w:val="22"/>
              </w:numPr>
              <w:jc w:val="left"/>
            </w:pPr>
            <w:r>
              <w:t>Aumento de trabajo del resto del grupo.</w:t>
            </w:r>
          </w:p>
          <w:p w:rsidR="00997BD2" w:rsidRPr="00997BD2" w:rsidRDefault="00997BD2" w:rsidP="00E105F2">
            <w:pPr>
              <w:pStyle w:val="Prrafodelista"/>
              <w:numPr>
                <w:ilvl w:val="0"/>
                <w:numId w:val="22"/>
              </w:numPr>
              <w:jc w:val="left"/>
            </w:pPr>
            <w:r>
              <w:t>Posibles retrasos o incompletitud de entregas.</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Ocasional</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Serio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997BD2" w:rsidP="00E105F2">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Pr="00997BD2" w:rsidRDefault="00997BD2" w:rsidP="00E105F2">
            <w:pPr>
              <w:pStyle w:val="Prrafodelista"/>
              <w:numPr>
                <w:ilvl w:val="0"/>
                <w:numId w:val="23"/>
              </w:numPr>
            </w:pPr>
            <w:r>
              <w:t>Nuevo reparto de tareas (temporalmente).</w:t>
            </w:r>
          </w:p>
        </w:tc>
      </w:tr>
    </w:tbl>
    <w:p w:rsidR="000876FD" w:rsidRDefault="000876FD" w:rsidP="00ED766B"/>
    <w:tbl>
      <w:tblPr>
        <w:tblStyle w:val="Tablaconcuadrcula"/>
        <w:tblW w:w="0" w:type="auto"/>
        <w:tblLook w:val="04A0" w:firstRow="1" w:lastRow="0" w:firstColumn="1" w:lastColumn="0" w:noHBand="0" w:noVBand="1"/>
      </w:tblPr>
      <w:tblGrid>
        <w:gridCol w:w="2119"/>
        <w:gridCol w:w="6245"/>
      </w:tblGrid>
      <w:tr w:rsid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997BD2" w:rsidRPr="00997BD2" w:rsidRDefault="00997BD2" w:rsidP="00E105F2">
            <w:pPr>
              <w:rPr>
                <w:sz w:val="20"/>
              </w:rPr>
            </w:pPr>
            <w:r>
              <w:rPr>
                <w:sz w:val="20"/>
              </w:rPr>
              <w:t>Abandono de un compañero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997BD2" w:rsidP="00E105F2">
            <w:r>
              <w:t>Baja definitiva de un miembro por abandono de la asignatura u otro motivo.</w:t>
            </w:r>
          </w:p>
        </w:tc>
      </w:tr>
      <w:tr w:rsid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9345AB" w:rsidRDefault="007566FF" w:rsidP="009345AB">
            <w:pPr>
              <w:pStyle w:val="Prrafodelista"/>
              <w:numPr>
                <w:ilvl w:val="0"/>
                <w:numId w:val="22"/>
              </w:numPr>
              <w:jc w:val="left"/>
            </w:pPr>
            <w:r>
              <w:t>Significante aumento de tareas para el resto del grupo.</w:t>
            </w:r>
          </w:p>
          <w:p w:rsidR="009345AB" w:rsidRPr="00997BD2" w:rsidRDefault="009345AB" w:rsidP="009345AB">
            <w:pPr>
              <w:pStyle w:val="Prrafodelista"/>
              <w:numPr>
                <w:ilvl w:val="0"/>
                <w:numId w:val="22"/>
              </w:numPr>
              <w:jc w:val="left"/>
            </w:pPr>
            <w:r>
              <w:t>Dificultad en retomar las tareas de dicho compañero por posibles incompresiones de su trabajo realizado.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Improbable</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997BD2" w:rsidRPr="00997BD2" w:rsidRDefault="007566FF" w:rsidP="00E105F2">
            <w:r>
              <w:t>Catastrófico</w:t>
            </w:r>
          </w:p>
        </w:tc>
      </w:tr>
      <w:tr w:rsid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997BD2" w:rsidRPr="00997BD2" w:rsidRDefault="00997BD2" w:rsidP="00E105F2">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997BD2" w:rsidRPr="00997BD2" w:rsidRDefault="007566FF" w:rsidP="007566FF">
            <w:r>
              <w:t>Medio</w:t>
            </w:r>
          </w:p>
        </w:tc>
      </w:tr>
      <w:tr w:rsid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997BD2" w:rsidRPr="00997BD2" w:rsidRDefault="00997BD2" w:rsidP="00E105F2">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997BD2" w:rsidRDefault="00997BD2" w:rsidP="009345AB">
            <w:pPr>
              <w:pStyle w:val="Prrafodelista"/>
              <w:numPr>
                <w:ilvl w:val="0"/>
                <w:numId w:val="23"/>
              </w:numPr>
            </w:pPr>
            <w:r w:rsidRPr="00997BD2">
              <w:t xml:space="preserve">Realizar una </w:t>
            </w:r>
            <w:r w:rsidR="007566FF">
              <w:t>nueva</w:t>
            </w:r>
            <w:r w:rsidRPr="00997BD2">
              <w:t xml:space="preserve"> planificación </w:t>
            </w:r>
            <w:r w:rsidR="007566FF">
              <w:t>y reasignar las tareas del miembro que ha abandonado</w:t>
            </w:r>
            <w:r w:rsidR="009345AB">
              <w:t>.</w:t>
            </w:r>
          </w:p>
          <w:p w:rsidR="009345AB" w:rsidRPr="00997BD2" w:rsidRDefault="009345AB" w:rsidP="009345AB">
            <w:pPr>
              <w:pStyle w:val="Prrafodelista"/>
              <w:numPr>
                <w:ilvl w:val="0"/>
                <w:numId w:val="23"/>
              </w:numPr>
            </w:pPr>
            <w:r>
              <w:t>Motivación de los miembros del grupo ante evidencias de que un compañero pueda dejar la asignatura.</w:t>
            </w:r>
          </w:p>
        </w:tc>
      </w:tr>
    </w:tbl>
    <w:p w:rsidR="00C2466A" w:rsidRDefault="00C2466A"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C470EF" w:rsidP="0078303F">
            <w:pPr>
              <w:rPr>
                <w:sz w:val="20"/>
              </w:rPr>
            </w:pPr>
            <w:r w:rsidRPr="00055B5B">
              <w:rPr>
                <w:sz w:val="20"/>
              </w:rPr>
              <w:t>Bajo rendimi</w:t>
            </w:r>
            <w:r w:rsidR="00055B5B">
              <w:rPr>
                <w:sz w:val="20"/>
              </w:rPr>
              <w:t>ento de algún miembro del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El rendimiento de un miembro es bajo por falta de compromiso.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055B5B" w:rsidP="00055B5B">
            <w:pPr>
              <w:pStyle w:val="Prrafodelista"/>
              <w:numPr>
                <w:ilvl w:val="0"/>
                <w:numId w:val="22"/>
              </w:numPr>
              <w:jc w:val="left"/>
            </w:pPr>
            <w:r>
              <w:t>A</w:t>
            </w:r>
            <w:r w:rsidR="00C470EF">
              <w:t>umento de</w:t>
            </w:r>
            <w:r>
              <w:t xml:space="preserve"> tareas para el resto del grupo y significativo descendo de calidad de parte del proyecto.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Ocasional</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055B5B" w:rsidP="0078303F">
            <w:r>
              <w:t>Serio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78303F">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Pr="00997BD2" w:rsidRDefault="00C470EF" w:rsidP="00055B5B">
            <w:pPr>
              <w:pStyle w:val="Prrafodelista"/>
              <w:numPr>
                <w:ilvl w:val="0"/>
                <w:numId w:val="23"/>
              </w:numPr>
            </w:pPr>
            <w:r>
              <w:t>Motivación</w:t>
            </w:r>
            <w:r w:rsidR="00055B5B">
              <w:t xml:space="preserve"> y/o presión</w:t>
            </w:r>
            <w:r>
              <w:t xml:space="preserve"> de los miembros del grupo</w:t>
            </w:r>
            <w:r w:rsidR="00055B5B">
              <w:t xml:space="preserve"> hacia la persona en cuestión</w:t>
            </w:r>
            <w:r>
              <w:t>.</w:t>
            </w:r>
          </w:p>
        </w:tc>
      </w:tr>
    </w:tbl>
    <w:p w:rsidR="00C470EF" w:rsidRDefault="00C470EF" w:rsidP="00ED766B"/>
    <w:tbl>
      <w:tblPr>
        <w:tblStyle w:val="Tablaconcuadrcula"/>
        <w:tblW w:w="0" w:type="auto"/>
        <w:tblLook w:val="04A0" w:firstRow="1" w:lastRow="0" w:firstColumn="1" w:lastColumn="0" w:noHBand="0" w:noVBand="1"/>
      </w:tblPr>
      <w:tblGrid>
        <w:gridCol w:w="2119"/>
        <w:gridCol w:w="6245"/>
      </w:tblGrid>
      <w:tr w:rsidR="00C470EF"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470EF" w:rsidRPr="00055B5B" w:rsidRDefault="00833816" w:rsidP="00833816">
            <w:pPr>
              <w:rPr>
                <w:sz w:val="20"/>
              </w:rPr>
            </w:pPr>
            <w:r>
              <w:rPr>
                <w:sz w:val="20"/>
              </w:rPr>
              <w:t>Problemas derivados de la i</w:t>
            </w:r>
            <w:r w:rsidR="00055B5B" w:rsidRPr="00055B5B">
              <w:rPr>
                <w:sz w:val="20"/>
              </w:rPr>
              <w:t>nexperiencia del trabajo en grupo</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Diversos problemas puntuales con germen en la complicación del trabajo en grupo.</w:t>
            </w:r>
          </w:p>
        </w:tc>
      </w:tr>
      <w:tr w:rsidR="00C470EF"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470EF" w:rsidRPr="00997BD2" w:rsidRDefault="00833816" w:rsidP="00833816">
            <w:pPr>
              <w:pStyle w:val="Prrafodelista"/>
              <w:numPr>
                <w:ilvl w:val="0"/>
                <w:numId w:val="22"/>
              </w:numPr>
              <w:jc w:val="left"/>
            </w:pPr>
            <w:r>
              <w:t>Dificultades en la planificación, toma de decisiones y asignación de tareas.</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Probable</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470EF" w:rsidRPr="00997BD2" w:rsidRDefault="00833816" w:rsidP="0078303F">
            <w:r>
              <w:t>Menor</w:t>
            </w:r>
          </w:p>
        </w:tc>
      </w:tr>
      <w:tr w:rsidR="00C470EF"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470EF" w:rsidRPr="00997BD2" w:rsidRDefault="00C470EF"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tcPr>
          <w:p w:rsidR="00C470EF" w:rsidRPr="00997BD2" w:rsidRDefault="00C470EF" w:rsidP="0078303F">
            <w:r>
              <w:t>Medio</w:t>
            </w:r>
          </w:p>
        </w:tc>
      </w:tr>
      <w:tr w:rsidR="00C470EF"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470EF" w:rsidRPr="00997BD2" w:rsidRDefault="00C470EF"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470EF" w:rsidRDefault="00833816" w:rsidP="0078303F">
            <w:pPr>
              <w:pStyle w:val="Prrafodelista"/>
              <w:numPr>
                <w:ilvl w:val="0"/>
                <w:numId w:val="23"/>
              </w:numPr>
            </w:pPr>
            <w:r>
              <w:t>Orgnanizar jerárquicamente el grupo.</w:t>
            </w:r>
          </w:p>
          <w:p w:rsidR="00833816" w:rsidRPr="00997BD2" w:rsidRDefault="00833816" w:rsidP="0078303F">
            <w:pPr>
              <w:pStyle w:val="Prrafodelista"/>
              <w:numPr>
                <w:ilvl w:val="0"/>
                <w:numId w:val="23"/>
              </w:numPr>
            </w:pPr>
            <w:r>
              <w:t>Simplificación de las asignaciones de tareas.</w:t>
            </w:r>
          </w:p>
        </w:tc>
      </w:tr>
    </w:tbl>
    <w:p w:rsidR="00C470EF" w:rsidRDefault="00C470EF" w:rsidP="00ED766B"/>
    <w:p w:rsidR="00833816" w:rsidRDefault="00833816" w:rsidP="00ED766B"/>
    <w:tbl>
      <w:tblPr>
        <w:tblStyle w:val="Tablaconcuadrcula"/>
        <w:tblW w:w="0" w:type="auto"/>
        <w:tblLook w:val="04A0" w:firstRow="1" w:lastRow="0" w:firstColumn="1" w:lastColumn="0" w:noHBand="0" w:noVBand="1"/>
      </w:tblPr>
      <w:tblGrid>
        <w:gridCol w:w="2119"/>
        <w:gridCol w:w="6245"/>
      </w:tblGrid>
      <w:tr w:rsidR="00055B5B"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55B5B" w:rsidRPr="00055B5B" w:rsidRDefault="00055B5B" w:rsidP="0078303F">
            <w:pPr>
              <w:rPr>
                <w:sz w:val="20"/>
              </w:rPr>
            </w:pPr>
            <w:r>
              <w:rPr>
                <w:sz w:val="20"/>
              </w:rPr>
              <w:t>Problemas de implementación de requisitos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833816" w:rsidP="0078303F">
            <w:r>
              <w:t>Problemas puntuales ocasionados por posibles dificultades en la implementación de los requisitos del cliente.</w:t>
            </w:r>
          </w:p>
        </w:tc>
      </w:tr>
      <w:tr w:rsidR="00055B5B"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60C9E" w:rsidRDefault="00C60C9E" w:rsidP="00C60C9E">
            <w:pPr>
              <w:pStyle w:val="Prrafodelista"/>
              <w:numPr>
                <w:ilvl w:val="0"/>
                <w:numId w:val="22"/>
              </w:numPr>
              <w:jc w:val="left"/>
            </w:pPr>
            <w:r>
              <w:t>Fallo funcional en el producto.</w:t>
            </w:r>
          </w:p>
          <w:p w:rsidR="00C60C9E" w:rsidRDefault="00C60C9E" w:rsidP="00C60C9E">
            <w:pPr>
              <w:pStyle w:val="Prrafodelista"/>
              <w:numPr>
                <w:ilvl w:val="0"/>
                <w:numId w:val="22"/>
              </w:numPr>
              <w:jc w:val="left"/>
            </w:pPr>
            <w:r>
              <w:t>Fallo en la implementación</w:t>
            </w:r>
          </w:p>
          <w:p w:rsidR="00C60C9E" w:rsidRPr="00997BD2" w:rsidRDefault="00C9312B" w:rsidP="00C60C9E">
            <w:pPr>
              <w:pStyle w:val="Prrafodelista"/>
              <w:numPr>
                <w:ilvl w:val="0"/>
                <w:numId w:val="22"/>
              </w:numPr>
              <w:jc w:val="left"/>
            </w:pPr>
            <w:r>
              <w:t>Re</w:t>
            </w:r>
            <w:r w:rsidR="00C60C9E">
              <w:t xml:space="preserve">trasos </w:t>
            </w:r>
            <w:r>
              <w:t xml:space="preserve">en entregas </w:t>
            </w:r>
            <w:r w:rsidR="00C60C9E">
              <w:t>ocasionados por la solución de dichos erroes.</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78303F">
            <w:r>
              <w:t>Ocasional</w:t>
            </w:r>
          </w:p>
        </w:tc>
      </w:tr>
      <w:tr w:rsidR="00055B5B"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55B5B" w:rsidRPr="00997BD2" w:rsidRDefault="00C60C9E" w:rsidP="0078303F">
            <w:r>
              <w:t>Críti</w:t>
            </w:r>
            <w:r w:rsidR="00055B5B">
              <w:t>co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C60C9E">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60C9E" w:rsidRPr="00ED766B" w:rsidRDefault="00C60C9E" w:rsidP="00C60C9E">
            <w:pPr>
              <w:jc w:val="left"/>
            </w:pPr>
            <w:r>
              <w:t>Alto</w:t>
            </w:r>
          </w:p>
        </w:tc>
      </w:tr>
      <w:tr w:rsidR="00055B5B"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55B5B" w:rsidRPr="00997BD2" w:rsidRDefault="00055B5B"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Default="00C60C9E" w:rsidP="0078303F">
            <w:pPr>
              <w:pStyle w:val="Prrafodelista"/>
              <w:numPr>
                <w:ilvl w:val="0"/>
                <w:numId w:val="23"/>
              </w:numPr>
            </w:pPr>
            <w:r>
              <w:t>Prevenir fallos en la implementación mediante comprobaciones temporales.</w:t>
            </w:r>
          </w:p>
          <w:p w:rsidR="00C60C9E" w:rsidRPr="00997BD2" w:rsidRDefault="00C60C9E" w:rsidP="0078303F">
            <w:pPr>
              <w:pStyle w:val="Prrafodelista"/>
              <w:numPr>
                <w:ilvl w:val="0"/>
                <w:numId w:val="23"/>
              </w:numPr>
            </w:pPr>
            <w:r>
              <w:t>En caso de encontrar fallos arreglarlos en el momento en el que se encuentran.</w:t>
            </w:r>
          </w:p>
        </w:tc>
      </w:tr>
    </w:tbl>
    <w:p w:rsidR="00055B5B" w:rsidRDefault="00055B5B" w:rsidP="00ED766B"/>
    <w:tbl>
      <w:tblPr>
        <w:tblStyle w:val="Tablaconcuadrcula"/>
        <w:tblW w:w="0" w:type="auto"/>
        <w:tblLook w:val="04A0" w:firstRow="1" w:lastRow="0" w:firstColumn="1" w:lastColumn="0" w:noHBand="0" w:noVBand="1"/>
      </w:tblPr>
      <w:tblGrid>
        <w:gridCol w:w="2119"/>
        <w:gridCol w:w="6245"/>
      </w:tblGrid>
      <w:tr w:rsidR="00C60C9E" w:rsidRPr="00997BD2" w:rsidTr="00C9312B">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60C9E" w:rsidRPr="00055B5B" w:rsidRDefault="00C60C9E" w:rsidP="00C60C9E">
            <w:pPr>
              <w:rPr>
                <w:sz w:val="20"/>
              </w:rPr>
            </w:pPr>
            <w:r>
              <w:rPr>
                <w:sz w:val="20"/>
              </w:rPr>
              <w:t>Falta de formación del personal de grupo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Uno o varios miembros tienen problemas para el desarrollo del proyecto debido a falta de formación.</w:t>
            </w:r>
          </w:p>
        </w:tc>
      </w:tr>
      <w:tr w:rsidR="00C60C9E" w:rsidRPr="00997BD2" w:rsidTr="00C9312B">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y/o reasignación de tareas.</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C9312B">
            <w:r>
              <w:t>Remota</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60C9E" w:rsidRPr="00997BD2" w:rsidRDefault="00C9312B" w:rsidP="0078303F">
            <w:r>
              <w:t>Serio</w:t>
            </w:r>
          </w:p>
        </w:tc>
      </w:tr>
      <w:tr w:rsidR="00C60C9E" w:rsidRPr="00997BD2" w:rsidTr="00C9312B">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60C9E" w:rsidRPr="00997BD2" w:rsidRDefault="00C60C9E"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D98BC8"/>
            <w:vAlign w:val="top"/>
          </w:tcPr>
          <w:p w:rsidR="00C60C9E" w:rsidRPr="00ED766B" w:rsidRDefault="00C9312B" w:rsidP="0078303F">
            <w:pPr>
              <w:jc w:val="left"/>
            </w:pPr>
            <w:r>
              <w:t>Bajo</w:t>
            </w:r>
          </w:p>
        </w:tc>
      </w:tr>
      <w:tr w:rsidR="00C60C9E" w:rsidRPr="00997BD2" w:rsidTr="00C9312B">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60C9E" w:rsidRPr="00997BD2" w:rsidRDefault="00C60C9E"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60C9E" w:rsidRPr="00997BD2" w:rsidRDefault="00C9312B" w:rsidP="00C9312B">
            <w:pPr>
              <w:pStyle w:val="Prrafodelista"/>
              <w:numPr>
                <w:ilvl w:val="0"/>
                <w:numId w:val="23"/>
              </w:numPr>
            </w:pPr>
            <w:r>
              <w:t>Asignar tareas en función a las capacidades de cada individuo.</w:t>
            </w:r>
          </w:p>
        </w:tc>
      </w:tr>
      <w:tr w:rsidR="00C9312B" w:rsidRPr="00997BD2" w:rsidTr="0078303F">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C9312B" w:rsidRDefault="00C9312B" w:rsidP="0078303F">
            <w:pPr>
              <w:jc w:val="center"/>
              <w:rPr>
                <w:b/>
              </w:rPr>
            </w:pPr>
            <w:r w:rsidRPr="00C9312B">
              <w:rPr>
                <w:b/>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C9312B" w:rsidRPr="00C9312B" w:rsidRDefault="00C9312B" w:rsidP="0078303F">
            <w:pPr>
              <w:rPr>
                <w:b/>
              </w:rPr>
            </w:pPr>
            <w:r>
              <w:rPr>
                <w:b/>
              </w:rPr>
              <w:t>Complejidad del proyecto.</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C9312B" w:rsidP="0078303F">
            <w:r>
              <w:t>El conjunto de las tareas del proyecto se torna más complejo de lo previsto.</w:t>
            </w:r>
          </w:p>
        </w:tc>
      </w:tr>
      <w:tr w:rsidR="00C9312B"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C9312B" w:rsidRPr="00997BD2" w:rsidRDefault="00C9312B" w:rsidP="00C9312B">
            <w:pPr>
              <w:pStyle w:val="Prrafodelista"/>
              <w:numPr>
                <w:ilvl w:val="0"/>
                <w:numId w:val="22"/>
              </w:numPr>
              <w:jc w:val="left"/>
            </w:pPr>
            <w:r>
              <w:t>Retrasos en la entrega y</w:t>
            </w:r>
            <w:r w:rsidR="00D20B55">
              <w:t xml:space="preserve"> realización de una nueva planificación con adicción de horas y/o trabajo adicional.</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78303F">
            <w:r>
              <w:t>Ocasional</w:t>
            </w:r>
          </w:p>
        </w:tc>
      </w:tr>
      <w:tr w:rsidR="00C9312B"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C9312B" w:rsidRPr="00997BD2" w:rsidRDefault="00D20B55" w:rsidP="0078303F">
            <w:r>
              <w:t>Crítico</w:t>
            </w:r>
          </w:p>
        </w:tc>
      </w:tr>
      <w:tr w:rsidR="00C9312B"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C9312B" w:rsidRPr="00997BD2" w:rsidRDefault="00C9312B"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C9312B" w:rsidRPr="00ED766B" w:rsidRDefault="00D20B55" w:rsidP="0078303F">
            <w:pPr>
              <w:jc w:val="left"/>
            </w:pPr>
            <w:r>
              <w:t>Alto</w:t>
            </w:r>
          </w:p>
        </w:tc>
      </w:tr>
      <w:tr w:rsidR="00C9312B"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C9312B" w:rsidRPr="00997BD2" w:rsidRDefault="00C9312B"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C9312B" w:rsidRPr="00997BD2" w:rsidRDefault="00D20B55" w:rsidP="00D20B55">
            <w:pPr>
              <w:pStyle w:val="Prrafodelista"/>
              <w:numPr>
                <w:ilvl w:val="0"/>
                <w:numId w:val="23"/>
              </w:numPr>
            </w:pPr>
            <w:r>
              <w:t>Evitar exceso de confianza por una hipotética simplicidad de las tareas y planificar tiempo para posibles complicaciones.</w:t>
            </w:r>
          </w:p>
        </w:tc>
      </w:tr>
    </w:tbl>
    <w:p w:rsidR="00C9312B" w:rsidRDefault="00C9312B" w:rsidP="00D20B55">
      <w:pPr>
        <w:jc w:val="right"/>
      </w:pPr>
    </w:p>
    <w:tbl>
      <w:tblPr>
        <w:tblStyle w:val="Tablaconcuadrcula"/>
        <w:tblW w:w="0" w:type="auto"/>
        <w:tblLook w:val="04A0" w:firstRow="1" w:lastRow="0" w:firstColumn="1" w:lastColumn="0" w:noHBand="0" w:noVBand="1"/>
      </w:tblPr>
      <w:tblGrid>
        <w:gridCol w:w="2119"/>
        <w:gridCol w:w="6245"/>
      </w:tblGrid>
      <w:tr w:rsidR="00D20B55" w:rsidRPr="00997BD2" w:rsidTr="0078303F">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78303F">
            <w:pPr>
              <w:rPr>
                <w:sz w:val="20"/>
              </w:rPr>
            </w:pPr>
            <w:r>
              <w:rPr>
                <w:sz w:val="20"/>
              </w:rPr>
              <w:t>Pérdida del trabajo realizado por caída del servidor.</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Uno o varios miembros tienen problemas para el desarrollo del proyecto debido a falta de formación.</w:t>
            </w:r>
          </w:p>
        </w:tc>
      </w:tr>
      <w:tr w:rsidR="00D20B55"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D20B55">
            <w:pPr>
              <w:pStyle w:val="Prrafodelista"/>
              <w:numPr>
                <w:ilvl w:val="0"/>
                <w:numId w:val="22"/>
              </w:numPr>
              <w:jc w:val="left"/>
            </w:pPr>
            <w:r>
              <w:t>Retrasos en la entrega, mala calidad del producto, rehacer todo el proyecto.</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Improbable</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Catastrófico</w:t>
            </w:r>
          </w:p>
        </w:tc>
      </w:tr>
      <w:tr w:rsidR="00D20B55" w:rsidRPr="00997BD2" w:rsidTr="00D20B5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78303F">
            <w:pPr>
              <w:jc w:val="left"/>
            </w:pPr>
            <w:r>
              <w:t>Medio</w:t>
            </w:r>
          </w:p>
        </w:tc>
      </w:tr>
      <w:tr w:rsidR="00D20B55"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D20B55" w:rsidP="0078303F">
            <w:pPr>
              <w:pStyle w:val="Prrafodelista"/>
              <w:numPr>
                <w:ilvl w:val="0"/>
                <w:numId w:val="23"/>
              </w:numPr>
            </w:pPr>
            <w:r>
              <w:t>Cada miembro del grupo realiza copias de seguridad de su trabajo y de todo el proyecto de manera frecuente.</w:t>
            </w:r>
          </w:p>
        </w:tc>
      </w:tr>
    </w:tbl>
    <w:p w:rsidR="00D20B55" w:rsidRDefault="00D20B55" w:rsidP="00D20B55">
      <w:pPr>
        <w:jc w:val="left"/>
      </w:pPr>
    </w:p>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D20B55" w:rsidRPr="00997BD2" w:rsidTr="0078303F">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D20B55" w:rsidRPr="00055B5B" w:rsidRDefault="00D20B55" w:rsidP="0078303F">
            <w:pPr>
              <w:rPr>
                <w:sz w:val="20"/>
              </w:rPr>
            </w:pPr>
            <w:r>
              <w:rPr>
                <w:sz w:val="20"/>
              </w:rPr>
              <w:t>Cambio de requisitos por parte del cliente</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D20B55" w:rsidP="0078303F">
            <w:r>
              <w:t>El cliente añade y/o cambia aspectos de requisitos durante la realización del proyecto.</w:t>
            </w:r>
          </w:p>
        </w:tc>
      </w:tr>
      <w:tr w:rsidR="00D20B55"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D20B55" w:rsidRPr="00997BD2" w:rsidRDefault="00D20B55" w:rsidP="00021410">
            <w:pPr>
              <w:pStyle w:val="Prrafodelista"/>
              <w:numPr>
                <w:ilvl w:val="0"/>
                <w:numId w:val="22"/>
              </w:numPr>
              <w:jc w:val="left"/>
            </w:pPr>
            <w:r>
              <w:t xml:space="preserve">Retrasos en la entrega, </w:t>
            </w:r>
            <w:r w:rsidR="00021410">
              <w:t>reasignación de tareas.</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021410">
            <w:r>
              <w:t>Ocasional</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D20B55" w:rsidRPr="00997BD2" w:rsidRDefault="00021410" w:rsidP="0078303F">
            <w:r>
              <w:t>Serio</w:t>
            </w:r>
          </w:p>
        </w:tc>
      </w:tr>
      <w:tr w:rsidR="00D20B55"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D20B55" w:rsidRPr="00997BD2" w:rsidRDefault="00D20B55"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B8E08C"/>
            <w:vAlign w:val="top"/>
          </w:tcPr>
          <w:p w:rsidR="00D20B55" w:rsidRPr="00ED766B" w:rsidRDefault="00D20B55" w:rsidP="0078303F">
            <w:pPr>
              <w:jc w:val="left"/>
            </w:pPr>
            <w:r>
              <w:t>Medio</w:t>
            </w:r>
          </w:p>
        </w:tc>
      </w:tr>
      <w:tr w:rsidR="00D20B55"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D20B55" w:rsidRPr="00997BD2" w:rsidRDefault="00D20B55"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D20B55" w:rsidRPr="00997BD2" w:rsidRDefault="00021410" w:rsidP="0078303F">
            <w:pPr>
              <w:pStyle w:val="Prrafodelista"/>
              <w:numPr>
                <w:ilvl w:val="0"/>
                <w:numId w:val="23"/>
              </w:numPr>
            </w:pPr>
            <w:r>
              <w:t>Contruir el proyecto de manera que facilite la introducción de nuevos requisitos y cambios de los mismos.</w:t>
            </w:r>
          </w:p>
        </w:tc>
      </w:tr>
    </w:tbl>
    <w:p w:rsidR="00D20B55" w:rsidRDefault="00D20B55"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78303F">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sz w:val="20"/>
              </w:rPr>
            </w:pPr>
            <w:r w:rsidRPr="00997BD2">
              <w:rPr>
                <w:sz w:val="20"/>
              </w:rPr>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78303F">
            <w:pPr>
              <w:rPr>
                <w:sz w:val="20"/>
              </w:rPr>
            </w:pPr>
            <w:r>
              <w:rPr>
                <w:sz w:val="20"/>
              </w:rPr>
              <w:t>Insatisfacción del cliente con el proyecto final</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El cliente no a quedado satisfecho con uno o varios requistos del producto final.</w:t>
            </w:r>
          </w:p>
        </w:tc>
      </w:tr>
      <w:tr w:rsidR="00021410"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021410" w:rsidRPr="00997BD2" w:rsidRDefault="00021410" w:rsidP="0078303F">
            <w:pPr>
              <w:pStyle w:val="Prrafodelista"/>
              <w:numPr>
                <w:ilvl w:val="0"/>
                <w:numId w:val="22"/>
              </w:numPr>
              <w:jc w:val="left"/>
            </w:pPr>
            <w:r>
              <w:t>Reasignación de tareas, aumento de la carga de trabajo y esfuerzo extra fuera del plago de entrega.</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Ocasional</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FF" w:themeFill="background1"/>
          </w:tcPr>
          <w:p w:rsidR="00021410" w:rsidRPr="00997BD2" w:rsidRDefault="00021410" w:rsidP="00021410">
            <w:r>
              <w:t>Crítico</w:t>
            </w:r>
          </w:p>
        </w:tc>
      </w:tr>
      <w:tr w:rsidR="00021410" w:rsidRPr="00997BD2" w:rsidTr="008F0215">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FFFF99"/>
            <w:vAlign w:val="top"/>
          </w:tcPr>
          <w:p w:rsidR="00021410" w:rsidRPr="00ED766B" w:rsidRDefault="00021410" w:rsidP="0078303F">
            <w:pPr>
              <w:jc w:val="left"/>
            </w:pPr>
            <w:r>
              <w:t>Alto</w:t>
            </w:r>
          </w:p>
        </w:tc>
      </w:tr>
      <w:tr w:rsidR="00021410"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Pr="00997BD2" w:rsidRDefault="00021410" w:rsidP="0078303F">
            <w:pPr>
              <w:pStyle w:val="Prrafodelista"/>
              <w:numPr>
                <w:ilvl w:val="0"/>
                <w:numId w:val="23"/>
              </w:numPr>
            </w:pPr>
            <w:r>
              <w:t>Comunicación con el cliente y exposición de prototipos al mismo.</w:t>
            </w:r>
          </w:p>
        </w:tc>
      </w:tr>
    </w:tbl>
    <w:p w:rsidR="00021410" w:rsidRDefault="00021410" w:rsidP="00D20B55">
      <w:pPr>
        <w:jc w:val="left"/>
      </w:pPr>
    </w:p>
    <w:p w:rsidR="00021410" w:rsidRDefault="00021410" w:rsidP="00D20B55">
      <w:pPr>
        <w:jc w:val="left"/>
      </w:pPr>
    </w:p>
    <w:tbl>
      <w:tblPr>
        <w:tblStyle w:val="Tablaconcuadrcula"/>
        <w:tblW w:w="0" w:type="auto"/>
        <w:tblLook w:val="04A0" w:firstRow="1" w:lastRow="0" w:firstColumn="1" w:lastColumn="0" w:noHBand="0" w:noVBand="1"/>
      </w:tblPr>
      <w:tblGrid>
        <w:gridCol w:w="2119"/>
        <w:gridCol w:w="6245"/>
      </w:tblGrid>
      <w:tr w:rsidR="00021410" w:rsidRPr="00997BD2" w:rsidTr="0078303F">
        <w:trPr>
          <w:cnfStyle w:val="100000000000" w:firstRow="1" w:lastRow="0" w:firstColumn="0" w:lastColumn="0" w:oddVBand="0" w:evenVBand="0" w:oddHBand="0" w:evenHBand="0" w:firstRowFirstColumn="0" w:firstRowLastColumn="0" w:lastRowFirstColumn="0" w:lastRowLastColumn="0"/>
        </w:trPr>
        <w:tc>
          <w:tcPr>
            <w:tcW w:w="2119" w:type="dxa"/>
            <w:tcBorders>
              <w:top w:val="dashDotStroked"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sz w:val="20"/>
              </w:rPr>
            </w:pPr>
            <w:r w:rsidRPr="00997BD2">
              <w:rPr>
                <w:sz w:val="20"/>
              </w:rPr>
              <w:lastRenderedPageBreak/>
              <w:t>Tipo de Riesgo</w:t>
            </w:r>
          </w:p>
        </w:tc>
        <w:tc>
          <w:tcPr>
            <w:tcW w:w="6245" w:type="dxa"/>
            <w:tcBorders>
              <w:top w:val="dashDotStroked" w:sz="24" w:space="0" w:color="auto"/>
              <w:left w:val="doubleWave" w:sz="6" w:space="0" w:color="auto"/>
              <w:bottom w:val="threeDEmboss" w:sz="24" w:space="0" w:color="auto"/>
              <w:right w:val="dashDotStroked" w:sz="24" w:space="0" w:color="auto"/>
            </w:tcBorders>
          </w:tcPr>
          <w:p w:rsidR="00021410" w:rsidRPr="00055B5B" w:rsidRDefault="00021410" w:rsidP="0078303F">
            <w:pPr>
              <w:rPr>
                <w:sz w:val="20"/>
              </w:rPr>
            </w:pPr>
            <w:r>
              <w:rPr>
                <w:sz w:val="20"/>
              </w:rPr>
              <w:t>Falta de recursos de desarrollo</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Descripción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8F0215" w:rsidP="0078303F">
            <w:r>
              <w:t>Alguna tarea del proyecto necesita una herramienta de desarrollo de la que no disponemos.</w:t>
            </w:r>
          </w:p>
        </w:tc>
      </w:tr>
      <w:tr w:rsidR="00021410" w:rsidRPr="00997BD2" w:rsidTr="0078303F">
        <w:trPr>
          <w:trHeight w:val="340"/>
        </w:trPr>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Problemas que   provoca</w:t>
            </w:r>
          </w:p>
        </w:tc>
        <w:tc>
          <w:tcPr>
            <w:tcW w:w="6245" w:type="dxa"/>
            <w:tcBorders>
              <w:top w:val="threeDEmboss" w:sz="24" w:space="0" w:color="auto"/>
              <w:left w:val="doubleWave" w:sz="6" w:space="0" w:color="auto"/>
              <w:bottom w:val="threeDEmboss" w:sz="24" w:space="0" w:color="auto"/>
              <w:right w:val="dashDotStroked" w:sz="24" w:space="0" w:color="auto"/>
            </w:tcBorders>
            <w:vAlign w:val="top"/>
          </w:tcPr>
          <w:p w:rsidR="008F0215" w:rsidRDefault="008F0215" w:rsidP="0078303F">
            <w:pPr>
              <w:pStyle w:val="Prrafodelista"/>
              <w:numPr>
                <w:ilvl w:val="0"/>
                <w:numId w:val="22"/>
              </w:numPr>
              <w:jc w:val="left"/>
            </w:pPr>
            <w:r>
              <w:t>Descenso de la calidad de desarrollo al usar una herramienta peor</w:t>
            </w:r>
          </w:p>
          <w:p w:rsidR="00021410" w:rsidRPr="00997BD2" w:rsidRDefault="008F0215" w:rsidP="0078303F">
            <w:pPr>
              <w:pStyle w:val="Prrafodelista"/>
              <w:numPr>
                <w:ilvl w:val="0"/>
                <w:numId w:val="22"/>
              </w:numPr>
              <w:jc w:val="left"/>
            </w:pPr>
            <w:r>
              <w:t>Imposibilidad de realizar dichas tareas al no disponer de herramientas determinadas.</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Probabilidad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Improbable</w:t>
            </w:r>
          </w:p>
        </w:tc>
      </w:tr>
      <w:tr w:rsidR="00021410" w:rsidRPr="00997BD2" w:rsidTr="0078303F">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 xml:space="preserve">Consecuencia </w:t>
            </w:r>
          </w:p>
        </w:tc>
        <w:tc>
          <w:tcPr>
            <w:tcW w:w="6245" w:type="dxa"/>
            <w:tcBorders>
              <w:top w:val="threeDEmboss" w:sz="24" w:space="0" w:color="auto"/>
              <w:left w:val="doubleWave" w:sz="6" w:space="0" w:color="auto"/>
              <w:bottom w:val="threeDEmboss" w:sz="24" w:space="0" w:color="auto"/>
              <w:right w:val="dashDotStroked" w:sz="24" w:space="0" w:color="auto"/>
            </w:tcBorders>
          </w:tcPr>
          <w:p w:rsidR="00021410" w:rsidRPr="00997BD2" w:rsidRDefault="00021410" w:rsidP="0078303F">
            <w:r>
              <w:t>Serio</w:t>
            </w:r>
          </w:p>
        </w:tc>
      </w:tr>
      <w:tr w:rsidR="00021410" w:rsidRPr="00997BD2" w:rsidTr="00021410">
        <w:tc>
          <w:tcPr>
            <w:tcW w:w="2119" w:type="dxa"/>
            <w:tcBorders>
              <w:top w:val="threeDEmboss" w:sz="24" w:space="0" w:color="auto"/>
              <w:left w:val="dashDotStroked" w:sz="24" w:space="0" w:color="auto"/>
              <w:bottom w:val="threeDEmboss" w:sz="24" w:space="0" w:color="auto"/>
              <w:right w:val="doubleWave" w:sz="6" w:space="0" w:color="auto"/>
            </w:tcBorders>
            <w:shd w:val="clear" w:color="auto" w:fill="CCCCCC" w:themeFill="accent4" w:themeFillTint="66"/>
          </w:tcPr>
          <w:p w:rsidR="00021410" w:rsidRPr="00997BD2" w:rsidRDefault="00021410" w:rsidP="0078303F">
            <w:pPr>
              <w:ind w:left="0"/>
              <w:jc w:val="center"/>
              <w:rPr>
                <w:b/>
              </w:rPr>
            </w:pPr>
            <w:r w:rsidRPr="00997BD2">
              <w:rPr>
                <w:b/>
              </w:rPr>
              <w:t>Riesgo</w:t>
            </w:r>
          </w:p>
        </w:tc>
        <w:tc>
          <w:tcPr>
            <w:tcW w:w="6245" w:type="dxa"/>
            <w:tcBorders>
              <w:top w:val="threeDEmboss" w:sz="24" w:space="0" w:color="auto"/>
              <w:left w:val="doubleWave" w:sz="6" w:space="0" w:color="auto"/>
              <w:bottom w:val="threeDEmboss" w:sz="24" w:space="0" w:color="auto"/>
              <w:right w:val="dashDotStroked" w:sz="24" w:space="0" w:color="auto"/>
            </w:tcBorders>
            <w:shd w:val="clear" w:color="auto" w:fill="97E4FF"/>
            <w:vAlign w:val="top"/>
          </w:tcPr>
          <w:p w:rsidR="00021410" w:rsidRPr="00ED766B" w:rsidRDefault="00021410" w:rsidP="0078303F">
            <w:pPr>
              <w:jc w:val="left"/>
            </w:pPr>
            <w:r>
              <w:t>Tolerable</w:t>
            </w:r>
          </w:p>
        </w:tc>
      </w:tr>
      <w:tr w:rsidR="00021410" w:rsidRPr="00997BD2" w:rsidTr="0078303F">
        <w:tc>
          <w:tcPr>
            <w:tcW w:w="2119" w:type="dxa"/>
            <w:tcBorders>
              <w:top w:val="threeDEmboss" w:sz="24" w:space="0" w:color="auto"/>
              <w:left w:val="dashDotStroked" w:sz="24" w:space="0" w:color="auto"/>
              <w:bottom w:val="dashDotStroked" w:sz="24" w:space="0" w:color="auto"/>
              <w:right w:val="doubleWave" w:sz="6" w:space="0" w:color="auto"/>
            </w:tcBorders>
            <w:shd w:val="clear" w:color="auto" w:fill="CCCCCC" w:themeFill="accent4" w:themeFillTint="66"/>
          </w:tcPr>
          <w:p w:rsidR="00021410" w:rsidRPr="00997BD2" w:rsidRDefault="00021410" w:rsidP="0078303F">
            <w:pPr>
              <w:jc w:val="center"/>
              <w:rPr>
                <w:b/>
              </w:rPr>
            </w:pPr>
            <w:r w:rsidRPr="00997BD2">
              <w:rPr>
                <w:b/>
              </w:rPr>
              <w:t>Soluciones</w:t>
            </w:r>
          </w:p>
        </w:tc>
        <w:tc>
          <w:tcPr>
            <w:tcW w:w="6245" w:type="dxa"/>
            <w:tcBorders>
              <w:top w:val="threeDEmboss" w:sz="24" w:space="0" w:color="auto"/>
              <w:left w:val="doubleWave" w:sz="6" w:space="0" w:color="auto"/>
              <w:bottom w:val="dashDotStroked" w:sz="24" w:space="0" w:color="auto"/>
              <w:right w:val="dashDotStroked" w:sz="24" w:space="0" w:color="auto"/>
            </w:tcBorders>
          </w:tcPr>
          <w:p w:rsidR="00021410" w:rsidRDefault="008F0215" w:rsidP="0078303F">
            <w:pPr>
              <w:pStyle w:val="Prrafodelista"/>
              <w:numPr>
                <w:ilvl w:val="0"/>
                <w:numId w:val="23"/>
              </w:numPr>
            </w:pPr>
            <w:r>
              <w:t>Comprar herramientas de desarrollo especializadas.</w:t>
            </w:r>
          </w:p>
          <w:p w:rsidR="008F0215" w:rsidRPr="00997BD2" w:rsidRDefault="008F0215" w:rsidP="0078303F">
            <w:pPr>
              <w:pStyle w:val="Prrafodelista"/>
              <w:numPr>
                <w:ilvl w:val="0"/>
                <w:numId w:val="23"/>
              </w:numPr>
            </w:pPr>
            <w:r>
              <w:t xml:space="preserve">Pedir herramientas al profesor por escasez de licencia. </w:t>
            </w:r>
          </w:p>
        </w:tc>
      </w:tr>
    </w:tbl>
    <w:p w:rsidR="00021410" w:rsidRPr="000876FD" w:rsidRDefault="00021410" w:rsidP="00D20B55">
      <w:pPr>
        <w:jc w:val="left"/>
      </w:pPr>
    </w:p>
    <w:p w:rsidR="00333AF4" w:rsidRPr="00333AF4" w:rsidRDefault="004F7C55" w:rsidP="008F0215">
      <w:pPr>
        <w:pStyle w:val="Ttulo1"/>
      </w:pPr>
      <w:bookmarkStart w:id="6" w:name="_Toc440032806"/>
      <w:r>
        <w:lastRenderedPageBreak/>
        <w:t xml:space="preserve">5. </w:t>
      </w:r>
      <w:r w:rsidR="009B7AA6">
        <w:t>Priorización de riesgos</w:t>
      </w:r>
      <w:bookmarkEnd w:id="6"/>
    </w:p>
    <w:p w:rsidR="00E80220" w:rsidRPr="00D5672C" w:rsidRDefault="004F7C55" w:rsidP="008C2AC1">
      <w:pPr>
        <w:pStyle w:val="Ttulo1"/>
      </w:pPr>
      <w:bookmarkStart w:id="7" w:name="_Toc440032807"/>
      <w:r>
        <w:lastRenderedPageBreak/>
        <w:t>6. Valoración final y planificación de riesgo</w:t>
      </w:r>
      <w:bookmarkEnd w:id="7"/>
    </w:p>
    <w:p w:rsidR="00E80220" w:rsidRPr="00D5672C" w:rsidRDefault="00E80220" w:rsidP="00350091">
      <w:pPr>
        <w:pStyle w:val="Listaconnmeros2"/>
        <w:numPr>
          <w:ilvl w:val="0"/>
          <w:numId w:val="0"/>
        </w:numPr>
      </w:pPr>
    </w:p>
    <w:sectPr w:rsidR="00E80220" w:rsidRPr="00D5672C">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54F" w:rsidRDefault="0028554F" w:rsidP="008C2AC1">
      <w:r>
        <w:separator/>
      </w:r>
    </w:p>
    <w:p w:rsidR="0028554F" w:rsidRDefault="0028554F" w:rsidP="008C2AC1"/>
    <w:p w:rsidR="0028554F" w:rsidRDefault="0028554F" w:rsidP="008C2AC1"/>
  </w:endnote>
  <w:endnote w:type="continuationSeparator" w:id="0">
    <w:p w:rsidR="0028554F" w:rsidRDefault="0028554F" w:rsidP="008C2AC1">
      <w:r>
        <w:continuationSeparator/>
      </w:r>
    </w:p>
    <w:p w:rsidR="0028554F" w:rsidRDefault="0028554F" w:rsidP="008C2AC1"/>
    <w:p w:rsidR="0028554F" w:rsidRDefault="0028554F"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54F" w:rsidRDefault="0028554F" w:rsidP="008C2AC1">
      <w:r>
        <w:separator/>
      </w:r>
    </w:p>
    <w:p w:rsidR="0028554F" w:rsidRDefault="0028554F" w:rsidP="008C2AC1"/>
    <w:p w:rsidR="0028554F" w:rsidRDefault="0028554F" w:rsidP="008C2AC1"/>
  </w:footnote>
  <w:footnote w:type="continuationSeparator" w:id="0">
    <w:p w:rsidR="0028554F" w:rsidRDefault="0028554F" w:rsidP="008C2AC1">
      <w:r>
        <w:continuationSeparator/>
      </w:r>
    </w:p>
    <w:p w:rsidR="0028554F" w:rsidRDefault="0028554F" w:rsidP="008C2AC1"/>
    <w:p w:rsidR="0028554F" w:rsidRDefault="0028554F"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105F2" w:rsidRPr="00D5672C">
      <w:trPr>
        <w:trHeight w:hRule="exact" w:val="720"/>
        <w:jc w:val="right"/>
      </w:trPr>
      <w:tc>
        <w:tcPr>
          <w:tcW w:w="2088" w:type="dxa"/>
          <w:vAlign w:val="bottom"/>
        </w:tcPr>
        <w:p w:rsidR="00E105F2" w:rsidRPr="00D5672C" w:rsidRDefault="00E105F2" w:rsidP="008C2AC1">
          <w:pPr>
            <w:pStyle w:val="Pgina"/>
          </w:pPr>
        </w:p>
      </w:tc>
      <w:tc>
        <w:tcPr>
          <w:tcW w:w="288" w:type="dxa"/>
          <w:shd w:val="clear" w:color="auto" w:fill="auto"/>
          <w:vAlign w:val="bottom"/>
        </w:tcPr>
        <w:p w:rsidR="00E105F2" w:rsidRPr="00D5672C" w:rsidRDefault="00E105F2" w:rsidP="008C2AC1"/>
      </w:tc>
      <w:tc>
        <w:tcPr>
          <w:tcW w:w="8424" w:type="dxa"/>
          <w:vAlign w:val="bottom"/>
        </w:tcPr>
        <w:p w:rsidR="00E105F2" w:rsidRPr="00D5672C" w:rsidRDefault="00E105F2" w:rsidP="008C2AC1">
          <w:pPr>
            <w:pStyle w:val="Encabezadodeinformacin"/>
          </w:pPr>
          <w:r w:rsidRPr="00D5672C">
            <w:t>Tabla de contenido</w:t>
          </w:r>
        </w:p>
      </w:tc>
    </w:tr>
    <w:tr w:rsidR="00E105F2" w:rsidRPr="00D5672C">
      <w:trPr>
        <w:trHeight w:hRule="exact" w:val="86"/>
        <w:jc w:val="right"/>
      </w:trPr>
      <w:tc>
        <w:tcPr>
          <w:tcW w:w="2088" w:type="dxa"/>
          <w:shd w:val="clear" w:color="auto" w:fill="000000" w:themeFill="text1"/>
        </w:tcPr>
        <w:p w:rsidR="00E105F2" w:rsidRPr="00D5672C" w:rsidRDefault="00E105F2" w:rsidP="008C2AC1">
          <w:pPr>
            <w:pStyle w:val="Encabezado"/>
          </w:pPr>
        </w:p>
      </w:tc>
      <w:tc>
        <w:tcPr>
          <w:tcW w:w="288" w:type="dxa"/>
          <w:shd w:val="clear" w:color="auto" w:fill="auto"/>
        </w:tcPr>
        <w:p w:rsidR="00E105F2" w:rsidRPr="00D5672C" w:rsidRDefault="00E105F2" w:rsidP="008C2AC1">
          <w:pPr>
            <w:pStyle w:val="Encabezado"/>
          </w:pPr>
        </w:p>
      </w:tc>
      <w:tc>
        <w:tcPr>
          <w:tcW w:w="8424" w:type="dxa"/>
          <w:shd w:val="clear" w:color="auto" w:fill="000000" w:themeFill="text1"/>
        </w:tcPr>
        <w:p w:rsidR="00E105F2" w:rsidRPr="00D5672C" w:rsidRDefault="00E105F2" w:rsidP="008C2AC1">
          <w:pPr>
            <w:pStyle w:val="Encabezado"/>
          </w:pPr>
        </w:p>
      </w:tc>
    </w:tr>
  </w:tbl>
  <w:p w:rsidR="00E105F2" w:rsidRPr="00D5672C" w:rsidRDefault="00E105F2"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105F2" w:rsidRPr="0071750B">
      <w:trPr>
        <w:trHeight w:hRule="exact" w:val="720"/>
        <w:jc w:val="right"/>
      </w:trPr>
      <w:tc>
        <w:tcPr>
          <w:tcW w:w="2088" w:type="dxa"/>
          <w:vAlign w:val="bottom"/>
        </w:tcPr>
        <w:p w:rsidR="00E105F2" w:rsidRDefault="00E105F2" w:rsidP="008C2AC1">
          <w:pPr>
            <w:pStyle w:val="Pgina"/>
          </w:pPr>
          <w:r>
            <w:t xml:space="preserve">Pág. </w:t>
          </w:r>
          <w:r>
            <w:fldChar w:fldCharType="begin"/>
          </w:r>
          <w:r>
            <w:instrText>Page \# 0#</w:instrText>
          </w:r>
          <w:r>
            <w:fldChar w:fldCharType="separate"/>
          </w:r>
          <w:r w:rsidR="00CF2428">
            <w:t>01</w:t>
          </w:r>
          <w:r>
            <w:fldChar w:fldCharType="end"/>
          </w:r>
        </w:p>
      </w:tc>
      <w:tc>
        <w:tcPr>
          <w:tcW w:w="288" w:type="dxa"/>
          <w:vAlign w:val="bottom"/>
        </w:tcPr>
        <w:p w:rsidR="00E105F2" w:rsidRDefault="00E105F2" w:rsidP="008C2AC1"/>
      </w:tc>
      <w:tc>
        <w:tcPr>
          <w:tcW w:w="8424" w:type="dxa"/>
          <w:vAlign w:val="bottom"/>
        </w:tcPr>
        <w:p w:rsidR="00E105F2" w:rsidRPr="000E530B" w:rsidRDefault="00E105F2" w:rsidP="008C2AC1">
          <w:pPr>
            <w:pStyle w:val="Encabezadodeinformacin"/>
            <w:rPr>
              <w:lang w:val="nb-NO"/>
            </w:rPr>
          </w:pPr>
          <w:r>
            <w:t>Gestor de Personal UCM</w:t>
          </w:r>
        </w:p>
      </w:tc>
    </w:tr>
    <w:tr w:rsidR="00E105F2" w:rsidRPr="0071750B">
      <w:trPr>
        <w:trHeight w:hRule="exact" w:val="86"/>
        <w:jc w:val="right"/>
      </w:trPr>
      <w:tc>
        <w:tcPr>
          <w:tcW w:w="2088" w:type="dxa"/>
          <w:shd w:val="clear" w:color="auto" w:fill="000000" w:themeFill="text1"/>
        </w:tcPr>
        <w:p w:rsidR="00E105F2" w:rsidRPr="000E530B" w:rsidRDefault="00E105F2" w:rsidP="008C2AC1">
          <w:pPr>
            <w:rPr>
              <w:lang w:val="nb-NO"/>
            </w:rPr>
          </w:pPr>
        </w:p>
      </w:tc>
      <w:tc>
        <w:tcPr>
          <w:tcW w:w="288" w:type="dxa"/>
        </w:tcPr>
        <w:p w:rsidR="00E105F2" w:rsidRPr="000E530B" w:rsidRDefault="00E105F2" w:rsidP="008C2AC1">
          <w:pPr>
            <w:rPr>
              <w:lang w:val="nb-NO"/>
            </w:rPr>
          </w:pPr>
        </w:p>
      </w:tc>
      <w:tc>
        <w:tcPr>
          <w:tcW w:w="8424" w:type="dxa"/>
          <w:shd w:val="clear" w:color="auto" w:fill="000000" w:themeFill="text1"/>
        </w:tcPr>
        <w:p w:rsidR="00E105F2" w:rsidRPr="000E530B" w:rsidRDefault="00E105F2" w:rsidP="008C2AC1">
          <w:pPr>
            <w:rPr>
              <w:lang w:val="nb-NO"/>
            </w:rPr>
          </w:pPr>
        </w:p>
      </w:tc>
    </w:tr>
  </w:tbl>
  <w:p w:rsidR="00E105F2" w:rsidRPr="000E530B" w:rsidRDefault="00E105F2"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EA11AF"/>
    <w:multiLevelType w:val="hybridMultilevel"/>
    <w:tmpl w:val="1CB22728"/>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A46A65"/>
    <w:multiLevelType w:val="hybridMultilevel"/>
    <w:tmpl w:val="C9766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C624C3"/>
    <w:multiLevelType w:val="hybridMultilevel"/>
    <w:tmpl w:val="3112E5FE"/>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6"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9984E77"/>
    <w:multiLevelType w:val="hybridMultilevel"/>
    <w:tmpl w:val="EA88EAD4"/>
    <w:lvl w:ilvl="0" w:tplc="0C0A0001">
      <w:start w:val="1"/>
      <w:numFmt w:val="bullet"/>
      <w:lvlText w:val=""/>
      <w:lvlJc w:val="left"/>
      <w:pPr>
        <w:ind w:left="835" w:hanging="360"/>
      </w:pPr>
      <w:rPr>
        <w:rFonts w:ascii="Symbol" w:hAnsi="Symbol" w:hint="default"/>
      </w:rPr>
    </w:lvl>
    <w:lvl w:ilvl="1" w:tplc="0C0A0003" w:tentative="1">
      <w:start w:val="1"/>
      <w:numFmt w:val="bullet"/>
      <w:lvlText w:val="o"/>
      <w:lvlJc w:val="left"/>
      <w:pPr>
        <w:ind w:left="1555" w:hanging="360"/>
      </w:pPr>
      <w:rPr>
        <w:rFonts w:ascii="Courier New" w:hAnsi="Courier New" w:cs="Courier New" w:hint="default"/>
      </w:rPr>
    </w:lvl>
    <w:lvl w:ilvl="2" w:tplc="0C0A0005" w:tentative="1">
      <w:start w:val="1"/>
      <w:numFmt w:val="bullet"/>
      <w:lvlText w:val=""/>
      <w:lvlJc w:val="left"/>
      <w:pPr>
        <w:ind w:left="2275" w:hanging="360"/>
      </w:pPr>
      <w:rPr>
        <w:rFonts w:ascii="Wingdings" w:hAnsi="Wingdings" w:hint="default"/>
      </w:rPr>
    </w:lvl>
    <w:lvl w:ilvl="3" w:tplc="0C0A0001" w:tentative="1">
      <w:start w:val="1"/>
      <w:numFmt w:val="bullet"/>
      <w:lvlText w:val=""/>
      <w:lvlJc w:val="left"/>
      <w:pPr>
        <w:ind w:left="2995" w:hanging="360"/>
      </w:pPr>
      <w:rPr>
        <w:rFonts w:ascii="Symbol" w:hAnsi="Symbol" w:hint="default"/>
      </w:rPr>
    </w:lvl>
    <w:lvl w:ilvl="4" w:tplc="0C0A0003" w:tentative="1">
      <w:start w:val="1"/>
      <w:numFmt w:val="bullet"/>
      <w:lvlText w:val="o"/>
      <w:lvlJc w:val="left"/>
      <w:pPr>
        <w:ind w:left="3715" w:hanging="360"/>
      </w:pPr>
      <w:rPr>
        <w:rFonts w:ascii="Courier New" w:hAnsi="Courier New" w:cs="Courier New" w:hint="default"/>
      </w:rPr>
    </w:lvl>
    <w:lvl w:ilvl="5" w:tplc="0C0A0005" w:tentative="1">
      <w:start w:val="1"/>
      <w:numFmt w:val="bullet"/>
      <w:lvlText w:val=""/>
      <w:lvlJc w:val="left"/>
      <w:pPr>
        <w:ind w:left="4435" w:hanging="360"/>
      </w:pPr>
      <w:rPr>
        <w:rFonts w:ascii="Wingdings" w:hAnsi="Wingdings" w:hint="default"/>
      </w:rPr>
    </w:lvl>
    <w:lvl w:ilvl="6" w:tplc="0C0A0001" w:tentative="1">
      <w:start w:val="1"/>
      <w:numFmt w:val="bullet"/>
      <w:lvlText w:val=""/>
      <w:lvlJc w:val="left"/>
      <w:pPr>
        <w:ind w:left="5155" w:hanging="360"/>
      </w:pPr>
      <w:rPr>
        <w:rFonts w:ascii="Symbol" w:hAnsi="Symbol" w:hint="default"/>
      </w:rPr>
    </w:lvl>
    <w:lvl w:ilvl="7" w:tplc="0C0A0003" w:tentative="1">
      <w:start w:val="1"/>
      <w:numFmt w:val="bullet"/>
      <w:lvlText w:val="o"/>
      <w:lvlJc w:val="left"/>
      <w:pPr>
        <w:ind w:left="5875" w:hanging="360"/>
      </w:pPr>
      <w:rPr>
        <w:rFonts w:ascii="Courier New" w:hAnsi="Courier New" w:cs="Courier New" w:hint="default"/>
      </w:rPr>
    </w:lvl>
    <w:lvl w:ilvl="8" w:tplc="0C0A0005" w:tentative="1">
      <w:start w:val="1"/>
      <w:numFmt w:val="bullet"/>
      <w:lvlText w:val=""/>
      <w:lvlJc w:val="left"/>
      <w:pPr>
        <w:ind w:left="6595" w:hanging="360"/>
      </w:pPr>
      <w:rPr>
        <w:rFonts w:ascii="Wingdings" w:hAnsi="Wingdings" w:hint="default"/>
      </w:rPr>
    </w:lvl>
  </w:abstractNum>
  <w:abstractNum w:abstractNumId="8" w15:restartNumberingAfterBreak="0">
    <w:nsid w:val="406B00AB"/>
    <w:multiLevelType w:val="hybridMultilevel"/>
    <w:tmpl w:val="37BCA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3B1B11"/>
    <w:multiLevelType w:val="hybridMultilevel"/>
    <w:tmpl w:val="8AE042BC"/>
    <w:lvl w:ilvl="0" w:tplc="CA1C0E08">
      <w:start w:val="1"/>
      <w:numFmt w:val="decimal"/>
      <w:lvlText w:val="%1."/>
      <w:lvlJc w:val="left"/>
      <w:pPr>
        <w:ind w:left="720" w:hanging="360"/>
      </w:pPr>
      <w:rPr>
        <w:rFonts w:eastAsiaTheme="minorHAnsi" w:hint="default"/>
        <w:color w:val="5F5F5F" w:themeColor="hyperlink"/>
        <w:sz w:val="2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B14D10"/>
    <w:multiLevelType w:val="hybridMultilevel"/>
    <w:tmpl w:val="43FA44E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6"/>
  </w:num>
  <w:num w:numId="4">
    <w:abstractNumId w:val="0"/>
    <w:lvlOverride w:ilvl="0">
      <w:startOverride w:val="1"/>
    </w:lvlOverride>
  </w:num>
  <w:num w:numId="5">
    <w:abstractNumId w:val="0"/>
    <w:lvlOverride w:ilvl="0">
      <w:startOverride w:val="1"/>
    </w:lvlOverride>
  </w:num>
  <w:num w:numId="6">
    <w:abstractNumId w:val="15"/>
  </w:num>
  <w:num w:numId="7">
    <w:abstractNumId w:val="11"/>
  </w:num>
  <w:num w:numId="8">
    <w:abstractNumId w:val="10"/>
  </w:num>
  <w:num w:numId="9">
    <w:abstractNumId w:val="3"/>
  </w:num>
  <w:num w:numId="10">
    <w:abstractNumId w:val="14"/>
  </w:num>
  <w:num w:numId="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9"/>
  </w:num>
  <w:num w:numId="16">
    <w:abstractNumId w:val="1"/>
  </w:num>
  <w:num w:numId="17">
    <w:abstractNumId w:val="12"/>
  </w:num>
  <w:num w:numId="18">
    <w:abstractNumId w:val="8"/>
  </w:num>
  <w:num w:numId="19">
    <w:abstractNumId w:val="4"/>
  </w:num>
  <w:num w:numId="20">
    <w:abstractNumId w:val="13"/>
  </w:num>
  <w:num w:numId="21">
    <w:abstractNumId w:val="2"/>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21410"/>
    <w:rsid w:val="00055B5B"/>
    <w:rsid w:val="00062E7C"/>
    <w:rsid w:val="000876FD"/>
    <w:rsid w:val="00094C9E"/>
    <w:rsid w:val="000A267C"/>
    <w:rsid w:val="000E530B"/>
    <w:rsid w:val="00145133"/>
    <w:rsid w:val="002067B7"/>
    <w:rsid w:val="00222B1A"/>
    <w:rsid w:val="0028554F"/>
    <w:rsid w:val="002C038B"/>
    <w:rsid w:val="00333AF4"/>
    <w:rsid w:val="0034307E"/>
    <w:rsid w:val="00350091"/>
    <w:rsid w:val="0045082A"/>
    <w:rsid w:val="0048286D"/>
    <w:rsid w:val="00491CE2"/>
    <w:rsid w:val="004A4094"/>
    <w:rsid w:val="004C0AE7"/>
    <w:rsid w:val="004F4C50"/>
    <w:rsid w:val="004F7C55"/>
    <w:rsid w:val="005060E6"/>
    <w:rsid w:val="00535CD6"/>
    <w:rsid w:val="005361E9"/>
    <w:rsid w:val="0056674B"/>
    <w:rsid w:val="005817AD"/>
    <w:rsid w:val="005975BB"/>
    <w:rsid w:val="005B36B9"/>
    <w:rsid w:val="005D3E27"/>
    <w:rsid w:val="00686536"/>
    <w:rsid w:val="006C4DBA"/>
    <w:rsid w:val="006C630E"/>
    <w:rsid w:val="006D46DC"/>
    <w:rsid w:val="006E3B80"/>
    <w:rsid w:val="006F074A"/>
    <w:rsid w:val="0071750B"/>
    <w:rsid w:val="007566FF"/>
    <w:rsid w:val="00793C91"/>
    <w:rsid w:val="00794A85"/>
    <w:rsid w:val="0082714F"/>
    <w:rsid w:val="00833816"/>
    <w:rsid w:val="008C2AC1"/>
    <w:rsid w:val="008D6C65"/>
    <w:rsid w:val="008F0215"/>
    <w:rsid w:val="009345AB"/>
    <w:rsid w:val="00997BD2"/>
    <w:rsid w:val="009B7AA6"/>
    <w:rsid w:val="009D0245"/>
    <w:rsid w:val="00A42A83"/>
    <w:rsid w:val="00A7511F"/>
    <w:rsid w:val="00AD7A79"/>
    <w:rsid w:val="00AE5B38"/>
    <w:rsid w:val="00B1103D"/>
    <w:rsid w:val="00B1507F"/>
    <w:rsid w:val="00B35B41"/>
    <w:rsid w:val="00B60195"/>
    <w:rsid w:val="00B73020"/>
    <w:rsid w:val="00C2466A"/>
    <w:rsid w:val="00C470EF"/>
    <w:rsid w:val="00C60C9E"/>
    <w:rsid w:val="00C67907"/>
    <w:rsid w:val="00C9312B"/>
    <w:rsid w:val="00CC728D"/>
    <w:rsid w:val="00CF2428"/>
    <w:rsid w:val="00D00114"/>
    <w:rsid w:val="00D20B55"/>
    <w:rsid w:val="00D5672C"/>
    <w:rsid w:val="00D57377"/>
    <w:rsid w:val="00D653ED"/>
    <w:rsid w:val="00D73123"/>
    <w:rsid w:val="00D75772"/>
    <w:rsid w:val="00D776D5"/>
    <w:rsid w:val="00E105F2"/>
    <w:rsid w:val="00E80220"/>
    <w:rsid w:val="00EA1B03"/>
    <w:rsid w:val="00EC486E"/>
    <w:rsid w:val="00ED1A9F"/>
    <w:rsid w:val="00ED766B"/>
    <w:rsid w:val="00F77FF8"/>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rsid w:val="00CC728D"/>
    <w:pPr>
      <w:tabs>
        <w:tab w:val="right" w:leader="underscore" w:pos="8424"/>
      </w:tabs>
      <w:spacing w:before="40" w:after="100" w:line="288" w:lineRule="auto"/>
      <w:ind w:left="360"/>
    </w:pPr>
    <w:rPr>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table" w:styleId="Tabladecuadrcula2-nfasis1">
    <w:name w:val="Grid Table 2 Accent 1"/>
    <w:basedOn w:val="Tablanormal"/>
    <w:uiPriority w:val="47"/>
    <w:rsid w:val="00ED766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Citadestacada">
    <w:name w:val="Intense Quote"/>
    <w:basedOn w:val="Normal"/>
    <w:next w:val="Normal"/>
    <w:link w:val="CitadestacadaCar"/>
    <w:uiPriority w:val="30"/>
    <w:qFormat/>
    <w:rsid w:val="00535CD6"/>
    <w:pPr>
      <w:pBdr>
        <w:top w:val="single" w:sz="4" w:space="10" w:color="EF4623" w:themeColor="accent1"/>
        <w:bottom w:val="single" w:sz="4" w:space="10" w:color="EF4623" w:themeColor="accent1"/>
      </w:pBdr>
      <w:spacing w:before="360" w:after="360"/>
      <w:ind w:left="864" w:right="864"/>
      <w:jc w:val="center"/>
    </w:pPr>
    <w:rPr>
      <w:i/>
      <w:iCs/>
      <w:color w:val="EF4623" w:themeColor="accent1"/>
    </w:rPr>
  </w:style>
  <w:style w:type="character" w:customStyle="1" w:styleId="CitadestacadaCar">
    <w:name w:val="Cita destacada Car"/>
    <w:basedOn w:val="Fuentedeprrafopredeter"/>
    <w:link w:val="Citadestacada"/>
    <w:uiPriority w:val="30"/>
    <w:rsid w:val="00535CD6"/>
    <w:rPr>
      <w:i/>
      <w:iCs/>
      <w:noProof/>
      <w:color w:val="EF4623" w:themeColor="accent1"/>
      <w:lang w:val="es-ES"/>
    </w:rPr>
  </w:style>
  <w:style w:type="character" w:styleId="nfasisintenso">
    <w:name w:val="Intense Emphasis"/>
    <w:basedOn w:val="Fuentedeprrafopredeter"/>
    <w:uiPriority w:val="21"/>
    <w:qFormat/>
    <w:rsid w:val="00535CD6"/>
    <w:rPr>
      <w:i/>
      <w:iCs/>
      <w:color w:val="EF4623"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73721"/>
    <w:rsid w:val="00087DF2"/>
    <w:rsid w:val="00814C77"/>
    <w:rsid w:val="008B1341"/>
    <w:rsid w:val="00BB565E"/>
    <w:rsid w:val="00C347EA"/>
    <w:rsid w:val="00EC4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8A7F5E7D-499D-4459-B5D0-31AF094E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283</TotalTime>
  <Pages>1</Pages>
  <Words>1321</Words>
  <Characters>7269</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riesgos</vt:lpstr>
      <vt:lpstr/>
    </vt:vector>
  </TitlesOfParts>
  <Company>Gestor personal UCM</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riesgos</dc:title>
  <dc:subject/>
  <dc:creator>Álvaro Rodríguez García</dc:creator>
  <cp:keywords/>
  <dc:description/>
  <cp:lastModifiedBy>javier pellejero ortega</cp:lastModifiedBy>
  <cp:revision>23</cp:revision>
  <cp:lastPrinted>2016-01-08T16:10:00Z</cp:lastPrinted>
  <dcterms:created xsi:type="dcterms:W3CDTF">2015-11-30T16:18:00Z</dcterms:created>
  <dcterms:modified xsi:type="dcterms:W3CDTF">2016-01-08T16:10:00Z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