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5434350"/>
        <w:docPartObj>
          <w:docPartGallery w:val="Cover Pages"/>
          <w:docPartUnique/>
        </w:docPartObj>
      </w:sdtPr>
      <w:sdtEnd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90065C"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E61650"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D5672C" w:rsidRDefault="0090065C"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90065C"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type w14:anchorId="48FC4DCC" id="_x0000_t202" coordsize="21600,21600" o:spt="202" path="m,l,21600r21600,l21600,xe">
                    <v:stroke joinstyle="miter"/>
                    <v:path gradientshapeok="t" o:connecttype="rect"/>
                  </v:shapetype>
                  <v:shape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E80220" w:rsidRPr="00D5672C" w:rsidRDefault="0090065C"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90065C"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sdtContent>
        <w:bookmarkStart w:id="0" w:name="_GoBack" w:displacedByCustomXml="prev"/>
        <w:p w:rsidR="00E80220" w:rsidRPr="00D5672C" w:rsidRDefault="00794A85" w:rsidP="008C2AC1">
          <w:pPr>
            <w:pStyle w:val="TtuloTDC"/>
          </w:pPr>
          <w:r w:rsidRPr="00D5672C">
            <w:t>Contenido</w:t>
          </w:r>
        </w:p>
        <w:p w:rsidR="00BD65E5"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75517" w:history="1">
            <w:r w:rsidR="00BD65E5" w:rsidRPr="006D23DD">
              <w:rPr>
                <w:rStyle w:val="Hipervnculo"/>
              </w:rPr>
              <w:t>Tabla de modificaciones</w:t>
            </w:r>
            <w:r w:rsidR="00BD65E5">
              <w:rPr>
                <w:webHidden/>
              </w:rPr>
              <w:tab/>
            </w:r>
            <w:r w:rsidR="00BD65E5">
              <w:rPr>
                <w:webHidden/>
              </w:rPr>
              <w:fldChar w:fldCharType="begin"/>
            </w:r>
            <w:r w:rsidR="00BD65E5">
              <w:rPr>
                <w:webHidden/>
              </w:rPr>
              <w:instrText xml:space="preserve"> PAGEREF _Toc452075517 \h </w:instrText>
            </w:r>
            <w:r w:rsidR="00BD65E5">
              <w:rPr>
                <w:webHidden/>
              </w:rPr>
            </w:r>
            <w:r w:rsidR="00BD65E5">
              <w:rPr>
                <w:webHidden/>
              </w:rPr>
              <w:fldChar w:fldCharType="separate"/>
            </w:r>
            <w:r w:rsidR="00BD65E5">
              <w:rPr>
                <w:webHidden/>
              </w:rPr>
              <w:t>1</w:t>
            </w:r>
            <w:r w:rsidR="00BD65E5">
              <w:rPr>
                <w:webHidden/>
              </w:rPr>
              <w:fldChar w:fldCharType="end"/>
            </w:r>
          </w:hyperlink>
        </w:p>
        <w:p w:rsidR="00BD65E5" w:rsidRDefault="00BD65E5">
          <w:pPr>
            <w:pStyle w:val="TDC1"/>
            <w:rPr>
              <w:rFonts w:eastAsiaTheme="minorEastAsia"/>
              <w:color w:val="auto"/>
              <w:kern w:val="0"/>
              <w:sz w:val="22"/>
              <w:szCs w:val="22"/>
              <w:lang w:eastAsia="es-ES"/>
            </w:rPr>
          </w:pPr>
          <w:hyperlink w:anchor="_Toc452075518" w:history="1">
            <w:r w:rsidRPr="006D23DD">
              <w:rPr>
                <w:rStyle w:val="Hipervnculo"/>
              </w:rPr>
              <w:t>Modelo de Análisis</w:t>
            </w:r>
            <w:r>
              <w:rPr>
                <w:webHidden/>
              </w:rPr>
              <w:tab/>
            </w:r>
            <w:r>
              <w:rPr>
                <w:webHidden/>
              </w:rPr>
              <w:fldChar w:fldCharType="begin"/>
            </w:r>
            <w:r>
              <w:rPr>
                <w:webHidden/>
              </w:rPr>
              <w:instrText xml:space="preserve"> PAGEREF _Toc452075518 \h </w:instrText>
            </w:r>
            <w:r>
              <w:rPr>
                <w:webHidden/>
              </w:rPr>
            </w:r>
            <w:r>
              <w:rPr>
                <w:webHidden/>
              </w:rPr>
              <w:fldChar w:fldCharType="separate"/>
            </w:r>
            <w:r>
              <w:rPr>
                <w:webHidden/>
              </w:rPr>
              <w:t>2</w:t>
            </w:r>
            <w:r>
              <w:rPr>
                <w:webHidden/>
              </w:rPr>
              <w:fldChar w:fldCharType="end"/>
            </w:r>
          </w:hyperlink>
        </w:p>
        <w:p w:rsidR="00BD65E5" w:rsidRDefault="00BD65E5">
          <w:pPr>
            <w:pStyle w:val="TDC1"/>
            <w:rPr>
              <w:rFonts w:eastAsiaTheme="minorEastAsia"/>
              <w:color w:val="auto"/>
              <w:kern w:val="0"/>
              <w:sz w:val="22"/>
              <w:szCs w:val="22"/>
              <w:lang w:eastAsia="es-ES"/>
            </w:rPr>
          </w:pPr>
          <w:hyperlink w:anchor="_Toc452075519" w:history="1">
            <w:r w:rsidRPr="006D23DD">
              <w:rPr>
                <w:rStyle w:val="Hipervnculo"/>
              </w:rPr>
              <w:t>Modelo de Diseño</w:t>
            </w:r>
            <w:r>
              <w:rPr>
                <w:webHidden/>
              </w:rPr>
              <w:tab/>
            </w:r>
            <w:r>
              <w:rPr>
                <w:webHidden/>
              </w:rPr>
              <w:fldChar w:fldCharType="begin"/>
            </w:r>
            <w:r>
              <w:rPr>
                <w:webHidden/>
              </w:rPr>
              <w:instrText xml:space="preserve"> PAGEREF _Toc452075519 \h </w:instrText>
            </w:r>
            <w:r>
              <w:rPr>
                <w:webHidden/>
              </w:rPr>
            </w:r>
            <w:r>
              <w:rPr>
                <w:webHidden/>
              </w:rPr>
              <w:fldChar w:fldCharType="separate"/>
            </w:r>
            <w:r>
              <w:rPr>
                <w:webHidden/>
              </w:rPr>
              <w:t>6</w:t>
            </w:r>
            <w:r>
              <w:rPr>
                <w:webHidden/>
              </w:rPr>
              <w:fldChar w:fldCharType="end"/>
            </w:r>
          </w:hyperlink>
        </w:p>
        <w:p w:rsidR="00BD65E5" w:rsidRDefault="00BD65E5">
          <w:pPr>
            <w:pStyle w:val="TDC1"/>
            <w:rPr>
              <w:rFonts w:eastAsiaTheme="minorEastAsia"/>
              <w:color w:val="auto"/>
              <w:kern w:val="0"/>
              <w:sz w:val="22"/>
              <w:szCs w:val="22"/>
              <w:lang w:eastAsia="es-ES"/>
            </w:rPr>
          </w:pPr>
          <w:hyperlink w:anchor="_Toc452075520" w:history="1">
            <w:r w:rsidRPr="006D23DD">
              <w:rPr>
                <w:rStyle w:val="Hipervnculo"/>
              </w:rPr>
              <w:t>Pruebas</w:t>
            </w:r>
            <w:r>
              <w:rPr>
                <w:webHidden/>
              </w:rPr>
              <w:tab/>
            </w:r>
            <w:r>
              <w:rPr>
                <w:webHidden/>
              </w:rPr>
              <w:fldChar w:fldCharType="begin"/>
            </w:r>
            <w:r>
              <w:rPr>
                <w:webHidden/>
              </w:rPr>
              <w:instrText xml:space="preserve"> PAGEREF _Toc452075520 \h </w:instrText>
            </w:r>
            <w:r>
              <w:rPr>
                <w:webHidden/>
              </w:rPr>
            </w:r>
            <w:r>
              <w:rPr>
                <w:webHidden/>
              </w:rPr>
              <w:fldChar w:fldCharType="separate"/>
            </w:r>
            <w:r>
              <w:rPr>
                <w:webHidden/>
              </w:rPr>
              <w:t>23</w:t>
            </w:r>
            <w:r>
              <w:rPr>
                <w:webHidden/>
              </w:rPr>
              <w:fldChar w:fldCharType="end"/>
            </w:r>
          </w:hyperlink>
        </w:p>
        <w:p w:rsidR="00E80220" w:rsidRPr="00D5672C" w:rsidRDefault="00794A85" w:rsidP="008C2AC1">
          <w:pPr>
            <w:rPr>
              <w:b/>
              <w:bCs/>
            </w:rPr>
          </w:pPr>
          <w:r w:rsidRPr="00D5672C">
            <w:fldChar w:fldCharType="end"/>
          </w:r>
        </w:p>
        <w:bookmarkEnd w:id="0" w:displacedByCustomXml="next"/>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1" w:name="_Toc452075517"/>
      <w:r>
        <w:lastRenderedPageBreak/>
        <w:t>Tabla de modificaciones</w:t>
      </w:r>
      <w:bookmarkEnd w:id="1"/>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875E4D">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875E4D">
            <w:pPr>
              <w:jc w:val="center"/>
            </w:pPr>
            <w:r>
              <w:t>Autor</w:t>
            </w:r>
          </w:p>
        </w:tc>
        <w:tc>
          <w:tcPr>
            <w:tcW w:w="2104" w:type="dxa"/>
            <w:shd w:val="clear" w:color="auto" w:fill="auto"/>
            <w:tcMar>
              <w:left w:w="103" w:type="dxa"/>
            </w:tcMar>
          </w:tcPr>
          <w:p w:rsidR="00A2540B" w:rsidRDefault="00A2540B" w:rsidP="00875E4D">
            <w:pPr>
              <w:jc w:val="center"/>
            </w:pPr>
            <w:r>
              <w:t>Fecha</w:t>
            </w:r>
          </w:p>
        </w:tc>
        <w:tc>
          <w:tcPr>
            <w:tcW w:w="1989" w:type="dxa"/>
            <w:shd w:val="clear" w:color="auto" w:fill="auto"/>
            <w:tcMar>
              <w:left w:w="103" w:type="dxa"/>
            </w:tcMar>
          </w:tcPr>
          <w:p w:rsidR="00A2540B" w:rsidRDefault="00A2540B" w:rsidP="00875E4D">
            <w:pPr>
              <w:jc w:val="center"/>
            </w:pPr>
            <w:r>
              <w:t>Versión</w:t>
            </w:r>
          </w:p>
        </w:tc>
        <w:tc>
          <w:tcPr>
            <w:tcW w:w="2225" w:type="dxa"/>
            <w:shd w:val="clear" w:color="auto" w:fill="auto"/>
            <w:tcMar>
              <w:left w:w="103" w:type="dxa"/>
            </w:tcMar>
          </w:tcPr>
          <w:p w:rsidR="00A2540B" w:rsidRDefault="00A2540B" w:rsidP="00875E4D">
            <w:pPr>
              <w:jc w:val="center"/>
            </w:pPr>
            <w:r>
              <w:t>Descripción</w:t>
            </w:r>
          </w:p>
        </w:tc>
      </w:tr>
      <w:tr w:rsidR="00A2540B" w:rsidTr="00875E4D">
        <w:tc>
          <w:tcPr>
            <w:tcW w:w="2106" w:type="dxa"/>
            <w:shd w:val="clear" w:color="auto" w:fill="auto"/>
            <w:tcMar>
              <w:left w:w="103" w:type="dxa"/>
            </w:tcMar>
          </w:tcPr>
          <w:p w:rsidR="00A2540B" w:rsidRDefault="00A2540B" w:rsidP="00875E4D">
            <w:pPr>
              <w:jc w:val="center"/>
            </w:pPr>
            <w:r>
              <w:t>Grupo completo</w:t>
            </w:r>
          </w:p>
        </w:tc>
        <w:tc>
          <w:tcPr>
            <w:tcW w:w="2104" w:type="dxa"/>
            <w:shd w:val="clear" w:color="auto" w:fill="auto"/>
            <w:tcMar>
              <w:left w:w="103" w:type="dxa"/>
            </w:tcMar>
          </w:tcPr>
          <w:p w:rsidR="00A2540B" w:rsidRDefault="00A2540B" w:rsidP="00875E4D">
            <w:pPr>
              <w:jc w:val="center"/>
            </w:pPr>
            <w:r>
              <w:t>25/3/2016</w:t>
            </w:r>
          </w:p>
        </w:tc>
        <w:tc>
          <w:tcPr>
            <w:tcW w:w="1989" w:type="dxa"/>
            <w:shd w:val="clear" w:color="auto" w:fill="auto"/>
            <w:tcMar>
              <w:left w:w="103" w:type="dxa"/>
            </w:tcMar>
          </w:tcPr>
          <w:p w:rsidR="00A2540B" w:rsidRDefault="00A2540B" w:rsidP="00875E4D">
            <w:pPr>
              <w:jc w:val="center"/>
            </w:pPr>
            <w:r>
              <w:t>1.0</w:t>
            </w:r>
          </w:p>
        </w:tc>
        <w:tc>
          <w:tcPr>
            <w:tcW w:w="2225" w:type="dxa"/>
            <w:shd w:val="clear" w:color="auto" w:fill="auto"/>
            <w:tcMar>
              <w:left w:w="103" w:type="dxa"/>
            </w:tcMar>
          </w:tcPr>
          <w:p w:rsidR="00A2540B" w:rsidRDefault="00A2540B" w:rsidP="00875E4D">
            <w:pPr>
              <w:jc w:val="center"/>
            </w:pPr>
            <w:r>
              <w:t>Creación del documento</w:t>
            </w:r>
          </w:p>
        </w:tc>
      </w:tr>
      <w:tr w:rsidR="00A2540B" w:rsidTr="00875E4D">
        <w:tc>
          <w:tcPr>
            <w:tcW w:w="2106" w:type="dxa"/>
            <w:shd w:val="clear" w:color="auto" w:fill="auto"/>
            <w:tcMar>
              <w:left w:w="103" w:type="dxa"/>
            </w:tcMar>
          </w:tcPr>
          <w:p w:rsidR="00A2540B" w:rsidRDefault="00A2540B" w:rsidP="00875E4D">
            <w:r>
              <w:t>Iván Prada Cazalla</w:t>
            </w:r>
          </w:p>
        </w:tc>
        <w:tc>
          <w:tcPr>
            <w:tcW w:w="2104" w:type="dxa"/>
            <w:shd w:val="clear" w:color="auto" w:fill="auto"/>
            <w:tcMar>
              <w:left w:w="103" w:type="dxa"/>
            </w:tcMar>
          </w:tcPr>
          <w:p w:rsidR="00A2540B" w:rsidRDefault="00A2540B" w:rsidP="00875E4D">
            <w:pPr>
              <w:jc w:val="center"/>
            </w:pPr>
            <w:r>
              <w:t>8/4/2016</w:t>
            </w:r>
          </w:p>
        </w:tc>
        <w:tc>
          <w:tcPr>
            <w:tcW w:w="1989" w:type="dxa"/>
            <w:shd w:val="clear" w:color="auto" w:fill="auto"/>
            <w:tcMar>
              <w:left w:w="103" w:type="dxa"/>
            </w:tcMar>
          </w:tcPr>
          <w:p w:rsidR="00A2540B" w:rsidRDefault="00A2540B" w:rsidP="00875E4D">
            <w:pPr>
              <w:ind w:left="0"/>
              <w:jc w:val="center"/>
            </w:pPr>
            <w:r>
              <w:t>1.1</w:t>
            </w:r>
          </w:p>
        </w:tc>
        <w:tc>
          <w:tcPr>
            <w:tcW w:w="2225" w:type="dxa"/>
            <w:shd w:val="clear" w:color="auto" w:fill="auto"/>
            <w:tcMar>
              <w:left w:w="103" w:type="dxa"/>
            </w:tcMar>
          </w:tcPr>
          <w:p w:rsidR="00A2540B" w:rsidRDefault="00A2540B" w:rsidP="00875E4D">
            <w:pPr>
              <w:jc w:val="center"/>
            </w:pPr>
            <w:r>
              <w:t>División en trozos del apartado de analisis y comienzo de la tarea</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15/4/2016</w:t>
            </w:r>
          </w:p>
        </w:tc>
        <w:tc>
          <w:tcPr>
            <w:tcW w:w="1989" w:type="dxa"/>
            <w:shd w:val="clear" w:color="auto" w:fill="auto"/>
            <w:tcMar>
              <w:left w:w="103" w:type="dxa"/>
            </w:tcMar>
          </w:tcPr>
          <w:p w:rsidR="00A2540B" w:rsidRDefault="00A2540B" w:rsidP="00875E4D">
            <w:pPr>
              <w:jc w:val="center"/>
            </w:pPr>
            <w:r>
              <w:t>1.2</w:t>
            </w:r>
          </w:p>
        </w:tc>
        <w:tc>
          <w:tcPr>
            <w:tcW w:w="2225" w:type="dxa"/>
            <w:shd w:val="clear" w:color="auto" w:fill="auto"/>
            <w:tcMar>
              <w:left w:w="103" w:type="dxa"/>
            </w:tcMar>
          </w:tcPr>
          <w:p w:rsidR="00A2540B" w:rsidRDefault="00A2540B" w:rsidP="00875E4D">
            <w:pPr>
              <w:jc w:val="center"/>
            </w:pPr>
            <w:r>
              <w:t>Completar análisis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22/4/2016</w:t>
            </w:r>
          </w:p>
        </w:tc>
        <w:tc>
          <w:tcPr>
            <w:tcW w:w="1989" w:type="dxa"/>
            <w:shd w:val="clear" w:color="auto" w:fill="auto"/>
            <w:tcMar>
              <w:left w:w="103" w:type="dxa"/>
            </w:tcMar>
          </w:tcPr>
          <w:p w:rsidR="00A2540B" w:rsidRDefault="00A2540B" w:rsidP="00875E4D">
            <w:pPr>
              <w:jc w:val="center"/>
            </w:pPr>
            <w:r>
              <w:t>1.3</w:t>
            </w:r>
          </w:p>
        </w:tc>
        <w:tc>
          <w:tcPr>
            <w:tcW w:w="2225" w:type="dxa"/>
            <w:shd w:val="clear" w:color="auto" w:fill="auto"/>
            <w:tcMar>
              <w:left w:w="103" w:type="dxa"/>
            </w:tcMar>
          </w:tcPr>
          <w:p w:rsidR="00A2540B" w:rsidRDefault="00A2540B" w:rsidP="00875E4D">
            <w:pPr>
              <w:jc w:val="center"/>
            </w:pPr>
            <w:r>
              <w:t>Inicio del apartado de diseño. Estructuración</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29/4/2016</w:t>
            </w:r>
          </w:p>
        </w:tc>
        <w:tc>
          <w:tcPr>
            <w:tcW w:w="1989" w:type="dxa"/>
            <w:shd w:val="clear" w:color="auto" w:fill="auto"/>
            <w:tcMar>
              <w:left w:w="103" w:type="dxa"/>
            </w:tcMar>
          </w:tcPr>
          <w:p w:rsidR="00A2540B" w:rsidRDefault="00A2540B" w:rsidP="00875E4D">
            <w:pPr>
              <w:jc w:val="center"/>
            </w:pPr>
            <w:r>
              <w:t>2.0</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13/5/2016</w:t>
            </w:r>
          </w:p>
        </w:tc>
        <w:tc>
          <w:tcPr>
            <w:tcW w:w="1989" w:type="dxa"/>
            <w:shd w:val="clear" w:color="auto" w:fill="auto"/>
            <w:tcMar>
              <w:left w:w="103" w:type="dxa"/>
            </w:tcMar>
          </w:tcPr>
          <w:p w:rsidR="00A2540B" w:rsidRDefault="00A2540B" w:rsidP="00875E4D">
            <w:pPr>
              <w:jc w:val="center"/>
            </w:pPr>
            <w:r>
              <w:t>2.1</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Jesús Recio Herranz e Isabel Pérez Pereda</w:t>
            </w:r>
          </w:p>
        </w:tc>
        <w:tc>
          <w:tcPr>
            <w:tcW w:w="2104" w:type="dxa"/>
            <w:shd w:val="clear" w:color="auto" w:fill="auto"/>
            <w:tcMar>
              <w:left w:w="103" w:type="dxa"/>
            </w:tcMar>
          </w:tcPr>
          <w:p w:rsidR="00A2540B" w:rsidRDefault="00A2540B" w:rsidP="00875E4D">
            <w:pPr>
              <w:jc w:val="center"/>
            </w:pPr>
            <w:r>
              <w:t>24/5/2016</w:t>
            </w:r>
          </w:p>
        </w:tc>
        <w:tc>
          <w:tcPr>
            <w:tcW w:w="1989" w:type="dxa"/>
            <w:shd w:val="clear" w:color="auto" w:fill="auto"/>
            <w:tcMar>
              <w:left w:w="103" w:type="dxa"/>
            </w:tcMar>
          </w:tcPr>
          <w:p w:rsidR="00A2540B" w:rsidRDefault="00A2540B" w:rsidP="00875E4D">
            <w:pPr>
              <w:jc w:val="center"/>
            </w:pPr>
            <w:r>
              <w:t>2.2</w:t>
            </w:r>
          </w:p>
        </w:tc>
        <w:tc>
          <w:tcPr>
            <w:tcW w:w="2225" w:type="dxa"/>
            <w:shd w:val="clear" w:color="auto" w:fill="auto"/>
            <w:tcMar>
              <w:left w:w="103" w:type="dxa"/>
            </w:tcMar>
          </w:tcPr>
          <w:p w:rsidR="00A2540B" w:rsidRDefault="00A2540B" w:rsidP="00875E4D">
            <w:pPr>
              <w:jc w:val="center"/>
            </w:pPr>
            <w:r>
              <w:t>Casos de Prueba</w:t>
            </w:r>
          </w:p>
        </w:tc>
      </w:tr>
    </w:tbl>
    <w:p w:rsidR="00A2540B" w:rsidRDefault="00A2540B" w:rsidP="00A2540B"/>
    <w:p w:rsidR="00A2540B" w:rsidRPr="00A2540B" w:rsidRDefault="00A2540B" w:rsidP="00A2540B">
      <w:pPr>
        <w:jc w:val="left"/>
      </w:pPr>
      <w:r>
        <w:br w:type="page"/>
      </w:r>
    </w:p>
    <w:bookmarkStart w:id="2" w:name="_Toc452075518"/>
    <w:p w:rsidR="00E80220" w:rsidRDefault="00794A85" w:rsidP="008C2AC1">
      <w:pPr>
        <w:pStyle w:val="Ttulo1"/>
      </w:pPr>
      <w:r w:rsidRPr="00D5672C">
        <w:rPr>
          <w:lang w:eastAsia="es-ES"/>
        </w:rPr>
        <w:lastRenderedPageBreak/>
        <mc:AlternateContent>
          <mc:Choice Requires="wps">
            <w:drawing>
              <wp:anchor distT="0" distB="2743200" distL="182880" distR="182880" simplePos="0" relativeHeight="251659264" behindDoc="0" locked="0" layoutInCell="1" allowOverlap="1" wp14:anchorId="6C0A16FF" wp14:editId="5A2119CA">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EA1B03" w:rsidRDefault="00E80220"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5D11624C"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E80220" w:rsidRPr="00EA1B03" w:rsidRDefault="00E80220" w:rsidP="008C2AC1">
                      <w:pPr>
                        <w:pStyle w:val="Cita"/>
                      </w:pPr>
                    </w:p>
                  </w:txbxContent>
                </v:textbox>
                <w10:wrap type="square" side="largest" anchorx="page" anchory="margin"/>
              </v:shape>
            </w:pict>
          </mc:Fallback>
        </mc:AlternateContent>
      </w:r>
      <w:r w:rsidR="00EA7695">
        <w:t>Modelo de Análisis</w:t>
      </w:r>
      <w:bookmarkEnd w:id="2"/>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común(para los dos grandes subsistemas), y organizaremos los paquetes por capas, para dar una cierta estructuración a nuestra aplicación(ya que tenemos que utilizar un MVC y una arquitectura multicapa).</w:t>
      </w:r>
    </w:p>
    <w:p w:rsidR="008802B1" w:rsidRDefault="008802B1" w:rsidP="008802B1">
      <w:r>
        <w:t>Tendremos los siguientes paquetes agrupados por funcionalidad común(subsistemas):</w:t>
      </w:r>
    </w:p>
    <w:p w:rsidR="008802B1" w:rsidRDefault="008802B1" w:rsidP="008802B1">
      <w:pPr>
        <w:pStyle w:val="Prrafodelista"/>
        <w:numPr>
          <w:ilvl w:val="0"/>
          <w:numId w:val="21"/>
        </w:numPr>
      </w:pPr>
      <w:r>
        <w:t>Empleado</w:t>
      </w:r>
    </w:p>
    <w:p w:rsidR="00034DC6" w:rsidRDefault="00034DC6" w:rsidP="00034DC6">
      <w:pPr>
        <w:pStyle w:val="Prrafodelista"/>
      </w:pPr>
      <w:r>
        <w:t>El subsistema de empleado será el encargado de realizar todas las operaciones correspondientes a la inserción, busqueda, visualización y vista de los empleados que se demanden.</w:t>
      </w:r>
    </w:p>
    <w:p w:rsidR="00034DC6" w:rsidRDefault="00034DC6" w:rsidP="00034DC6">
      <w:pPr>
        <w:pStyle w:val="Prrafodelista"/>
        <w:numPr>
          <w:ilvl w:val="0"/>
          <w:numId w:val="21"/>
        </w:numPr>
      </w:pPr>
      <w:r>
        <w:t>Usuario</w:t>
      </w:r>
    </w:p>
    <w:p w:rsidR="00034DC6" w:rsidRDefault="00034DC6" w:rsidP="00034DC6">
      <w:pPr>
        <w:pStyle w:val="Prrafodelista"/>
      </w:pPr>
      <w:r>
        <w:t>El subsistema de usuario será el encargado de realizar todas las operaciones relacionadas con la creación y la eliminación de los usuarios que pueden acceder al sistema, así como sus permisos.</w:t>
      </w:r>
    </w:p>
    <w:p w:rsidR="00034DC6" w:rsidRDefault="00034DC6" w:rsidP="00034DC6"/>
    <w:p w:rsidR="00034DC6" w:rsidRDefault="00034DC6" w:rsidP="00034DC6">
      <w:r>
        <w:t>Estos a su vez estarán divididos en una serie de paquetes, que agruparán una funcionalidad común, y que estarán en cada uno de los subsistemas</w:t>
      </w:r>
      <w:r w:rsidR="00687BA2">
        <w:t>, además de las clases principales que tendrian</w:t>
      </w:r>
      <w:r>
        <w:t>:</w:t>
      </w:r>
    </w:p>
    <w:p w:rsidR="00687BA2" w:rsidRDefault="00687BA2" w:rsidP="00687BA2">
      <w:pPr>
        <w:pStyle w:val="Prrafodelista"/>
        <w:numPr>
          <w:ilvl w:val="0"/>
          <w:numId w:val="21"/>
        </w:numPr>
      </w:pPr>
      <w:r>
        <w:lastRenderedPageBreak/>
        <w:t>Vistas y controlador</w:t>
      </w:r>
    </w:p>
    <w:p w:rsidR="00687BA2" w:rsidRDefault="00687BA2" w:rsidP="00687BA2">
      <w:pPr>
        <w:pStyle w:val="Prrafodelista"/>
      </w:pPr>
      <w:r>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Default="00687BA2" w:rsidP="00687BA2">
      <w:pPr>
        <w:pStyle w:val="Prrafodelista"/>
        <w:numPr>
          <w:ilvl w:val="0"/>
          <w:numId w:val="21"/>
        </w:numPr>
      </w:pPr>
      <w: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t>Empleados, AreaDeTrabajo, Contrato, EmpleadoPAS, EmpleadoPDI, TipoBaja, TipoDocente</w:t>
      </w:r>
    </w:p>
    <w:p w:rsidR="005529AE" w:rsidRDefault="005529AE" w:rsidP="005529AE">
      <w:pPr>
        <w:pStyle w:val="Prrafodelista"/>
      </w:pPr>
      <w:r>
        <w:t>Clases iniciales para usuario: Usuario, TIpoFacultad, TIpoPermiso.</w:t>
      </w:r>
    </w:p>
    <w:p w:rsidR="005529AE" w:rsidRDefault="005529AE" w:rsidP="005529AE">
      <w:pPr>
        <w:pStyle w:val="Prrafodelista"/>
      </w:pPr>
    </w:p>
    <w:p w:rsidR="005529AE" w:rsidRDefault="005529AE" w:rsidP="005529AE">
      <w:pPr>
        <w:pStyle w:val="Prrafodelista"/>
      </w:pPr>
      <w:r>
        <w:t>#Añadir diagrama clases puestas vacias</w:t>
      </w:r>
    </w:p>
    <w:p w:rsidR="00034DC6" w:rsidRDefault="00034DC6" w:rsidP="00034DC6"/>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034DC6" w:rsidRDefault="00034DC6">
      <w:pPr>
        <w:jc w:val="left"/>
      </w:pPr>
      <w:r>
        <w:br w:type="page"/>
      </w:r>
    </w:p>
    <w:p w:rsidR="00640367" w:rsidRDefault="00A03D96" w:rsidP="00AB7E77">
      <w:pPr>
        <w:pStyle w:val="Ttulo3"/>
      </w:pPr>
      <w:r>
        <w:lastRenderedPageBreak/>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t>-Tipo empleado: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FA6354">
      <w:pPr>
        <w:pStyle w:val="Prrafodelista"/>
        <w:numPr>
          <w:ilvl w:val="0"/>
          <w:numId w:val="20"/>
        </w:numPr>
      </w:pPr>
      <w:r>
        <w:t>Categoría: categoria a la que pertenece el empleado.</w:t>
      </w:r>
    </w:p>
    <w:p w:rsidR="00FA6354" w:rsidRDefault="00FA6354" w:rsidP="00FA6354">
      <w:pPr>
        <w:ind w:left="720"/>
      </w:pPr>
    </w:p>
    <w:p w:rsidR="004352A2" w:rsidRDefault="004352A2" w:rsidP="004352A2">
      <w:r>
        <w:lastRenderedPageBreak/>
        <w:t>-Tipo contrato: 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4352A2" w:rsidP="004352A2">
      <w:pPr>
        <w:pStyle w:val="Prrafodelista"/>
        <w:numPr>
          <w:ilvl w:val="0"/>
          <w:numId w:val="18"/>
        </w:numPr>
      </w:pPr>
      <w:r>
        <w:t>Horas_de_trabajo: número de horas de trabajo designadas a ese empleado.</w:t>
      </w:r>
    </w:p>
    <w:p w:rsidR="004352A2" w:rsidRDefault="004352A2" w:rsidP="004352A2">
      <w:pPr>
        <w:pStyle w:val="Prrafodelista"/>
        <w:numPr>
          <w:ilvl w:val="0"/>
          <w:numId w:val="18"/>
        </w:numPr>
      </w:pPr>
      <w:r>
        <w:t>Fecha_Fin: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3" w:name="_Toc452075519"/>
      <w:r>
        <w:lastRenderedPageBreak/>
        <w:t>Modelo de Diseño</w:t>
      </w:r>
      <w:bookmarkEnd w:id="3"/>
      <w:r w:rsidR="00AD7C5C">
        <w:tab/>
      </w:r>
    </w:p>
    <w:p w:rsidR="00AD7C5C" w:rsidRDefault="00AD7C5C" w:rsidP="00AD7C5C">
      <w:r>
        <w:t>En este apartado pasamos a diseñar el sistema a partir de los puntos estudiados en la parte de requisitos y análisis.</w:t>
      </w:r>
    </w:p>
    <w:p w:rsidR="00AD7C5C" w:rsidRDefault="00AD7C5C" w:rsidP="00AD7C5C">
      <w:r>
        <w:t>En primera instancia haremos un esquema general de los subsistemaas ya mencionados en la sección de diseño,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p>
    <w:p w:rsidR="00A265D5" w:rsidRDefault="00A265D5" w:rsidP="00893DFC">
      <w:r>
        <w:t>Dividiremos el sistema entres capas, utilizando la arquitectura multicapa. Tendremos una capa de presentación(encargada de ls visualización de la aplicación), la capa ne negocio(encargada de la gestión interna de la aplicación y de su lógica), y la capa de integración(que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 xml:space="preserve">Para realizar la visualización de nuestro subsistema, utilizaremos un patrón Modelo-Vista-Controlador.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Patrón Observador de forma que los cambios provocados por el usuario(como poir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752F1" w:rsidRPr="005422F5" w:rsidRDefault="00F752F1" w:rsidP="00893DFC">
      <w:r>
        <w:t xml:space="preserve">Es interesante observar que hemos implementado el </w:t>
      </w:r>
      <w:r>
        <w:rPr>
          <w:b/>
          <w:i/>
        </w:rPr>
        <w:t>Patrón Factoria</w:t>
      </w:r>
      <w:r>
        <w:t xml:space="preserve"> para c</w:t>
      </w:r>
      <w:r w:rsidR="005422F5">
        <w:t>rear nuestras vistas. En efecto, todas nuestras vistas son abstractas para no limitarno a una implementación concreta, y estar abiertos a distintas posibles interfaces. De esta forma, el controlador solicita la vista apropiada a una factoria abstracta</w:t>
      </w:r>
      <w:r w:rsidR="00946AA1">
        <w:t xml:space="preserve"> que proporcionara</w:t>
      </w:r>
      <w:r w:rsidR="007338E7">
        <w:t xml:space="preserve"> la vistra adecuada según el tipo de interfacz en el que estemos(ventana, consola…).</w:t>
      </w:r>
    </w:p>
    <w:p w:rsidR="00893DFC" w:rsidRPr="00893DFC" w:rsidRDefault="00893DFC" w:rsidP="00893DFC"/>
    <w:p w:rsidR="00D16FEC" w:rsidRDefault="00520B35" w:rsidP="00D16FE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420.95pt;height:211.15pt">
            <v:imagedata r:id="rId11" o:title="capa_presentacion_empleado"/>
          </v:shape>
        </w:pict>
      </w:r>
    </w:p>
    <w:p w:rsidR="00936A08" w:rsidRDefault="00936A08" w:rsidP="00884AC7">
      <w:r>
        <w:t xml:space="preserve">Como cada una de las vistas se refiere a un caso de uso, cuando hablamos de implementar el formulario asociado a una acción, este tiene los campos que ya enumeramos en el caso de uso correspondiente(ver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884AC7">
        <w:t>: contiene los componentes comunes a para añadir un empleado de cualquier tipo.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implementa la interfaz de usuario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muetra la opción al usuario eliminar un empleado del sistema.</w:t>
      </w:r>
    </w:p>
    <w:p w:rsidR="005640C2" w:rsidRDefault="005640C2" w:rsidP="00884AC7">
      <w:pPr>
        <w:pStyle w:val="Prrafodelista"/>
        <w:numPr>
          <w:ilvl w:val="0"/>
          <w:numId w:val="33"/>
        </w:numPr>
      </w:pPr>
      <w:r>
        <w:rPr>
          <w:i/>
        </w:rPr>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lastRenderedPageBreak/>
        <w:t>VistaListaEmpleados</w:t>
      </w:r>
      <w:r>
        <w:t>:</w:t>
      </w:r>
      <w:r w:rsidR="00F174E1">
        <w:t xml:space="preserve"> muestrea una lista de empleados(por nombre y apellidos), por páginas(20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520B35">
        <w:rPr>
          <w:i/>
        </w:rPr>
        <w:pict>
          <v:shape id="_x0000_i1156" type="#_x0000_t75" style="width:420.05pt;height:230.15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 proporcionando elementos como salir, retroceder…, en general volver a la vista antrerior.</w:t>
      </w:r>
    </w:p>
    <w:p w:rsidR="00DC1DCB" w:rsidRPr="002D7014" w:rsidRDefault="00DC1DCB" w:rsidP="00F174E1">
      <w:pPr>
        <w:ind w:left="360"/>
      </w:pPr>
    </w:p>
    <w:p w:rsidR="002D7014" w:rsidRDefault="002D7014" w:rsidP="002D7014">
      <w:pPr>
        <w:pStyle w:val="Ttulo3"/>
      </w:pPr>
      <w:r>
        <w:t>Capa de negoci</w:t>
      </w:r>
      <w:r w:rsidR="00E76DBC">
        <w:t>o</w:t>
      </w:r>
    </w:p>
    <w:p w:rsidR="00E76DBC" w:rsidRDefault="00E76DBC" w:rsidP="00E76DBC">
      <w:r>
        <w:t>En esta capa desarrollaremos la lógica de nuestra aplicación, que será la encargada de procesar las peticiones de la vista (</w:t>
      </w:r>
      <w:r w:rsidR="00DC1DCB">
        <w:t xml:space="preserve">que comprobará, y que </w:t>
      </w:r>
      <w:r>
        <w:t>en caso de ser validas)</w:t>
      </w:r>
      <w:r w:rsidR="00DC1DCB">
        <w:t>y comunicará</w:t>
      </w:r>
      <w:r>
        <w:t xml:space="preserve"> a la capa de integración, que desarrollaremos posteriormente.</w:t>
      </w:r>
    </w:p>
    <w:p w:rsidR="00E76DBC" w:rsidRDefault="00E76DBC" w:rsidP="00E76DBC">
      <w:r>
        <w:lastRenderedPageBreak/>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520B35" w:rsidP="00E76DBC">
      <w:r>
        <w:pict>
          <v:shape id="_x0000_i1157" type="#_x0000_t75" style="width:420.5pt;height:403.3pt">
            <v:imagedata r:id="rId13" o:title="capa_negocio_empleado"/>
          </v:shape>
        </w:pict>
      </w:r>
    </w:p>
    <w:p w:rsidR="0025068D" w:rsidRDefault="0025068D" w:rsidP="002D7014">
      <w:r>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 xml:space="preserve">los modelos de los objetos del mundo real(empleados, facultades, contratos…); y por último tenemos los </w:t>
      </w:r>
      <w:r w:rsidR="008232E9">
        <w:rPr>
          <w:i/>
        </w:rPr>
        <w:t>objetos de transferencia</w:t>
      </w:r>
      <w:r w:rsidR="008232E9">
        <w:t xml:space="preserve">, que aunque sean </w:t>
      </w:r>
      <w:r w:rsidR="008232E9">
        <w:lastRenderedPageBreak/>
        <w:t>compartidos por todas las capas, los situaremos en esta capa debido a que esta es la que más los representa.</w:t>
      </w:r>
    </w:p>
    <w:p w:rsidR="008232E9" w:rsidRPr="008232E9" w:rsidRDefault="008232E9" w:rsidP="008232E9">
      <w:pPr>
        <w:pStyle w:val="Ttulo3"/>
        <w:numPr>
          <w:ilvl w:val="0"/>
          <w:numId w:val="39"/>
        </w:numPr>
      </w:pPr>
      <w:r>
        <w:t xml:space="preserve">Lógica </w:t>
      </w:r>
    </w:p>
    <w:p w:rsidR="008232E9" w:rsidRPr="00B102FE" w:rsidRDefault="00D92BC8" w:rsidP="008232E9">
      <w:pPr>
        <w:pStyle w:val="Prrafodelista"/>
        <w:rPr>
          <w:u w:val="single"/>
        </w:rPr>
      </w:pPr>
      <w:r>
        <w:t xml:space="preserve">Esta compuesta tan solo por la interfaz </w:t>
      </w:r>
      <w:r w:rsidRPr="00D92BC8">
        <w:rPr>
          <w:i/>
        </w:rPr>
        <w:t>empleados</w:t>
      </w:r>
      <w:r>
        <w:t xml:space="preserve">  y una </w:t>
      </w:r>
      <w:r w:rsidR="00831023">
        <w:t xml:space="preserve">clase que la implementa, </w:t>
      </w:r>
      <w:r w:rsidR="00831023">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B102FE">
        <w:rPr>
          <w:i/>
        </w:rPr>
        <w:t>capa de negocio</w:t>
      </w:r>
      <w:r w:rsidR="00B102FE">
        <w:t xml:space="preserve"> del módulo </w:t>
      </w:r>
      <w:r w:rsidR="00B102FE">
        <w:rPr>
          <w:i/>
        </w:rPr>
        <w:t>Usuarios</w:t>
      </w:r>
      <w:r w:rsidR="00B102FE">
        <w:t>, de nuevo a través de una interfaz.</w:t>
      </w:r>
    </w:p>
    <w:p w:rsidR="008232E9" w:rsidRPr="00D92BC8" w:rsidRDefault="008232E9" w:rsidP="00D92BC8">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Default="00840974" w:rsidP="00D92BC8">
      <w:pPr>
        <w:pStyle w:val="Prrafodelista"/>
      </w:pPr>
      <w:r>
        <w:t>Son el modelo de nuestra aplicación, que incluye las clases:</w:t>
      </w:r>
    </w:p>
    <w:p w:rsidR="00840974" w:rsidRDefault="00840974" w:rsidP="00840974">
      <w:pPr>
        <w:pStyle w:val="Prrafodelista"/>
        <w:numPr>
          <w:ilvl w:val="1"/>
          <w:numId w:val="38"/>
        </w:numPr>
      </w:pPr>
      <w:r w:rsidRPr="00840974">
        <w:rPr>
          <w:i/>
        </w:rPr>
        <w:t>ÁreaTrabajo</w:t>
      </w:r>
      <w:r>
        <w:t>: designa que tipo de actividad realiza el empleado(cafeteria, limpieza, mantenimiento…).</w:t>
      </w:r>
    </w:p>
    <w:p w:rsidR="00840974" w:rsidRDefault="00840974" w:rsidP="00840974">
      <w:pPr>
        <w:pStyle w:val="Prrafodelista"/>
        <w:numPr>
          <w:ilvl w:val="1"/>
          <w:numId w:val="38"/>
        </w:numPr>
      </w:pPr>
      <w:r w:rsidRPr="00840974">
        <w:rPr>
          <w:i/>
        </w:rPr>
        <w:t>Contrato</w:t>
      </w:r>
      <w:r>
        <w:t>: almacenará toda la información relativa a un contrato(horas de trabajo, cuenta bancaria, fecha de fin del contrato…).</w:t>
      </w:r>
    </w:p>
    <w:p w:rsidR="00840974" w:rsidRDefault="00840974" w:rsidP="00840974">
      <w:pPr>
        <w:pStyle w:val="Prrafodelista"/>
        <w:numPr>
          <w:ilvl w:val="1"/>
          <w:numId w:val="38"/>
        </w:numPr>
      </w:pPr>
      <w:r w:rsidRPr="00840974">
        <w:rPr>
          <w:i/>
        </w:rPr>
        <w:t>Empleado</w:t>
      </w:r>
      <w:r>
        <w:t xml:space="preserve">: definirá un empleado. </w:t>
      </w:r>
    </w:p>
    <w:p w:rsidR="00840974" w:rsidRDefault="00840974" w:rsidP="00840974">
      <w:pPr>
        <w:pStyle w:val="Prrafodelista"/>
        <w:numPr>
          <w:ilvl w:val="1"/>
          <w:numId w:val="38"/>
        </w:numPr>
      </w:pPr>
      <w:r w:rsidRPr="00840974">
        <w:rPr>
          <w:i/>
        </w:rPr>
        <w:t>EmpleadoPAS</w:t>
      </w:r>
      <w:r>
        <w:t>: definirá un empleado de tipo PAS.</w:t>
      </w:r>
    </w:p>
    <w:p w:rsidR="00840974" w:rsidRDefault="00840974" w:rsidP="00840974">
      <w:pPr>
        <w:pStyle w:val="Prrafodelista"/>
        <w:numPr>
          <w:ilvl w:val="1"/>
          <w:numId w:val="38"/>
        </w:numPr>
      </w:pPr>
      <w:r w:rsidRPr="00840974">
        <w:rPr>
          <w:i/>
        </w:rPr>
        <w:t>EmpleadoPDI</w:t>
      </w:r>
      <w:r>
        <w:t>: definirá un empleado de tipo PDI.</w:t>
      </w:r>
    </w:p>
    <w:p w:rsidR="00840974" w:rsidRDefault="00840974" w:rsidP="00840974">
      <w:pPr>
        <w:pStyle w:val="Prrafodelista"/>
        <w:numPr>
          <w:ilvl w:val="1"/>
          <w:numId w:val="38"/>
        </w:numPr>
      </w:pPr>
      <w:r w:rsidRPr="00840974">
        <w:rPr>
          <w:i/>
        </w:rPr>
        <w:t>EmpleadoVista</w:t>
      </w:r>
      <w:r>
        <w:t xml:space="preserve">: </w:t>
      </w:r>
      <w:r w:rsidR="00AA5B98">
        <w:t>almacena los datos referentes a un empleado para mostrarse.</w:t>
      </w:r>
    </w:p>
    <w:p w:rsidR="00840974" w:rsidRDefault="00840974" w:rsidP="00840974">
      <w:pPr>
        <w:pStyle w:val="Prrafodelista"/>
        <w:numPr>
          <w:ilvl w:val="1"/>
          <w:numId w:val="38"/>
        </w:numPr>
      </w:pPr>
      <w:r w:rsidRPr="00840974">
        <w:rPr>
          <w:i/>
        </w:rPr>
        <w:t>TipoBaja</w:t>
      </w:r>
      <w:r>
        <w:t>:</w:t>
      </w:r>
      <w:r w:rsidR="00AA5B98">
        <w:t xml:space="preserve"> define si la baja es una alta, temporal, y planificada.</w:t>
      </w:r>
    </w:p>
    <w:p w:rsidR="00840974" w:rsidRPr="00840974" w:rsidRDefault="00840974" w:rsidP="00840974">
      <w:pPr>
        <w:pStyle w:val="Prrafodelista"/>
        <w:numPr>
          <w:ilvl w:val="1"/>
          <w:numId w:val="38"/>
        </w:numPr>
        <w:rPr>
          <w:i/>
        </w:rPr>
      </w:pPr>
      <w:r w:rsidRPr="00840974">
        <w:rPr>
          <w:i/>
        </w:rPr>
        <w:t>TipoDocente</w:t>
      </w:r>
      <w:r w:rsidRPr="00840974">
        <w:t>:</w:t>
      </w:r>
      <w:r w:rsidR="00AA5B98">
        <w:t xml:space="preserve"> (asociado, ayudante, catedráticco y titular)</w:t>
      </w:r>
    </w:p>
    <w:p w:rsidR="008232E9" w:rsidRPr="00840974" w:rsidRDefault="008232E9" w:rsidP="008232E9">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Objetos de transferencia</w:t>
      </w:r>
    </w:p>
    <w:p w:rsidR="00AA5B98" w:rsidRDefault="00840974" w:rsidP="00AA5B98">
      <w:pPr>
        <w:pStyle w:val="Prrafodelista"/>
      </w:pPr>
      <w:r w:rsidRPr="00840974">
        <w:t xml:space="preserve">Los objetos de transferencia son usados por todo el módulo para transferir información entre distintas capas. Tenemos los siguientes tipos: </w:t>
      </w:r>
      <w:r w:rsidR="00AA5B98" w:rsidRPr="00AA5B98">
        <w:rPr>
          <w:i/>
        </w:rPr>
        <w:t>TransferBusqueda</w:t>
      </w:r>
      <w:r w:rsidR="00AA5B98">
        <w:t xml:space="preserve">, </w:t>
      </w:r>
      <w:r w:rsidR="00AA5B98" w:rsidRPr="00AA5B98">
        <w:rPr>
          <w:i/>
        </w:rPr>
        <w:t>TransferBusquedaPAS</w:t>
      </w:r>
      <w:r w:rsidR="00AA5B98">
        <w:t xml:space="preserve">, </w:t>
      </w:r>
      <w:r w:rsidR="00AA5B98" w:rsidRPr="00AA5B98">
        <w:rPr>
          <w:i/>
        </w:rPr>
        <w:t>TransferBusquedaPDI</w:t>
      </w:r>
      <w:r w:rsidR="00AA5B98">
        <w:t xml:space="preserve">, </w:t>
      </w:r>
      <w:r w:rsidR="00AA5B98" w:rsidRPr="00AA5B98">
        <w:rPr>
          <w:i/>
        </w:rPr>
        <w:t>TransferEmpleado</w:t>
      </w:r>
      <w:r w:rsidR="00AA5B98" w:rsidRPr="00AA5B98">
        <w:t xml:space="preserve">, </w:t>
      </w:r>
      <w:r w:rsidR="00AA5B98" w:rsidRPr="00AA5B98">
        <w:rPr>
          <w:i/>
        </w:rPr>
        <w:t>TransferEmpleadoVista</w:t>
      </w:r>
      <w:r w:rsidR="00AA5B98" w:rsidRPr="00AA5B98">
        <w:t xml:space="preserve">, </w:t>
      </w:r>
      <w:r w:rsidR="00AA5B98" w:rsidRPr="00AA5B98">
        <w:rPr>
          <w:i/>
        </w:rPr>
        <w:t>TransferInt</w:t>
      </w:r>
      <w:r w:rsidR="00AA5B98" w:rsidRPr="00AA5B98">
        <w:t xml:space="preserve">, </w:t>
      </w:r>
      <w:r w:rsidR="00AA5B98" w:rsidRPr="00AA5B98">
        <w:rPr>
          <w:i/>
        </w:rPr>
        <w:t>TransferListEmpleados</w:t>
      </w:r>
      <w:r w:rsidR="00AA5B98" w:rsidRPr="00AA5B98">
        <w:t xml:space="preserve">, </w:t>
      </w:r>
      <w:r w:rsidR="00AA5B98" w:rsidRPr="00AA5B98">
        <w:rPr>
          <w:i/>
        </w:rPr>
        <w:t>TransferPermisos</w:t>
      </w:r>
      <w:r w:rsidRPr="00840974">
        <w:t>, cuyo nombre es descriptivo de lo que contienen. Los objetos de transferencia no tienen lógica ni código, solo encapsulan la información de otra cosa (un entero, un empleado...).</w:t>
      </w:r>
    </w:p>
    <w:p w:rsidR="00AA5B98" w:rsidRDefault="00AA5B98" w:rsidP="00AA5B98">
      <w:pPr>
        <w:pStyle w:val="Prrafodelista"/>
      </w:pPr>
      <w:r>
        <w:t>El diagrama se adjunta a continuación:</w:t>
      </w:r>
    </w:p>
    <w:p w:rsidR="00AA5B98" w:rsidRDefault="00AA5B98" w:rsidP="00AA5B98"/>
    <w:p w:rsidR="00AA5B98" w:rsidRPr="008232E9" w:rsidRDefault="00520B35" w:rsidP="00AA5B98">
      <w:r>
        <w:lastRenderedPageBreak/>
        <w:pict>
          <v:shape id="_x0000_i1158" type="#_x0000_t75" style="width:420.5pt;height:360.9pt">
            <v:imagedata r:id="rId14" o:title="TransferenciaEmpleado"/>
          </v:shape>
        </w:pict>
      </w:r>
    </w:p>
    <w:p w:rsidR="008232E9" w:rsidRDefault="008232E9" w:rsidP="008232E9">
      <w:pPr>
        <w:pStyle w:val="Prrafodelista"/>
      </w:pPr>
    </w:p>
    <w:p w:rsidR="00520B35" w:rsidRDefault="00520B35" w:rsidP="00520B35">
      <w:pPr>
        <w:pStyle w:val="Ttulo3"/>
      </w:pPr>
      <w:r>
        <w:t>Capa de integración</w:t>
      </w:r>
    </w:p>
    <w:p w:rsidR="008232E9" w:rsidRPr="008232E9" w:rsidRDefault="00520B35" w:rsidP="00520B35">
      <w:r>
        <w:t xml:space="preserve">En esta capa se realizará el intercambio de datos con una unidad de almacenamiento de información(independientemente de que sea física o digital, tales como bases de datos, </w:t>
      </w:r>
      <w:r>
        <w:lastRenderedPageBreak/>
        <w:t xml:space="preserve">documentos…). </w:t>
      </w:r>
      <w:r>
        <w:pict>
          <v:shape id="_x0000_i1167" type="#_x0000_t75" style="width:420.5pt;height:272.55pt">
            <v:imagedata r:id="rId15" o:title="capa_integracion_empleado"/>
          </v:shape>
        </w:pict>
      </w:r>
    </w:p>
    <w:p w:rsidR="009364AE" w:rsidRPr="00520B35" w:rsidRDefault="00520B35" w:rsidP="00AA5B98">
      <w:r>
        <w:t xml:space="preserve">Hemos utilizado el patrón de diseño </w:t>
      </w:r>
      <w:r>
        <w:rPr>
          <w:i/>
        </w:rPr>
        <w:t xml:space="preserve">DAO </w:t>
      </w:r>
      <w:r>
        <w:t>(“Data Access Object”), que permite proveer operaciones de datos específicas, sin exponer los detalles del almacenamiento que haya detrás.</w:t>
      </w:r>
    </w:p>
    <w:p w:rsidR="00520B35" w:rsidRDefault="00520B35" w:rsidP="00AA5B98"/>
    <w:p w:rsidR="00520B35" w:rsidRDefault="00520B35" w:rsidP="00AA5B98">
      <w:pPr>
        <w:rPr>
          <w:rFonts w:asciiTheme="majorHAnsi" w:eastAsiaTheme="majorEastAsia" w:hAnsiTheme="majorHAnsi" w:cstheme="majorBidi"/>
          <w:color w:val="7F1D09" w:themeColor="accent1" w:themeShade="7F"/>
          <w:sz w:val="24"/>
          <w:szCs w:val="24"/>
        </w:rPr>
      </w:pPr>
    </w:p>
    <w:p w:rsidR="009364AE" w:rsidRDefault="009364AE" w:rsidP="009364AE">
      <w:pPr>
        <w:pStyle w:val="Ttulo3"/>
      </w:pPr>
    </w:p>
    <w:p w:rsidR="00D16FEC" w:rsidRDefault="009364AE" w:rsidP="009319EA">
      <w:pPr>
        <w:tabs>
          <w:tab w:val="left" w:pos="2282"/>
        </w:tabs>
      </w:pPr>
      <w:r>
        <w:t>A continuación pasaremos a hacer un recorrido por las distintos casos de uso de nuestra aplicación, describiendolas mediante diagramas de secuencia.</w:t>
      </w:r>
    </w:p>
    <w:p w:rsidR="009364AE" w:rsidRDefault="00217E89" w:rsidP="00217E89">
      <w:pPr>
        <w:pStyle w:val="Ttulo3"/>
      </w:pPr>
      <w:r>
        <w:lastRenderedPageBreak/>
        <w:t>Añiadir empleado</w:t>
      </w:r>
    </w:p>
    <w:p w:rsidR="009041E0" w:rsidRDefault="00520B35" w:rsidP="009041E0">
      <w:pPr>
        <w:tabs>
          <w:tab w:val="left" w:pos="2282"/>
        </w:tabs>
      </w:pPr>
      <w:r>
        <w:pict>
          <v:shape id="_x0000_i1159" type="#_x0000_t75" style="width:420.05pt;height:216.9pt">
            <v:imagedata r:id="rId16" o:title="ds_aniadir_empleado"/>
          </v:shape>
        </w:pict>
      </w:r>
    </w:p>
    <w:p w:rsidR="008C64E9" w:rsidRDefault="008C64E9" w:rsidP="008C64E9">
      <w:r>
        <w:t>El siguiente diagrama de secuencias describe el caso de uso correspondiente a añadir un nuevo empleado independientemente si es de PDI o PAS a la base de datos de empleado.</w:t>
      </w:r>
    </w:p>
    <w:p w:rsidR="008C64E9" w:rsidRDefault="008C64E9" w:rsidP="008C64E9">
      <w:r>
        <w:t>La secuencia comienza con la acción del actor o usuario llamando a la acción de crear un nuevo empleado. Se pedirá al usuario la información correspondiente al nuevo usuario,</w:t>
      </w:r>
    </w:p>
    <w:p w:rsidR="008C64E9" w:rsidRDefault="008C64E9" w:rsidP="008C64E9">
      <w:r>
        <w:t xml:space="preserve">la cual sera encapsulada en un transfer empleado. Este transfer empleado lo obtendrá el ControladorEmpleado. Este controlador llamará a su método aniadirEmpleado, </w:t>
      </w:r>
    </w:p>
    <w:p w:rsidR="008C64E9" w:rsidRDefault="008C64E9" w:rsidP="008C64E9">
      <w:r>
        <w:t>el cual obtendra la facultad del trasnfer empleado mediante el metodo getFaculad el cual es posible gracias a haber obtenido el empleado completo con getEmpleado.</w:t>
      </w:r>
    </w:p>
    <w:p w:rsidR="008C64E9" w:rsidRDefault="008C64E9" w:rsidP="008C64E9">
      <w:r>
        <w:t>Esta facultad es un dato el cual el serviciodeAplicaciónEmpleado de la capa de negocio necesita para llamar a comprobacionPermisos con dos argumentos uno de TipoPermiso y otro de la facultad,</w:t>
      </w:r>
    </w:p>
    <w:p w:rsidR="008C64E9" w:rsidRDefault="008C64E9" w:rsidP="008C64E9">
      <w:r>
        <w:t>que determinará si el usuario posee los permisos necesarios para crearlo. En el caso de que el usuario si posea los permisos la capa de negocio mediante el servicio de aplicación le pedirá al DAO</w:t>
      </w:r>
    </w:p>
    <w:p w:rsidR="008C64E9" w:rsidRDefault="008C64E9" w:rsidP="008C64E9">
      <w:r>
        <w:t xml:space="preserve">que inserte el nuevo empleado en la base de datos con su método insertarEmpleado, en caso contrario el ControladorEmpleado mostrara un mensaje de error y no se realizará la acción de </w:t>
      </w:r>
    </w:p>
    <w:p w:rsidR="00AA5B98" w:rsidRPr="00AA5B98" w:rsidRDefault="008C64E9" w:rsidP="008C64E9">
      <w:r>
        <w:lastRenderedPageBreak/>
        <w:t>añadir empleado. Finalmente el ControladorEmpleado ocultará la vista de añadir empleado y se recuperará la vista anterior en la que comenzó.</w:t>
      </w:r>
    </w:p>
    <w:p w:rsidR="009041E0" w:rsidRDefault="009041E0" w:rsidP="009041E0">
      <w:pPr>
        <w:tabs>
          <w:tab w:val="left" w:pos="2282"/>
        </w:tabs>
      </w:pPr>
    </w:p>
    <w:p w:rsidR="00D16FEC" w:rsidRDefault="00217E89" w:rsidP="00217E89">
      <w:pPr>
        <w:pStyle w:val="Ttulo3"/>
      </w:pPr>
      <w:r>
        <w:t>Cambiar contrato</w:t>
      </w:r>
    </w:p>
    <w:p w:rsidR="00217E89" w:rsidRDefault="00520B35" w:rsidP="00217E89">
      <w:r>
        <w:pict>
          <v:shape id="_x0000_i1160" type="#_x0000_t75" style="width:420.5pt;height:231pt">
            <v:imagedata r:id="rId17" o:title="ds_cambiar_contrato"/>
          </v:shape>
        </w:pict>
      </w:r>
    </w:p>
    <w:p w:rsidR="00281CE0" w:rsidRDefault="00281CE0" w:rsidP="00281CE0">
      <w:r>
        <w:t>El siguiente diagrama de secuencias describe el caso de uso correspondiente a cambiar el contrato de un empleado de la base de datos de empleado.</w:t>
      </w:r>
    </w:p>
    <w:p w:rsidR="00281CE0" w:rsidRDefault="00281CE0" w:rsidP="00281CE0">
      <w:r>
        <w:t>La secuencia comienza con un actor o usuario llamando a contratoCambiado que mostrara la VistaCambioContrato. Acto seguido la VistaCambioContrato pedirá al usuario</w:t>
      </w:r>
    </w:p>
    <w:p w:rsidR="00281CE0" w:rsidRDefault="00281CE0" w:rsidP="00281CE0">
      <w:r>
        <w:t xml:space="preserve">la nueva información del contrato y llamará al ControladorEmpleado que modificara el contrato del objeto empleado del que se quiera cambiar el contrato con setContrato </w:t>
      </w:r>
    </w:p>
    <w:p w:rsidR="00281CE0" w:rsidRDefault="00281CE0" w:rsidP="00281CE0">
      <w:r>
        <w:t xml:space="preserve">y creará un nuevo TransferEmpleado que le pasará a la capa de negocio que mediante su clase ImplementaciónEmpleados obtendra la facultad del empleado primero con getEmpleado y luego con getFacultad, </w:t>
      </w:r>
    </w:p>
    <w:p w:rsidR="00281CE0" w:rsidRDefault="00281CE0" w:rsidP="00281CE0">
      <w:r>
        <w:t xml:space="preserve">para así poder comprobar los permisos del usuario haciendo uso de la función comprobarPermisos del servicioAplicación de la capa de negocio del subsistema de Usuario. </w:t>
      </w:r>
    </w:p>
    <w:p w:rsidR="00281CE0" w:rsidRDefault="00281CE0" w:rsidP="00281CE0">
      <w:r>
        <w:lastRenderedPageBreak/>
        <w:t>Si el usuario posee los permisos necesarios entonces el servicioAplicación de Empleado llamará al DAOEmpleados y modificará el empleado de la base de datos. Por último el ControladorEmpleado</w:t>
      </w:r>
    </w:p>
    <w:p w:rsidR="009041E0" w:rsidRDefault="00281CE0" w:rsidP="00281CE0">
      <w:r>
        <w:t>ocultará la vista volviendo así al vista de antes de comenzar la secuencia.</w:t>
      </w:r>
    </w:p>
    <w:p w:rsidR="009041E0" w:rsidRDefault="009041E0" w:rsidP="00217E89"/>
    <w:p w:rsidR="009041E0" w:rsidRDefault="009041E0" w:rsidP="009041E0">
      <w:pPr>
        <w:pStyle w:val="Ttulo3"/>
      </w:pPr>
      <w:r>
        <w:t>Cambiar departamento</w:t>
      </w:r>
    </w:p>
    <w:p w:rsidR="009041E0" w:rsidRDefault="00520B35" w:rsidP="009041E0">
      <w:r>
        <w:pict>
          <v:shape id="_x0000_i1161" type="#_x0000_t75" style="width:420.5pt;height:202.3pt">
            <v:imagedata r:id="rId18" o:title="ds_cambio_departamento"/>
          </v:shape>
        </w:pict>
      </w:r>
    </w:p>
    <w:p w:rsidR="00281CE0" w:rsidRDefault="00281CE0" w:rsidP="00281CE0">
      <w:r>
        <w:t>El siguiente diagrama de secuencias describe el caso de uso correspondiente a cambiar el departamento de un empleado de PDI de la base de datos de empleado.</w:t>
      </w:r>
    </w:p>
    <w:p w:rsidR="00281CE0" w:rsidRDefault="00281CE0" w:rsidP="00281CE0">
      <w:r>
        <w:t>La secuencia comienza con un actor o usuario llamando a cambioDepartamento que mostrara la VistaCambioDepartamento. A continuación la VistaCambioDepartemento solicitará al usuario</w:t>
      </w:r>
    </w:p>
    <w:p w:rsidR="00281CE0" w:rsidRDefault="00281CE0" w:rsidP="00281CE0">
      <w:r>
        <w:t>el nuevo departamento al cual el empleado va a cambiar y llamará al ControladorEmpleado que modificara el departamento del objeto empleado del que se quiera cambiar con setDepartamento.</w:t>
      </w:r>
    </w:p>
    <w:p w:rsidR="00281CE0" w:rsidRDefault="00281CE0" w:rsidP="00281CE0">
      <w:r>
        <w:t xml:space="preserve">Este ControladorEmpleado creará un nuevo TransferEmpleado que le pasará a la capa de negocio que mediante su clase ImplementaciónEmpleados obtendra la facultad del empleado primero con getEmpleado y luego con getFacultad, </w:t>
      </w:r>
    </w:p>
    <w:p w:rsidR="00281CE0" w:rsidRDefault="00281CE0" w:rsidP="00281CE0">
      <w:r>
        <w:lastRenderedPageBreak/>
        <w:t xml:space="preserve">para así poder comprobar los permisos del usuario haciendo uso de la función comprobarPermisos del servicioAplicación de la capa de negocio del subsistema de Usuario. </w:t>
      </w:r>
    </w:p>
    <w:p w:rsidR="00281CE0" w:rsidRDefault="00281CE0" w:rsidP="00281CE0">
      <w:r>
        <w:t>Si el usuario posee los permisos necesarios entonces el servicioAplicación de Empleado llamará al DAOEmpleados y modificará el empleado de la base de datos cambiando así el departamento del empleado.</w:t>
      </w:r>
    </w:p>
    <w:p w:rsidR="009041E0" w:rsidRDefault="00281CE0" w:rsidP="00281CE0">
      <w:r>
        <w:t>Por último el ControladorEmpleado ocultará la vista volviendo así al vista de antes de comenzar la secuencia.</w:t>
      </w:r>
    </w:p>
    <w:p w:rsidR="009041E0" w:rsidRDefault="009041E0" w:rsidP="009041E0"/>
    <w:p w:rsidR="009041E0" w:rsidRDefault="009041E0" w:rsidP="009041E0">
      <w:pPr>
        <w:pStyle w:val="Ttulo3"/>
      </w:pPr>
      <w:r>
        <w:t>Eliminar empleado</w:t>
      </w:r>
    </w:p>
    <w:p w:rsidR="009041E0" w:rsidRDefault="00520B35" w:rsidP="009041E0">
      <w:r>
        <w:pict>
          <v:shape id="_x0000_i1162" type="#_x0000_t75" style="width:419.2pt;height:229.7pt">
            <v:imagedata r:id="rId19" o:title="ds_eliminar_empleado"/>
          </v:shape>
        </w:pict>
      </w:r>
    </w:p>
    <w:p w:rsidR="009041E0" w:rsidRDefault="009041E0" w:rsidP="009041E0"/>
    <w:p w:rsidR="009041E0" w:rsidRDefault="009041E0" w:rsidP="009041E0"/>
    <w:p w:rsidR="009041E0" w:rsidRDefault="009041E0" w:rsidP="009041E0"/>
    <w:p w:rsidR="009041E0" w:rsidRPr="009041E0" w:rsidRDefault="009041E0" w:rsidP="009041E0">
      <w:pPr>
        <w:pStyle w:val="Ttulo3"/>
      </w:pPr>
      <w:r>
        <w:lastRenderedPageBreak/>
        <w:t>Especificar baja</w:t>
      </w:r>
    </w:p>
    <w:p w:rsidR="009041E0" w:rsidRDefault="00520B35" w:rsidP="009041E0">
      <w:r>
        <w:pict>
          <v:shape id="_x0000_i1163" type="#_x0000_t75" style="width:420.95pt;height:210.7pt">
            <v:imagedata r:id="rId20" o:title="ds_especificar_baja"/>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364AE" w:rsidRDefault="009041E0" w:rsidP="009041E0">
      <w:pPr>
        <w:pStyle w:val="Ttulo3"/>
      </w:pPr>
      <w:r>
        <w:lastRenderedPageBreak/>
        <w:t>Especificar traslado de facultad</w:t>
      </w:r>
    </w:p>
    <w:p w:rsidR="009041E0" w:rsidRDefault="00520B35" w:rsidP="009041E0">
      <w:r>
        <w:pict>
          <v:shape id="_x0000_i1164" type="#_x0000_t75" style="width:420.5pt;height:187.75pt">
            <v:imagedata r:id="rId21" o:title="ds_especificar_traslado_facultad"/>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Pr="009041E0" w:rsidRDefault="009041E0" w:rsidP="009041E0"/>
    <w:p w:rsidR="00D16FEC" w:rsidRDefault="009041E0" w:rsidP="009041E0">
      <w:pPr>
        <w:pStyle w:val="Ttulo3"/>
      </w:pPr>
      <w:r>
        <w:lastRenderedPageBreak/>
        <w:t>Mostrar lista empleados</w:t>
      </w:r>
    </w:p>
    <w:p w:rsidR="009041E0" w:rsidRDefault="00520B35" w:rsidP="009041E0">
      <w:r>
        <w:pict>
          <v:shape id="_x0000_i1165" type="#_x0000_t75" style="width:420.95pt;height:171.85pt">
            <v:imagedata r:id="rId22" o:title="ds_mostrar_lista_empleados"/>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lastRenderedPageBreak/>
        <w:t>Ver ficha empleado</w:t>
      </w:r>
    </w:p>
    <w:p w:rsidR="00592770" w:rsidRDefault="00520B35" w:rsidP="009041E0">
      <w:r>
        <w:pict>
          <v:shape id="_x0000_i1166" type="#_x0000_t75" style="width:420.05pt;height:230.15pt">
            <v:imagedata r:id="rId23" o:title="ds_ver_ficha_empleado"/>
          </v:shape>
        </w:pict>
      </w:r>
    </w:p>
    <w:p w:rsidR="00592770" w:rsidRDefault="00592770">
      <w:pPr>
        <w:jc w:val="left"/>
      </w:pPr>
      <w:r>
        <w:br w:type="page"/>
      </w:r>
    </w:p>
    <w:p w:rsidR="009041E0" w:rsidRPr="009041E0" w:rsidRDefault="009041E0" w:rsidP="009041E0"/>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t>Subsistema Usuario</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De igual manera que en el subsistema de Empleado. Dividiremos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Capa de presentación</w:t>
      </w:r>
    </w:p>
    <w:p w:rsidR="001158B0" w:rsidRPr="001158B0" w:rsidRDefault="001158B0" w:rsidP="001158B0">
      <w:pPr>
        <w:rPr>
          <w:rFonts w:cstheme="minorHAnsi"/>
        </w:rPr>
      </w:pP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Para visualizar nuestro subsistema, utilizaremos un patrón Modelo-Vista-Controlador. Para ello utilizamos la interfaz ya mencionada antes, </w:t>
      </w:r>
      <w:proofErr w:type="spellStart"/>
      <w:r w:rsidRPr="001158B0">
        <w:rPr>
          <w:rFonts w:asciiTheme="minorHAnsi" w:hAnsiTheme="minorHAnsi" w:cstheme="minorHAnsi"/>
          <w:i/>
          <w:color w:val="000000"/>
          <w:sz w:val="22"/>
          <w:szCs w:val="22"/>
        </w:rPr>
        <w:t>VistaGenérica</w:t>
      </w:r>
      <w:proofErr w:type="spellEnd"/>
      <w:r w:rsidRPr="001158B0">
        <w:rPr>
          <w:rFonts w:asciiTheme="minorHAnsi" w:hAnsiTheme="minorHAnsi" w:cstheme="minorHAnsi"/>
          <w:color w:val="000000"/>
          <w:sz w:val="22"/>
          <w:szCs w:val="22"/>
        </w:rPr>
        <w:t xml:space="preserve">, que implementarán nuestras vistas. Cada vista tiene una instancia de un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que nos avisará cuando un usuario interaccione con nuestro sistema. Esta función, como ya hemos mencionado antes, cumple un propósito similar a la del Patrón Observador. </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Por otro lado, la función del controlador consiste en manejar estas vistas, </w:t>
      </w:r>
      <w:proofErr w:type="spellStart"/>
      <w:r w:rsidRPr="001158B0">
        <w:rPr>
          <w:rFonts w:asciiTheme="minorHAnsi" w:hAnsiTheme="minorHAnsi" w:cstheme="minorHAnsi"/>
          <w:color w:val="000000"/>
          <w:sz w:val="22"/>
          <w:szCs w:val="22"/>
        </w:rPr>
        <w:t>ocultandolas</w:t>
      </w:r>
      <w:proofErr w:type="spellEnd"/>
      <w:r w:rsidRPr="001158B0">
        <w:rPr>
          <w:rFonts w:asciiTheme="minorHAnsi" w:hAnsiTheme="minorHAnsi" w:cstheme="minorHAnsi"/>
          <w:color w:val="000000"/>
          <w:sz w:val="22"/>
          <w:szCs w:val="22"/>
        </w:rPr>
        <w:t xml:space="preserve"> y </w:t>
      </w:r>
      <w:proofErr w:type="spellStart"/>
      <w:r w:rsidRPr="001158B0">
        <w:rPr>
          <w:rFonts w:asciiTheme="minorHAnsi" w:hAnsiTheme="minorHAnsi" w:cstheme="minorHAnsi"/>
          <w:color w:val="000000"/>
          <w:sz w:val="22"/>
          <w:szCs w:val="22"/>
        </w:rPr>
        <w:t>mostrandolas</w:t>
      </w:r>
      <w:proofErr w:type="spellEnd"/>
      <w:r w:rsidRPr="001158B0">
        <w:rPr>
          <w:rFonts w:asciiTheme="minorHAnsi" w:hAnsiTheme="minorHAnsi" w:cstheme="minorHAnsi"/>
          <w:color w:val="000000"/>
          <w:sz w:val="22"/>
          <w:szCs w:val="22"/>
        </w:rPr>
        <w:t xml:space="preserve"> cuando sea necesario, y respondiendo a las acciones del usuario sobre el sistema, ya que implementa todas las interfaces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mencionadas antes. El controlador también tiene una instancia de una factoría, cuyo cometido es crear las vistas que se le dicen. Es un claro ejemplo del Patrón Factoría. 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1158B0" w:rsidRPr="001158B0" w:rsidRDefault="001158B0" w:rsidP="001158B0">
      <w:pPr>
        <w:pStyle w:val="NormalWeb"/>
        <w:numPr>
          <w:ilvl w:val="0"/>
          <w:numId w:val="35"/>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VistaAniadirUsuario</w:t>
      </w:r>
      <w:proofErr w:type="spellEnd"/>
      <w:r w:rsidRPr="001158B0">
        <w:rPr>
          <w:rFonts w:asciiTheme="minorHAnsi" w:hAnsiTheme="minorHAnsi" w:cstheme="minorHAnsi"/>
          <w:color w:val="000000"/>
          <w:sz w:val="22"/>
          <w:szCs w:val="22"/>
        </w:rPr>
        <w:t>: permite añadir un nuevo usuario, mostrando un formulario a rellenar. Cabe destacar que dicho formulario es el referido en el caso de uso “Añadir Usuario” del documento “Especificación de requisitos”.</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VistaEliminarUsuario</w:t>
      </w:r>
      <w:proofErr w:type="spellEnd"/>
      <w:r w:rsidRPr="001158B0">
        <w:rPr>
          <w:rFonts w:asciiTheme="minorHAnsi" w:hAnsiTheme="minorHAnsi" w:cstheme="minorHAnsi"/>
          <w:color w:val="000000"/>
          <w:sz w:val="22"/>
          <w:szCs w:val="22"/>
        </w:rPr>
        <w:t>: permite eliminar un usuario del sistema.</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VistaLoginUsuario</w:t>
      </w:r>
      <w:proofErr w:type="spellEnd"/>
      <w:r w:rsidRPr="001158B0">
        <w:rPr>
          <w:rFonts w:asciiTheme="minorHAnsi" w:hAnsiTheme="minorHAnsi" w:cstheme="minorHAnsi"/>
          <w:color w:val="000000"/>
          <w:sz w:val="22"/>
          <w:szCs w:val="22"/>
        </w:rPr>
        <w:t>: permite iniciar sesión en la aplicación.</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VistaActividad</w:t>
      </w:r>
      <w:proofErr w:type="spellEnd"/>
      <w:r w:rsidRPr="001158B0">
        <w:rPr>
          <w:rFonts w:asciiTheme="minorHAnsi" w:hAnsiTheme="minorHAnsi" w:cstheme="minorHAnsi"/>
          <w:color w:val="000000"/>
          <w:sz w:val="22"/>
          <w:szCs w:val="22"/>
        </w:rPr>
        <w:t>: Especie de menú que proporciona una serie de opciones que el usuario puede elegir como: ver base de datos, eliminar usuario o añadir usuario.</w:t>
      </w:r>
    </w:p>
    <w:p w:rsidR="001158B0" w:rsidRPr="001158B0" w:rsidRDefault="001158B0" w:rsidP="001158B0">
      <w:pPr>
        <w:rPr>
          <w:rFonts w:cstheme="minorHAnsi"/>
        </w:rPr>
      </w:pP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Los nombres de las interfaces de los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tienen la siguiente forma:</w:t>
      </w:r>
    </w:p>
    <w:p w:rsidR="001158B0"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“&lt;nombre de la vista&gt;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 xml:space="preserve">En esta capa, al igual que en el </w:t>
      </w:r>
      <w:r w:rsidRPr="009C41FC">
        <w:rPr>
          <w:rFonts w:ascii="Arial" w:eastAsia="Times New Roman" w:hAnsi="Arial" w:cs="Arial"/>
          <w:i/>
          <w:noProof w:val="0"/>
          <w:color w:val="000000"/>
          <w:sz w:val="22"/>
          <w:szCs w:val="22"/>
          <w:lang w:eastAsia="es-ES"/>
        </w:rPr>
        <w:t>subsistema empleados</w:t>
      </w:r>
      <w:r w:rsidRPr="009C41FC">
        <w:rPr>
          <w:rFonts w:ascii="Arial" w:eastAsia="Times New Roman" w:hAnsi="Arial" w:cs="Arial"/>
          <w:noProof w:val="0"/>
          <w:color w:val="000000"/>
          <w:sz w:val="22"/>
          <w:szCs w:val="22"/>
          <w:lang w:eastAsia="es-ES"/>
        </w:rPr>
        <w:t xml:space="preserve">, desarrollamos la </w:t>
      </w:r>
      <w:r w:rsidRPr="009C41FC">
        <w:rPr>
          <w:rFonts w:ascii="Arial" w:eastAsia="Times New Roman" w:hAnsi="Arial" w:cs="Arial"/>
          <w:i/>
          <w:noProof w:val="0"/>
          <w:color w:val="000000"/>
          <w:sz w:val="22"/>
          <w:szCs w:val="22"/>
          <w:lang w:eastAsia="es-ES"/>
        </w:rPr>
        <w:t>lógica</w:t>
      </w:r>
      <w:r w:rsidRPr="009C41FC">
        <w:rPr>
          <w:rFonts w:ascii="Arial" w:eastAsia="Times New Roman" w:hAnsi="Arial" w:cs="Arial"/>
          <w:noProof w:val="0"/>
          <w:color w:val="000000"/>
          <w:sz w:val="22"/>
          <w:szCs w:val="22"/>
          <w:lang w:eastAsia="es-ES"/>
        </w:rPr>
        <w:t xml:space="preserve"> de nuestra aplicación. Utilizaremos el patrón de </w:t>
      </w:r>
      <w:r w:rsidRPr="009C41FC">
        <w:rPr>
          <w:rFonts w:ascii="Arial" w:eastAsia="Times New Roman" w:hAnsi="Arial" w:cs="Arial"/>
          <w:i/>
          <w:noProof w:val="0"/>
          <w:color w:val="000000"/>
          <w:sz w:val="22"/>
          <w:szCs w:val="22"/>
          <w:lang w:eastAsia="es-ES"/>
        </w:rPr>
        <w:t>Servicio de Aplicación</w:t>
      </w:r>
      <w:r w:rsidRPr="009C41FC">
        <w:rPr>
          <w:rFonts w:ascii="Arial" w:eastAsia="Times New Roman" w:hAnsi="Arial" w:cs="Arial"/>
          <w:noProof w:val="0"/>
          <w:color w:val="000000"/>
          <w:sz w:val="22"/>
          <w:szCs w:val="22"/>
          <w:lang w:eastAsia="es-ES"/>
        </w:rPr>
        <w:t xml:space="preserve">, que consiste en </w:t>
      </w:r>
      <w:r w:rsidRPr="009C41FC">
        <w:rPr>
          <w:rFonts w:ascii="Arial" w:eastAsia="Times New Roman" w:hAnsi="Arial" w:cs="Arial"/>
          <w:noProof w:val="0"/>
          <w:color w:val="000000"/>
          <w:sz w:val="22"/>
          <w:szCs w:val="22"/>
          <w:lang w:eastAsia="es-ES"/>
        </w:rPr>
        <w:lastRenderedPageBreak/>
        <w:t>tener un objeto cuya función principal sea la de procesar las peticiones de la vista y comunicar a la capa de integración.</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Tenemos una división principal en esta capa</w:t>
      </w:r>
      <w:r w:rsidRPr="009C41FC">
        <w:rPr>
          <w:rFonts w:ascii="Arial" w:eastAsia="Times New Roman" w:hAnsi="Arial" w:cs="Arial"/>
          <w:i/>
          <w:noProof w:val="0"/>
          <w:color w:val="000000"/>
          <w:sz w:val="22"/>
          <w:szCs w:val="22"/>
          <w:lang w:eastAsia="es-ES"/>
        </w:rPr>
        <w:t>: Lógica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reglas</w:t>
      </w:r>
      <w:r w:rsidRPr="009C41FC">
        <w:rPr>
          <w:rFonts w:ascii="Arial" w:eastAsia="Times New Roman" w:hAnsi="Arial" w:cs="Arial"/>
          <w:noProof w:val="0"/>
          <w:color w:val="000000"/>
          <w:sz w:val="22"/>
          <w:szCs w:val="22"/>
          <w:lang w:eastAsia="es-ES"/>
        </w:rPr>
        <w:t xml:space="preserve"> y </w:t>
      </w:r>
      <w:r w:rsidRPr="009C41FC">
        <w:rPr>
          <w:rFonts w:ascii="Arial" w:eastAsia="Times New Roman" w:hAnsi="Arial" w:cs="Arial"/>
          <w:i/>
          <w:noProof w:val="0"/>
          <w:color w:val="000000"/>
          <w:sz w:val="22"/>
          <w:szCs w:val="22"/>
          <w:lang w:eastAsia="es-ES"/>
        </w:rPr>
        <w:t>objetos transferencia</w:t>
      </w:r>
      <w:r w:rsidRPr="009C41FC">
        <w:rPr>
          <w:rFonts w:ascii="Arial" w:eastAsia="Times New Roman" w:hAnsi="Arial" w:cs="Arial"/>
          <w:noProof w:val="0"/>
          <w:color w:val="000000"/>
          <w:sz w:val="22"/>
          <w:szCs w:val="22"/>
          <w:lang w:eastAsia="es-ES"/>
        </w:rPr>
        <w:t xml:space="preserve"> (</w:t>
      </w:r>
      <w:proofErr w:type="spellStart"/>
      <w:r w:rsidRPr="009C41FC">
        <w:rPr>
          <w:rFonts w:ascii="Arial" w:eastAsia="Times New Roman" w:hAnsi="Arial" w:cs="Arial"/>
          <w:i/>
          <w:noProof w:val="0"/>
          <w:color w:val="000000"/>
          <w:sz w:val="22"/>
          <w:szCs w:val="22"/>
          <w:lang w:eastAsia="es-ES"/>
        </w:rPr>
        <w:t>Transfers</w:t>
      </w:r>
      <w:proofErr w:type="spellEnd"/>
      <w:r w:rsidRPr="009C41FC">
        <w:rPr>
          <w:rFonts w:ascii="Arial" w:eastAsia="Times New Roman" w:hAnsi="Arial" w:cs="Arial"/>
          <w:noProof w:val="0"/>
          <w:color w:val="000000"/>
          <w:sz w:val="22"/>
          <w:szCs w:val="22"/>
          <w:lang w:eastAsia="es-ES"/>
        </w:rPr>
        <w:t>):</w:t>
      </w:r>
    </w:p>
    <w:p w:rsidR="009C41FC" w:rsidRPr="001158B0" w:rsidRDefault="009C41FC" w:rsidP="009C41FC">
      <w:pPr>
        <w:pStyle w:val="NormalWeb"/>
        <w:spacing w:before="0" w:beforeAutospacing="0" w:after="0" w:afterAutospacing="0"/>
        <w:rPr>
          <w:rFonts w:asciiTheme="minorHAnsi" w:hAnsiTheme="minorHAnsi" w:cstheme="minorHAnsi"/>
        </w:rPr>
      </w:pPr>
      <w:r w:rsidRPr="009C41FC">
        <w:rPr>
          <w:rFonts w:ascii="Arial" w:hAnsi="Arial" w:cs="Arial"/>
          <w:color w:val="000000"/>
          <w:sz w:val="22"/>
          <w:szCs w:val="22"/>
        </w:rPr>
        <w:t xml:space="preserve">·Lógica: Es la parte que implemente el patrón de </w:t>
      </w:r>
      <w:r w:rsidRPr="00784DCC">
        <w:rPr>
          <w:rFonts w:ascii="Arial" w:hAnsi="Arial" w:cs="Arial"/>
          <w:i/>
          <w:color w:val="000000"/>
          <w:sz w:val="22"/>
          <w:szCs w:val="22"/>
        </w:rPr>
        <w:t>Servicio de Aplicación</w:t>
      </w:r>
      <w:r w:rsidRPr="009C41FC">
        <w:rPr>
          <w:rFonts w:ascii="Arial" w:hAnsi="Arial" w:cs="Arial"/>
          <w:color w:val="000000"/>
          <w:sz w:val="22"/>
          <w:szCs w:val="22"/>
        </w:rPr>
        <w:t>. Está compuesta por una interfaz “</w:t>
      </w:r>
      <w:r w:rsidRPr="00784DCC">
        <w:rPr>
          <w:rFonts w:ascii="Arial" w:hAnsi="Arial" w:cs="Arial"/>
          <w:i/>
          <w:color w:val="000000"/>
          <w:sz w:val="22"/>
          <w:szCs w:val="22"/>
        </w:rPr>
        <w:t>Usuarios</w:t>
      </w:r>
      <w:r w:rsidRPr="009C41FC">
        <w:rPr>
          <w:rFonts w:ascii="Arial" w:hAnsi="Arial" w:cs="Arial"/>
          <w:color w:val="000000"/>
          <w:sz w:val="22"/>
          <w:szCs w:val="22"/>
        </w:rPr>
        <w:t>” y una clase que la implementa, “</w:t>
      </w:r>
      <w:proofErr w:type="spellStart"/>
      <w:r w:rsidRPr="00784DCC">
        <w:rPr>
          <w:rFonts w:ascii="Arial" w:hAnsi="Arial" w:cs="Arial"/>
          <w:i/>
          <w:color w:val="000000"/>
          <w:sz w:val="22"/>
          <w:szCs w:val="22"/>
        </w:rPr>
        <w:t>UsuariosImp</w:t>
      </w:r>
      <w:proofErr w:type="spellEnd"/>
      <w:r w:rsidRPr="009C41FC">
        <w:rPr>
          <w:rFonts w:ascii="Arial" w:hAnsi="Arial" w:cs="Arial"/>
          <w:color w:val="000000"/>
          <w:sz w:val="22"/>
          <w:szCs w:val="22"/>
        </w:rPr>
        <w:t>”.</w:t>
      </w:r>
    </w:p>
    <w:p w:rsidR="001158B0" w:rsidRPr="001158B0" w:rsidRDefault="001158B0" w:rsidP="001158B0"/>
    <w:p w:rsidR="00AD7C5C" w:rsidRPr="00AD7C5C" w:rsidRDefault="00AD7C5C" w:rsidP="00AD7C5C"/>
    <w:p w:rsidR="00E80220" w:rsidRDefault="00D16FEC" w:rsidP="008C2AC1">
      <w:pPr>
        <w:pStyle w:val="Ttulo1"/>
      </w:pPr>
      <w:bookmarkStart w:id="4" w:name="_Toc452075520"/>
      <w:r>
        <w:lastRenderedPageBreak/>
        <w:t>Pruebas</w:t>
      </w:r>
      <w:bookmarkEnd w:id="4"/>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4"/>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que el nombre y la contraseña introducidas por el usuario son correctas.</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El usuario se encuentra en la pantalla de inicio de sesión.</w:t>
      </w:r>
    </w:p>
    <w:p w:rsidR="0064063C" w:rsidRDefault="0064063C" w:rsidP="0064063C">
      <w:pPr>
        <w:pStyle w:val="Listaconnmeros2"/>
        <w:numPr>
          <w:ilvl w:val="0"/>
          <w:numId w:val="0"/>
        </w:numPr>
        <w:ind w:left="284"/>
      </w:pPr>
    </w:p>
    <w:p w:rsidR="0064063C" w:rsidRDefault="0064063C" w:rsidP="0064063C">
      <w:pPr>
        <w:pStyle w:val="Listaconnmeros2"/>
        <w:numPr>
          <w:ilvl w:val="1"/>
          <w:numId w:val="24"/>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El usuario introduce nombre y contraseña.</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lastRenderedPageBreak/>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Resultado esperado</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463E6D" w:rsidRDefault="0064063C" w:rsidP="00A2540B">
      <w:pPr>
        <w:pStyle w:val="Ttulo3"/>
      </w:pPr>
      <w:r w:rsidRPr="00463E6D">
        <w:rPr>
          <w:u w:val="single"/>
        </w:rPr>
        <w:t>Caso de Prueba:</w:t>
      </w:r>
      <w:r w:rsidRPr="00463E6D">
        <w:t xml:space="preserve"> </w:t>
      </w:r>
      <w:r>
        <w:t>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 xml:space="preserve">Tras comprobar que los tipos de datos introducidos por el usuario son correctos, la aplicación comprueba si los permisos del usuario que desea dar el alta son los adecuados para realizar esta operación, que la conexión con la base de datos siga establecida y que el empleado </w:t>
      </w:r>
      <w:r w:rsidRPr="00745FDD">
        <w:lastRenderedPageBreak/>
        <w:t>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463E6D" w:rsidRDefault="00463E6D" w:rsidP="00A2540B">
      <w:pPr>
        <w:pStyle w:val="Ttulo3"/>
      </w:pPr>
      <w:r w:rsidRPr="00463E6D">
        <w:rPr>
          <w:u w:val="single"/>
        </w:rPr>
        <w:t>Caso de Prueba:</w:t>
      </w:r>
      <w:r w:rsidRPr="00463E6D">
        <w:t xml:space="preserve">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lastRenderedPageBreak/>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861990" w:rsidRDefault="00861990" w:rsidP="00AC6288">
      <w:pPr>
        <w:pStyle w:val="Listaconnmeros2"/>
        <w:numPr>
          <w:ilvl w:val="0"/>
          <w:numId w:val="0"/>
        </w:numPr>
        <w:ind w:left="284"/>
      </w:pPr>
      <w:r>
        <w:t>El sistema proporciona la información del usuario que desea dar el alta.</w:t>
      </w:r>
    </w:p>
    <w:p w:rsidR="00745FDD" w:rsidRDefault="00861990" w:rsidP="00861990">
      <w:pPr>
        <w:pStyle w:val="Listaconnmeros2"/>
        <w:numPr>
          <w:ilvl w:val="0"/>
          <w:numId w:val="0"/>
        </w:numPr>
        <w:ind w:left="284"/>
      </w:pPr>
      <w:r>
        <w:t>El usuario introduce el tipo de empleado a visualizar.</w:t>
      </w:r>
    </w:p>
    <w:p w:rsidR="00861990" w:rsidRDefault="00861990" w:rsidP="00861990">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Si la validación anterior tiene un resultado positivo, se muestra el listado de empleados filtrado por el tipo seleccionado. Si es negativo, se muestra un mensaje de error y se vuelve a pedir al usuario que elija el tipo de datos adecuado.</w:t>
      </w: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D85621" w:rsidRPr="00D5672C" w:rsidRDefault="00D85621" w:rsidP="00350091">
      <w:pPr>
        <w:pStyle w:val="Listaconnmeros2"/>
        <w:numPr>
          <w:ilvl w:val="0"/>
          <w:numId w:val="0"/>
        </w:numPr>
      </w:pPr>
    </w:p>
    <w:sectPr w:rsidR="00D85621" w:rsidRPr="00D5672C">
      <w:headerReference w:type="default" r:id="rId24"/>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65C" w:rsidRDefault="0090065C" w:rsidP="008C2AC1">
      <w:r>
        <w:separator/>
      </w:r>
    </w:p>
    <w:p w:rsidR="0090065C" w:rsidRDefault="0090065C" w:rsidP="008C2AC1"/>
    <w:p w:rsidR="0090065C" w:rsidRDefault="0090065C" w:rsidP="008C2AC1"/>
  </w:endnote>
  <w:endnote w:type="continuationSeparator" w:id="0">
    <w:p w:rsidR="0090065C" w:rsidRDefault="0090065C" w:rsidP="008C2AC1">
      <w:r>
        <w:continuationSeparator/>
      </w:r>
    </w:p>
    <w:p w:rsidR="0090065C" w:rsidRDefault="0090065C" w:rsidP="008C2AC1"/>
    <w:p w:rsidR="0090065C" w:rsidRDefault="0090065C"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65C" w:rsidRDefault="0090065C" w:rsidP="008C2AC1">
      <w:r>
        <w:separator/>
      </w:r>
    </w:p>
    <w:p w:rsidR="0090065C" w:rsidRDefault="0090065C" w:rsidP="008C2AC1"/>
    <w:p w:rsidR="0090065C" w:rsidRDefault="0090065C" w:rsidP="008C2AC1"/>
  </w:footnote>
  <w:footnote w:type="continuationSeparator" w:id="0">
    <w:p w:rsidR="0090065C" w:rsidRDefault="0090065C" w:rsidP="008C2AC1">
      <w:r>
        <w:continuationSeparator/>
      </w:r>
    </w:p>
    <w:p w:rsidR="0090065C" w:rsidRDefault="0090065C" w:rsidP="008C2AC1"/>
    <w:p w:rsidR="0090065C" w:rsidRDefault="0090065C" w:rsidP="008C2AC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E80220" w:rsidRPr="00D5672C">
      <w:trPr>
        <w:trHeight w:hRule="exact" w:val="720"/>
        <w:jc w:val="right"/>
      </w:trPr>
      <w:tc>
        <w:tcPr>
          <w:tcW w:w="2088" w:type="dxa"/>
          <w:vAlign w:val="bottom"/>
        </w:tcPr>
        <w:p w:rsidR="00E80220" w:rsidRPr="00D5672C" w:rsidRDefault="00E80220" w:rsidP="008C2AC1">
          <w:pPr>
            <w:pStyle w:val="Pgina"/>
          </w:pPr>
        </w:p>
      </w:tc>
      <w:tc>
        <w:tcPr>
          <w:tcW w:w="288" w:type="dxa"/>
          <w:shd w:val="clear" w:color="auto" w:fill="auto"/>
          <w:vAlign w:val="bottom"/>
        </w:tcPr>
        <w:p w:rsidR="00E80220" w:rsidRPr="00D5672C" w:rsidRDefault="00E80220" w:rsidP="008C2AC1"/>
      </w:tc>
      <w:tc>
        <w:tcPr>
          <w:tcW w:w="8424" w:type="dxa"/>
          <w:vAlign w:val="bottom"/>
        </w:tcPr>
        <w:p w:rsidR="00E80220" w:rsidRPr="00D5672C" w:rsidRDefault="00794A85" w:rsidP="008C2AC1">
          <w:pPr>
            <w:pStyle w:val="Encabezadodeinformacin"/>
          </w:pPr>
          <w:r w:rsidRPr="00D5672C">
            <w:t>Tabla de contenido</w:t>
          </w:r>
        </w:p>
      </w:tc>
    </w:tr>
    <w:tr w:rsidR="00E80220" w:rsidRPr="00D5672C">
      <w:trPr>
        <w:trHeight w:hRule="exact" w:val="86"/>
        <w:jc w:val="right"/>
      </w:trPr>
      <w:tc>
        <w:tcPr>
          <w:tcW w:w="2088" w:type="dxa"/>
          <w:shd w:val="clear" w:color="auto" w:fill="000000" w:themeFill="text1"/>
        </w:tcPr>
        <w:p w:rsidR="00E80220" w:rsidRPr="00D5672C" w:rsidRDefault="00E80220" w:rsidP="008C2AC1">
          <w:pPr>
            <w:pStyle w:val="Encabezado"/>
          </w:pPr>
        </w:p>
      </w:tc>
      <w:tc>
        <w:tcPr>
          <w:tcW w:w="288" w:type="dxa"/>
          <w:shd w:val="clear" w:color="auto" w:fill="auto"/>
        </w:tcPr>
        <w:p w:rsidR="00E80220" w:rsidRPr="00D5672C" w:rsidRDefault="00E80220" w:rsidP="008C2AC1">
          <w:pPr>
            <w:pStyle w:val="Encabezado"/>
          </w:pPr>
        </w:p>
      </w:tc>
      <w:tc>
        <w:tcPr>
          <w:tcW w:w="8424" w:type="dxa"/>
          <w:shd w:val="clear" w:color="auto" w:fill="000000" w:themeFill="text1"/>
        </w:tcPr>
        <w:p w:rsidR="00E80220" w:rsidRPr="00D5672C" w:rsidRDefault="00E80220" w:rsidP="008C2AC1">
          <w:pPr>
            <w:pStyle w:val="Encabezado"/>
          </w:pPr>
        </w:p>
      </w:tc>
    </w:tr>
  </w:tbl>
  <w:p w:rsidR="00E80220" w:rsidRPr="00D5672C" w:rsidRDefault="00E80220" w:rsidP="008C2A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E80220" w:rsidRPr="0071750B">
      <w:trPr>
        <w:trHeight w:hRule="exact" w:val="720"/>
        <w:jc w:val="right"/>
      </w:trPr>
      <w:tc>
        <w:tcPr>
          <w:tcW w:w="2088" w:type="dxa"/>
          <w:vAlign w:val="bottom"/>
        </w:tcPr>
        <w:p w:rsidR="00E80220" w:rsidRDefault="00794A85" w:rsidP="008C2AC1">
          <w:pPr>
            <w:pStyle w:val="Pgina"/>
          </w:pPr>
          <w:r>
            <w:t xml:space="preserve">Pág. </w:t>
          </w:r>
          <w:r>
            <w:fldChar w:fldCharType="begin"/>
          </w:r>
          <w:r>
            <w:instrText>Page \# 0#</w:instrText>
          </w:r>
          <w:r>
            <w:fldChar w:fldCharType="separate"/>
          </w:r>
          <w:r w:rsidR="00BD65E5">
            <w:t>27</w:t>
          </w:r>
          <w:r>
            <w:fldChar w:fldCharType="end"/>
          </w:r>
        </w:p>
      </w:tc>
      <w:tc>
        <w:tcPr>
          <w:tcW w:w="288" w:type="dxa"/>
          <w:vAlign w:val="bottom"/>
        </w:tcPr>
        <w:p w:rsidR="00E80220" w:rsidRDefault="00E80220" w:rsidP="008C2AC1"/>
      </w:tc>
      <w:tc>
        <w:tcPr>
          <w:tcW w:w="8424" w:type="dxa"/>
          <w:vAlign w:val="bottom"/>
        </w:tcPr>
        <w:p w:rsidR="00E80220" w:rsidRPr="000E530B" w:rsidRDefault="00350091" w:rsidP="008C2AC1">
          <w:pPr>
            <w:pStyle w:val="Encabezadodeinformacin"/>
            <w:rPr>
              <w:lang w:val="nb-NO"/>
            </w:rPr>
          </w:pPr>
          <w:r>
            <w:t>Gestor de Personal UCM</w:t>
          </w:r>
        </w:p>
      </w:tc>
    </w:tr>
    <w:tr w:rsidR="00E80220" w:rsidRPr="0071750B">
      <w:trPr>
        <w:trHeight w:hRule="exact" w:val="86"/>
        <w:jc w:val="right"/>
      </w:trPr>
      <w:tc>
        <w:tcPr>
          <w:tcW w:w="2088" w:type="dxa"/>
          <w:shd w:val="clear" w:color="auto" w:fill="000000" w:themeFill="text1"/>
        </w:tcPr>
        <w:p w:rsidR="00E80220" w:rsidRPr="000E530B" w:rsidRDefault="00E80220" w:rsidP="008C2AC1">
          <w:pPr>
            <w:rPr>
              <w:lang w:val="nb-NO"/>
            </w:rPr>
          </w:pPr>
        </w:p>
      </w:tc>
      <w:tc>
        <w:tcPr>
          <w:tcW w:w="288" w:type="dxa"/>
        </w:tcPr>
        <w:p w:rsidR="00E80220" w:rsidRPr="000E530B" w:rsidRDefault="00E80220" w:rsidP="008C2AC1">
          <w:pPr>
            <w:rPr>
              <w:lang w:val="nb-NO"/>
            </w:rPr>
          </w:pPr>
        </w:p>
      </w:tc>
      <w:tc>
        <w:tcPr>
          <w:tcW w:w="8424" w:type="dxa"/>
          <w:shd w:val="clear" w:color="auto" w:fill="000000" w:themeFill="text1"/>
        </w:tcPr>
        <w:p w:rsidR="00E80220" w:rsidRPr="000E530B" w:rsidRDefault="00E80220" w:rsidP="008C2AC1">
          <w:pPr>
            <w:rPr>
              <w:lang w:val="nb-NO"/>
            </w:rPr>
          </w:pPr>
        </w:p>
      </w:tc>
    </w:tr>
  </w:tbl>
  <w:p w:rsidR="00E80220" w:rsidRPr="000E530B" w:rsidRDefault="00E80220" w:rsidP="008C2AC1">
    <w:pPr>
      <w:rPr>
        <w:lang w:val="nb-NO"/>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1A7EBE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8"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5"/>
  </w:num>
  <w:num w:numId="4">
    <w:abstractNumId w:val="0"/>
    <w:lvlOverride w:ilvl="0">
      <w:startOverride w:val="1"/>
    </w:lvlOverride>
  </w:num>
  <w:num w:numId="5">
    <w:abstractNumId w:val="0"/>
    <w:lvlOverride w:ilvl="0">
      <w:startOverride w:val="1"/>
    </w:lvlOverride>
  </w:num>
  <w:num w:numId="6">
    <w:abstractNumId w:val="31"/>
  </w:num>
  <w:num w:numId="7">
    <w:abstractNumId w:val="24"/>
  </w:num>
  <w:num w:numId="8">
    <w:abstractNumId w:val="23"/>
  </w:num>
  <w:num w:numId="9">
    <w:abstractNumId w:val="9"/>
  </w:num>
  <w:num w:numId="10">
    <w:abstractNumId w:val="29"/>
  </w:num>
  <w:num w:numId="11">
    <w:abstractNumId w:val="29"/>
    <w:lvlOverride w:ilvl="1">
      <w:lvl w:ilvl="1">
        <w:numFmt w:val="bullet"/>
        <w:lvlText w:val=""/>
        <w:lvlJc w:val="left"/>
        <w:pPr>
          <w:tabs>
            <w:tab w:val="num" w:pos="1440"/>
          </w:tabs>
          <w:ind w:left="1440" w:hanging="360"/>
        </w:pPr>
        <w:rPr>
          <w:rFonts w:ascii="Symbol" w:hAnsi="Symbol" w:hint="default"/>
          <w:sz w:val="20"/>
        </w:rPr>
      </w:lvl>
    </w:lvlOverride>
  </w:num>
  <w:num w:numId="12">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2"/>
  </w:num>
  <w:num w:numId="16">
    <w:abstractNumId w:val="5"/>
  </w:num>
  <w:num w:numId="17">
    <w:abstractNumId w:val="25"/>
  </w:num>
  <w:num w:numId="18">
    <w:abstractNumId w:val="10"/>
  </w:num>
  <w:num w:numId="19">
    <w:abstractNumId w:val="11"/>
  </w:num>
  <w:num w:numId="20">
    <w:abstractNumId w:val="30"/>
  </w:num>
  <w:num w:numId="21">
    <w:abstractNumId w:val="20"/>
  </w:num>
  <w:num w:numId="22">
    <w:abstractNumId w:val="27"/>
  </w:num>
  <w:num w:numId="23">
    <w:abstractNumId w:val="4"/>
  </w:num>
  <w:num w:numId="24">
    <w:abstractNumId w:val="16"/>
  </w:num>
  <w:num w:numId="25">
    <w:abstractNumId w:val="12"/>
  </w:num>
  <w:num w:numId="26">
    <w:abstractNumId w:val="28"/>
  </w:num>
  <w:num w:numId="27">
    <w:abstractNumId w:val="13"/>
  </w:num>
  <w:num w:numId="28">
    <w:abstractNumId w:val="7"/>
  </w:num>
  <w:num w:numId="29">
    <w:abstractNumId w:val="18"/>
  </w:num>
  <w:num w:numId="30">
    <w:abstractNumId w:val="6"/>
  </w:num>
  <w:num w:numId="31">
    <w:abstractNumId w:val="17"/>
  </w:num>
  <w:num w:numId="32">
    <w:abstractNumId w:val="19"/>
  </w:num>
  <w:num w:numId="33">
    <w:abstractNumId w:val="1"/>
  </w:num>
  <w:num w:numId="34">
    <w:abstractNumId w:val="14"/>
  </w:num>
  <w:num w:numId="35">
    <w:abstractNumId w:val="26"/>
  </w:num>
  <w:num w:numId="36">
    <w:abstractNumId w:val="21"/>
  </w:num>
  <w:num w:numId="37">
    <w:abstractNumId w:val="8"/>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s-E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4DC6"/>
    <w:rsid w:val="00062E7C"/>
    <w:rsid w:val="00083FE8"/>
    <w:rsid w:val="00094C9E"/>
    <w:rsid w:val="000E530B"/>
    <w:rsid w:val="001158B0"/>
    <w:rsid w:val="00144A7A"/>
    <w:rsid w:val="00155D20"/>
    <w:rsid w:val="002067B7"/>
    <w:rsid w:val="00217E89"/>
    <w:rsid w:val="00220A95"/>
    <w:rsid w:val="0025068D"/>
    <w:rsid w:val="00281CE0"/>
    <w:rsid w:val="002C038B"/>
    <w:rsid w:val="002D7014"/>
    <w:rsid w:val="00333AF4"/>
    <w:rsid w:val="003375DA"/>
    <w:rsid w:val="0034307E"/>
    <w:rsid w:val="00350091"/>
    <w:rsid w:val="003C1600"/>
    <w:rsid w:val="003E4B88"/>
    <w:rsid w:val="004342E0"/>
    <w:rsid w:val="004352A2"/>
    <w:rsid w:val="0045082A"/>
    <w:rsid w:val="00463E6D"/>
    <w:rsid w:val="0048286D"/>
    <w:rsid w:val="00482C7F"/>
    <w:rsid w:val="00491CE2"/>
    <w:rsid w:val="004954DD"/>
    <w:rsid w:val="004C0AE7"/>
    <w:rsid w:val="004C6423"/>
    <w:rsid w:val="004D73D4"/>
    <w:rsid w:val="004F4C50"/>
    <w:rsid w:val="005060E6"/>
    <w:rsid w:val="00520B35"/>
    <w:rsid w:val="00534CB1"/>
    <w:rsid w:val="005361E9"/>
    <w:rsid w:val="005422F5"/>
    <w:rsid w:val="005529AE"/>
    <w:rsid w:val="005640C2"/>
    <w:rsid w:val="00592770"/>
    <w:rsid w:val="005975BB"/>
    <w:rsid w:val="005A697D"/>
    <w:rsid w:val="005B19D2"/>
    <w:rsid w:val="005B36B9"/>
    <w:rsid w:val="005C14D6"/>
    <w:rsid w:val="00601BBA"/>
    <w:rsid w:val="00636080"/>
    <w:rsid w:val="006366FA"/>
    <w:rsid w:val="00640367"/>
    <w:rsid w:val="0064063C"/>
    <w:rsid w:val="00681093"/>
    <w:rsid w:val="00686536"/>
    <w:rsid w:val="00687BA2"/>
    <w:rsid w:val="006C4DBA"/>
    <w:rsid w:val="006D44C6"/>
    <w:rsid w:val="006D46DC"/>
    <w:rsid w:val="006E0B70"/>
    <w:rsid w:val="006E3B80"/>
    <w:rsid w:val="0071750B"/>
    <w:rsid w:val="007274EF"/>
    <w:rsid w:val="007338E7"/>
    <w:rsid w:val="00745FDD"/>
    <w:rsid w:val="0078223B"/>
    <w:rsid w:val="00782C26"/>
    <w:rsid w:val="00784DCC"/>
    <w:rsid w:val="00793C91"/>
    <w:rsid w:val="00794A85"/>
    <w:rsid w:val="008232E9"/>
    <w:rsid w:val="0082714F"/>
    <w:rsid w:val="00831023"/>
    <w:rsid w:val="00840974"/>
    <w:rsid w:val="00861990"/>
    <w:rsid w:val="008802B1"/>
    <w:rsid w:val="00884AC7"/>
    <w:rsid w:val="00893DFC"/>
    <w:rsid w:val="00896A96"/>
    <w:rsid w:val="0089717A"/>
    <w:rsid w:val="008A6943"/>
    <w:rsid w:val="008B13E4"/>
    <w:rsid w:val="008C2AC1"/>
    <w:rsid w:val="008C64E9"/>
    <w:rsid w:val="008D6C65"/>
    <w:rsid w:val="0090065C"/>
    <w:rsid w:val="009041E0"/>
    <w:rsid w:val="009319EA"/>
    <w:rsid w:val="009364AE"/>
    <w:rsid w:val="00936A08"/>
    <w:rsid w:val="00946AA1"/>
    <w:rsid w:val="00971F79"/>
    <w:rsid w:val="009C41FC"/>
    <w:rsid w:val="009D0245"/>
    <w:rsid w:val="00A03D96"/>
    <w:rsid w:val="00A2540B"/>
    <w:rsid w:val="00A265D5"/>
    <w:rsid w:val="00A42A83"/>
    <w:rsid w:val="00A94AE6"/>
    <w:rsid w:val="00AA5B98"/>
    <w:rsid w:val="00AB7E77"/>
    <w:rsid w:val="00AC6288"/>
    <w:rsid w:val="00AD7A79"/>
    <w:rsid w:val="00AD7C5C"/>
    <w:rsid w:val="00AE5B38"/>
    <w:rsid w:val="00B102FE"/>
    <w:rsid w:val="00B1103D"/>
    <w:rsid w:val="00B1507F"/>
    <w:rsid w:val="00B419C0"/>
    <w:rsid w:val="00B71D8B"/>
    <w:rsid w:val="00B73020"/>
    <w:rsid w:val="00BD65E5"/>
    <w:rsid w:val="00BE1DAE"/>
    <w:rsid w:val="00C521A2"/>
    <w:rsid w:val="00D00114"/>
    <w:rsid w:val="00D16FEC"/>
    <w:rsid w:val="00D24267"/>
    <w:rsid w:val="00D5672C"/>
    <w:rsid w:val="00D57377"/>
    <w:rsid w:val="00D653ED"/>
    <w:rsid w:val="00D73123"/>
    <w:rsid w:val="00D75772"/>
    <w:rsid w:val="00D776D5"/>
    <w:rsid w:val="00D85621"/>
    <w:rsid w:val="00D86443"/>
    <w:rsid w:val="00D92BC8"/>
    <w:rsid w:val="00D9621E"/>
    <w:rsid w:val="00DC1DCB"/>
    <w:rsid w:val="00DD25B7"/>
    <w:rsid w:val="00E358CA"/>
    <w:rsid w:val="00E44E2C"/>
    <w:rsid w:val="00E61650"/>
    <w:rsid w:val="00E76DBC"/>
    <w:rsid w:val="00E80220"/>
    <w:rsid w:val="00EA1B03"/>
    <w:rsid w:val="00EA7695"/>
    <w:rsid w:val="00EC486E"/>
    <w:rsid w:val="00ED1A9F"/>
    <w:rsid w:val="00F174E1"/>
    <w:rsid w:val="00F40279"/>
    <w:rsid w:val="00F50A8F"/>
    <w:rsid w:val="00F611F2"/>
    <w:rsid w:val="00F752F1"/>
    <w:rsid w:val="00F77FF8"/>
    <w:rsid w:val="00FA6354"/>
    <w:rsid w:val="00FC11A7"/>
    <w:rsid w:val="00FC6A63"/>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EAE515"/>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87DF2"/>
    <w:rsid w:val="00141E09"/>
    <w:rsid w:val="001C2A02"/>
    <w:rsid w:val="00303A9C"/>
    <w:rsid w:val="00474112"/>
    <w:rsid w:val="00525910"/>
    <w:rsid w:val="005D3610"/>
    <w:rsid w:val="00636D3F"/>
    <w:rsid w:val="006A0CAD"/>
    <w:rsid w:val="00702244"/>
    <w:rsid w:val="00814C77"/>
    <w:rsid w:val="008B1341"/>
    <w:rsid w:val="00921449"/>
    <w:rsid w:val="00B66AE9"/>
    <w:rsid w:val="00BB30CE"/>
    <w:rsid w:val="00BB565E"/>
    <w:rsid w:val="00DF39FA"/>
    <w:rsid w:val="00F30E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C68CDF96-46D4-4461-A620-3C48711DD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334</TotalTime>
  <Pages>29</Pages>
  <Words>3902</Words>
  <Characters>21464</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25316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Iván</cp:lastModifiedBy>
  <cp:revision>67</cp:revision>
  <cp:lastPrinted>2015-11-30T17:53:00Z</cp:lastPrinted>
  <dcterms:created xsi:type="dcterms:W3CDTF">2016-05-26T15:43:00Z</dcterms:created>
  <dcterms:modified xsi:type="dcterms:W3CDTF">2016-05-26T23:25:00Z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