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7CFC" w14:textId="09385CA7" w:rsidR="000A6C5C" w:rsidRDefault="00AF47F9">
      <w:pPr>
        <w:rPr>
          <w:lang w:val="de-DE"/>
        </w:rPr>
      </w:pPr>
      <w:r w:rsidRPr="00AF47F9">
        <w:rPr>
          <w:lang w:val="de-DE"/>
        </w:rPr>
        <w:t>MASTER THESIS FU BERLIN (</w:t>
      </w:r>
      <w:hyperlink r:id="rId5" w:history="1">
        <w:r w:rsidRPr="002C193B">
          <w:rPr>
            <w:rStyle w:val="Hipervnculo"/>
            <w:lang w:val="de-DE"/>
          </w:rPr>
          <w:t>https://www.mi.fu-berlin.de/inf/groups/ag-ki/Theses/Completed-theses/Master_Diploma-theses/2016/Damm/Master-Damm.pdf</w:t>
        </w:r>
      </w:hyperlink>
      <w:r>
        <w:rPr>
          <w:lang w:val="de-DE"/>
        </w:rPr>
        <w:t>)</w:t>
      </w:r>
    </w:p>
    <w:p w14:paraId="7A2E52DC" w14:textId="584F58B4" w:rsidR="00AF47F9" w:rsidRDefault="00AF47F9">
      <w:pPr>
        <w:rPr>
          <w:lang w:val="de-DE"/>
        </w:rPr>
      </w:pPr>
      <w:r>
        <w:rPr>
          <w:noProof/>
        </w:rPr>
        <w:drawing>
          <wp:inline distT="0" distB="0" distL="0" distR="0" wp14:anchorId="568CA7D0" wp14:editId="00EE7D73">
            <wp:extent cx="2926080" cy="2484408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608" cy="24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C682" w14:textId="2683C525" w:rsidR="00AF47F9" w:rsidRDefault="00AF47F9">
      <w:pPr>
        <w:rPr>
          <w:lang w:val="en-GB"/>
        </w:rPr>
      </w:pPr>
      <w:r w:rsidRPr="00AF47F9">
        <w:rPr>
          <w:lang w:val="en-GB"/>
        </w:rPr>
        <w:t>1.- Algorithm to differentiate the background o</w:t>
      </w:r>
      <w:r>
        <w:rPr>
          <w:lang w:val="en-GB"/>
        </w:rPr>
        <w:t>f the parts that really matter</w:t>
      </w:r>
    </w:p>
    <w:p w14:paraId="282EED97" w14:textId="64AFC7B5" w:rsidR="00AF47F9" w:rsidRDefault="00AF47F9" w:rsidP="00AF47F9">
      <w:pPr>
        <w:pStyle w:val="Prrafodelista"/>
        <w:numPr>
          <w:ilvl w:val="0"/>
          <w:numId w:val="1"/>
        </w:numPr>
        <w:rPr>
          <w:lang w:val="en-GB"/>
        </w:rPr>
      </w:pPr>
      <w:r w:rsidRPr="00AF47F9">
        <w:rPr>
          <w:lang w:val="en-GB"/>
        </w:rPr>
        <w:t>random sample consensus algorithm (RANSAC</w:t>
      </w:r>
      <w:r>
        <w:rPr>
          <w:lang w:val="en-GB"/>
        </w:rPr>
        <w:t xml:space="preserve">): It increases the probability of good results as more iterations are done. </w:t>
      </w:r>
    </w:p>
    <w:p w14:paraId="468D6A48" w14:textId="48737749" w:rsidR="005E3AA7" w:rsidRPr="005E3AA7" w:rsidRDefault="005E3AA7" w:rsidP="005E3AA7">
      <w:pPr>
        <w:ind w:left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0B40C08" wp14:editId="61FAFE89">
            <wp:extent cx="3863340" cy="2039793"/>
            <wp:effectExtent l="0" t="0" r="3810" b="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928" cy="20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AF30" w14:textId="77777777" w:rsidR="00AF47F9" w:rsidRPr="00AF47F9" w:rsidRDefault="00AF47F9" w:rsidP="005E3AA7">
      <w:pPr>
        <w:pStyle w:val="Prrafodelista"/>
        <w:rPr>
          <w:lang w:val="en-GB"/>
        </w:rPr>
      </w:pPr>
    </w:p>
    <w:sectPr w:rsidR="00AF47F9" w:rsidRPr="00AF4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B4E83"/>
    <w:multiLevelType w:val="hybridMultilevel"/>
    <w:tmpl w:val="996AF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7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F7"/>
    <w:rsid w:val="000A6C5C"/>
    <w:rsid w:val="00251D5C"/>
    <w:rsid w:val="005E3AA7"/>
    <w:rsid w:val="006F01FD"/>
    <w:rsid w:val="00AF47F9"/>
    <w:rsid w:val="00E60AF7"/>
    <w:rsid w:val="00E9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EB79"/>
  <w15:chartTrackingRefBased/>
  <w15:docId w15:val="{964C895C-4D0A-4C9B-9D6E-4B2EA719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47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47F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.fu-berlin.de/inf/groups/ag-ki/Theses/Completed-theses/Master_Diploma-theses/2016/Damm/Master-Dam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Santamaria Gomez Carreño</dc:creator>
  <cp:keywords/>
  <dc:description/>
  <cp:lastModifiedBy>Alvaro Santamaria Gomez Carreño</cp:lastModifiedBy>
  <cp:revision>3</cp:revision>
  <dcterms:created xsi:type="dcterms:W3CDTF">2022-05-02T09:06:00Z</dcterms:created>
  <dcterms:modified xsi:type="dcterms:W3CDTF">2022-05-03T15:16:00Z</dcterms:modified>
</cp:coreProperties>
</file>