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Taller sexta semana backend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estudiante: Jennsi Dayana Suárez Páez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vez vamos aprendiendo nuevos conocimientos, hemos logrados comprender que es un base de datos no relacional además miramos el principio de un backend como se construye y cómo funciona, por esa razón te vas a medir y realizar los siguientes ejercicios:</w:t>
      </w:r>
    </w:p>
    <w:p w:rsidR="00000000" w:rsidDel="00000000" w:rsidP="00000000" w:rsidRDefault="00000000" w:rsidRPr="00000000" w14:paraId="0000000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1-Vamos a crear un backend desde cero, recuerda instalar los módulos obligatorios y crear las carpetas que son necesarias para que todo quede consolidado en el modelo vista controlador.</w:t>
      </w:r>
    </w:p>
    <w:p w:rsidR="00000000" w:rsidDel="00000000" w:rsidP="00000000" w:rsidRDefault="00000000" w:rsidRPr="00000000" w14:paraId="0000000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Vas a crear un modelo de mascotas que contengan los siguientes atributos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Nombre de mascota: Cirilo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color w:val="000000"/>
          <w:sz w:val="28"/>
          <w:szCs w:val="28"/>
          <w:rtl w:val="0"/>
        </w:rPr>
        <w:t xml:space="preserve">Tipo de mascota: Perro-gato-loro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Raza: criolla, runa, fina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Edad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Estado de vacuna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Nombre del dueño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Cedula del dueño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Fecha de registro(Recuerda que hay una manera que cada vez que se inserte un registro este dato se toma automáticamente)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Recuerda que es un proceso; el controlador decide y controla como se muestran los datos, por eso vas a requerir el modelo anteriormente creado para poder proceder con las diferentes peticiones.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También es necesario que en la ruta crees las peticiones POST, Y GET para que puedan ser ejecutadas.</w:t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Una vez el backend esté terminado, vas enviar 5 peticiones POST desde postman y anexaras captura:</w:t>
      </w:r>
    </w:p>
    <w:p w:rsidR="00000000" w:rsidDel="00000000" w:rsidP="00000000" w:rsidRDefault="00000000" w:rsidRPr="00000000" w14:paraId="0000001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último, enviaras la petición GET, y también anexaras la captura del resultado:</w:t>
      </w:r>
    </w:p>
    <w:p w:rsidR="00000000" w:rsidDel="00000000" w:rsidP="00000000" w:rsidRDefault="00000000" w:rsidRPr="00000000" w14:paraId="0000001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¡Éxitos!</w:t>
      </w:r>
    </w:p>
    <w:p w:rsidR="00000000" w:rsidDel="00000000" w:rsidP="00000000" w:rsidRDefault="00000000" w:rsidRPr="00000000" w14:paraId="0000001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559.0551181102362" w:right="-1638.188976377952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306628" cy="39814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6484" l="0" r="0" t="-2601"/>
                    <a:stretch>
                      <a:fillRect/>
                    </a:stretch>
                  </pic:blipFill>
                  <pic:spPr>
                    <a:xfrm>
                      <a:off x="0" y="0"/>
                      <a:ext cx="7306628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559.0551181102362" w:right="-1638.188976377952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467600" cy="4173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7063" l="0" r="0" t="2439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17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15225" cy="42418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277" l="0" r="0" t="2529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24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05700" cy="41511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6172" l="0" r="0" t="227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5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15225" cy="42037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687" l="0" r="0" t="2938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203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458075" cy="42118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5823" l="0" r="0" t="2852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21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81900" cy="42499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6555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24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05700" cy="421330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906" l="0" r="0" t="2328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21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394" w:top="566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3775B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ar" w:customStyle="1">
    <w:name w:val="Título 1 Car"/>
    <w:basedOn w:val="Fuentedeprrafopredeter"/>
    <w:link w:val="Ttulo1"/>
    <w:uiPriority w:val="9"/>
    <w:rsid w:val="003775BB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val="es-CO"/>
    </w:rPr>
  </w:style>
  <w:style w:type="character" w:styleId="Hipervnculo">
    <w:name w:val="Hyperlink"/>
    <w:basedOn w:val="Fuentedeprrafopredeter"/>
    <w:uiPriority w:val="99"/>
    <w:unhideWhenUsed w:val="1"/>
    <w:rsid w:val="006624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662439"/>
    <w:rPr>
      <w:color w:val="605e5c"/>
      <w:shd w:color="auto" w:fill="e1dfdd" w:val="clear"/>
    </w:rPr>
  </w:style>
  <w:style w:type="paragraph" w:styleId="Prrafodelista">
    <w:name w:val="List Paragraph"/>
    <w:basedOn w:val="Normal"/>
    <w:uiPriority w:val="34"/>
    <w:qFormat w:val="1"/>
    <w:rsid w:val="00662439"/>
    <w:pPr>
      <w:ind w:left="720"/>
      <w:contextualSpacing w:val="1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RcHBwemQQyC0Xigegs45ueynjw==">AMUW2mV4jgclLX5X1wjnzNEHeYkzZohTGGTBwnnxPcRuNvutZVhOXTseWmEBMxkFX5E83XY+Dav9xfsLSrsF6j29t2tYH6w2lmsL2UeUkJQtLRemkblzbh+6HLqYGJCU4JM/p+ACl7Nz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2022-03-04T20:20:00Z</dcterms:created>
  <dc:creator>Álvaro Santacruz Rendón</dc:creator>
</cp:coreProperties>
</file>