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358D9EA8" w:rsidR="00CF3808" w:rsidRDefault="00CF3808">
            <w:pPr>
              <w:pStyle w:val="TableContents"/>
              <w:ind w:left="629"/>
            </w:pPr>
            <w:r>
              <w:t>#</w:t>
            </w:r>
            <w:r w:rsidR="00B558F4">
              <w:t>8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7092879F" w:rsidR="00820E5C" w:rsidRDefault="00B558F4">
            <w:pPr>
              <w:pStyle w:val="TableContents"/>
              <w:ind w:left="629"/>
            </w:pPr>
            <w:r>
              <w:t>13</w:t>
            </w:r>
            <w:r w:rsidR="00D42437">
              <w:t xml:space="preserve"> de </w:t>
            </w:r>
            <w:proofErr w:type="spellStart"/>
            <w:r w:rsidR="00D42437">
              <w:t>Octubre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5680DC4C" w:rsidR="00240FD9" w:rsidRPr="006C1B4A" w:rsidRDefault="00BE5C03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Objetivos</w:t>
      </w:r>
    </w:p>
    <w:p w14:paraId="58DE0852" w14:textId="4FA92612" w:rsidR="003F1BF8" w:rsidRPr="003F1BF8" w:rsidRDefault="003F1BF8" w:rsidP="003F1BF8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sz w:val="28"/>
          <w:szCs w:val="28"/>
          <w:lang w:bidi="ar-SA"/>
        </w:rPr>
      </w:pPr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Elaborar programas en lenguaje C que incluyan las estructuras de selección </w:t>
      </w:r>
      <w:proofErr w:type="spellStart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>if</w:t>
      </w:r>
      <w:proofErr w:type="spellEnd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</w:t>
      </w:r>
      <w:proofErr w:type="spellStart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>if-else</w:t>
      </w:r>
      <w:proofErr w:type="spellEnd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</w:t>
      </w:r>
      <w:proofErr w:type="spellStart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>switch</w:t>
      </w:r>
      <w:proofErr w:type="spellEnd"/>
      <w:r w:rsidRPr="003F1BF8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 y ternaria (o condicional) para la resolución de problemas básicos. 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Analizar las est</w:t>
      </w:r>
      <w:r w:rsidR="00405358">
        <w:rPr>
          <w:rFonts w:ascii="Arial" w:hAnsi="Arial" w:cs="Arial"/>
          <w:color w:val="000000"/>
          <w:kern w:val="0"/>
          <w:sz w:val="28"/>
          <w:szCs w:val="28"/>
          <w:lang w:bidi="ar-SA"/>
        </w:rPr>
        <w:t>ructuras de selección para conocer cuando y donde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 aplicarlas para la re</w:t>
      </w:r>
      <w:r w:rsidR="00405358">
        <w:rPr>
          <w:rFonts w:ascii="Arial" w:hAnsi="Arial" w:cs="Arial"/>
          <w:color w:val="000000"/>
          <w:kern w:val="0"/>
          <w:sz w:val="28"/>
          <w:szCs w:val="28"/>
          <w:lang w:bidi="ar-SA"/>
        </w:rPr>
        <w:t>solución de diferentes problemáticas que se presenten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.</w:t>
      </w:r>
    </w:p>
    <w:p w14:paraId="77E3FC13" w14:textId="1187F5BF" w:rsidR="000D2D19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445344AF" w14:textId="08D87F36" w:rsidR="003F1BF8" w:rsidRPr="003F1BF8" w:rsidRDefault="003F1BF8" w:rsidP="003F1BF8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Como introducción a la práctica se dio de manera teórica el concepto de las estructuras de selección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if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if-else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switch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ternaria, las diferencias que hay entre cada uno, así como también ejemplos prácticos</w:t>
      </w:r>
      <w:r w:rsidR="00405358">
        <w:rPr>
          <w:rFonts w:ascii="Arial" w:hAnsi="Arial" w:cs="Arial"/>
          <w:sz w:val="28"/>
          <w:szCs w:val="28"/>
          <w:lang w:val="es-ES_tradnl"/>
        </w:rPr>
        <w:t xml:space="preserve"> de su funcionamiento,</w:t>
      </w:r>
      <w:r>
        <w:rPr>
          <w:rFonts w:ascii="Arial" w:hAnsi="Arial" w:cs="Arial"/>
          <w:sz w:val="28"/>
          <w:szCs w:val="28"/>
          <w:lang w:val="es-ES_tradnl"/>
        </w:rPr>
        <w:t xml:space="preserve"> cómo se escriben</w:t>
      </w:r>
      <w:r w:rsidR="00405358">
        <w:rPr>
          <w:rFonts w:ascii="Arial" w:hAnsi="Arial" w:cs="Arial"/>
          <w:sz w:val="28"/>
          <w:szCs w:val="28"/>
          <w:lang w:val="es-ES_tradnl"/>
        </w:rPr>
        <w:t xml:space="preserve"> éstos</w:t>
      </w:r>
      <w:r>
        <w:rPr>
          <w:rFonts w:ascii="Arial" w:hAnsi="Arial" w:cs="Arial"/>
          <w:sz w:val="28"/>
          <w:szCs w:val="28"/>
          <w:lang w:val="es-ES_tradnl"/>
        </w:rPr>
        <w:t xml:space="preserve"> en código y en qué situaciones se aplican. Se analizaron cada uno de los ejemplos </w:t>
      </w:r>
      <w:r w:rsidR="00405358">
        <w:rPr>
          <w:rFonts w:ascii="Arial" w:hAnsi="Arial" w:cs="Arial"/>
          <w:sz w:val="28"/>
          <w:szCs w:val="28"/>
          <w:lang w:val="es-ES_tradnl"/>
        </w:rPr>
        <w:t>en lenguaje C y como actividad de la práctica se dejó realizar cuatro programas donde se utilizaran las diferentes estructuras de selección.</w:t>
      </w:r>
      <w:bookmarkStart w:id="0" w:name="_GoBack"/>
      <w:bookmarkEnd w:id="0"/>
    </w:p>
    <w:p w14:paraId="0FB32B02" w14:textId="77777777" w:rsidR="0010186F" w:rsidRDefault="0010186F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383825" w14:textId="683426BC" w:rsidR="003F1BF8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Prog1.- </w:t>
      </w:r>
      <w:r w:rsidR="00DA33A8">
        <w:rPr>
          <w:rFonts w:ascii="Arial" w:hAnsi="Arial" w:cs="Arial"/>
          <w:sz w:val="28"/>
          <w:szCs w:val="28"/>
          <w:lang w:val="es-ES_tradnl"/>
        </w:rPr>
        <w:t>Regla de Correspondencia con condicional ternario</w:t>
      </w:r>
    </w:p>
    <w:p w14:paraId="1DEFA454" w14:textId="77777777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0DB37362" w14:textId="30065EB8" w:rsidR="00E537D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17A78FC2" wp14:editId="591259A8">
            <wp:extent cx="6410960" cy="3210560"/>
            <wp:effectExtent l="0" t="0" r="0" b="0"/>
            <wp:docPr id="6" name="Imagen 6" descr="Práctica%20%238/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́ctica%20%238/Captur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E0A7" w14:textId="77777777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7F6C86C4" w14:textId="77777777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3D7B4830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D8D2378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A9677C0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97CF3B1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99D9934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E0B39CD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FB56C7A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E0F59AA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5AB6B204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Prog2.- </w:t>
      </w:r>
      <w:r w:rsidR="00DA33A8">
        <w:rPr>
          <w:rFonts w:ascii="Arial" w:hAnsi="Arial" w:cs="Arial"/>
          <w:sz w:val="28"/>
          <w:szCs w:val="28"/>
          <w:lang w:val="es-ES_tradnl"/>
        </w:rPr>
        <w:t>Menú Simple (Altas-Bajas) con variable entera</w:t>
      </w:r>
    </w:p>
    <w:p w14:paraId="0D7FEEA1" w14:textId="77777777" w:rsidR="00DA33A8" w:rsidRDefault="00DA33A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03DC5572" w14:textId="1D7570F6" w:rsidR="00E537D8" w:rsidRDefault="00DA33A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400AD34F" wp14:editId="6FAB6603">
            <wp:extent cx="6421120" cy="3220720"/>
            <wp:effectExtent l="0" t="0" r="5080" b="5080"/>
            <wp:docPr id="7" name="Imagen 7" descr="Práctica%20%238/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́ctica%20%238/Captu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4E3B" w14:textId="77777777" w:rsidR="00DA33A8" w:rsidRDefault="00DA33A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36C6A505" w14:textId="77777777" w:rsidR="00E537D8" w:rsidRPr="00E537D8" w:rsidRDefault="00E537D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lang w:val="es-ES_tradnl"/>
        </w:rPr>
      </w:pPr>
    </w:p>
    <w:p w14:paraId="138C5F15" w14:textId="46BC5DA7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Prog3.- </w:t>
      </w:r>
      <w:r w:rsidR="00DA33A8">
        <w:rPr>
          <w:rFonts w:ascii="Arial" w:hAnsi="Arial" w:cs="Arial"/>
          <w:sz w:val="28"/>
          <w:szCs w:val="28"/>
          <w:lang w:val="es-ES_tradnl"/>
        </w:rPr>
        <w:t xml:space="preserve">Menú Simple (Altas-Bajas) con variable </w:t>
      </w:r>
      <w:proofErr w:type="spellStart"/>
      <w:r w:rsidR="00DA33A8">
        <w:rPr>
          <w:rFonts w:ascii="Arial" w:hAnsi="Arial" w:cs="Arial"/>
          <w:sz w:val="28"/>
          <w:szCs w:val="28"/>
          <w:lang w:val="es-ES_tradnl"/>
        </w:rPr>
        <w:t>caracter</w:t>
      </w:r>
      <w:proofErr w:type="spellEnd"/>
    </w:p>
    <w:p w14:paraId="7D4C90AE" w14:textId="77777777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34E57968" w14:textId="27073B31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3BA28EA7" wp14:editId="3627918A">
            <wp:extent cx="6421120" cy="3251200"/>
            <wp:effectExtent l="0" t="0" r="5080" b="0"/>
            <wp:docPr id="8" name="Imagen 8" descr="Práctica%20%238/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́ctica%20%238/Captur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6CA0" w14:textId="77777777" w:rsidR="00DA33A8" w:rsidRDefault="00DA33A8" w:rsidP="00DA33A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67A45AB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5412A312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A06BA4F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F266190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E798444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6D3EBF6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B100C3D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105405D" w14:textId="650E163F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Prog4.- Regla de Correspondencia con estructura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if-else</w:t>
      </w:r>
      <w:proofErr w:type="spellEnd"/>
    </w:p>
    <w:p w14:paraId="09BED700" w14:textId="77777777" w:rsidR="00D7095B" w:rsidRDefault="00D7095B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E1EB3DE" w14:textId="49DDC6E3" w:rsidR="00A06C6F" w:rsidRPr="0010186F" w:rsidRDefault="00DA33A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25D11A1B" wp14:editId="1CD24640">
            <wp:extent cx="6421120" cy="3241040"/>
            <wp:effectExtent l="0" t="0" r="5080" b="10160"/>
            <wp:docPr id="9" name="Imagen 9" descr="Práctica%20%238/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́ctica%20%238/Captur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6AF1" w14:textId="77777777" w:rsidR="000D2D19" w:rsidRPr="00E537D8" w:rsidRDefault="000D2D19" w:rsidP="000D2D19">
      <w:pPr>
        <w:pStyle w:val="Standard"/>
        <w:jc w:val="center"/>
        <w:rPr>
          <w:rFonts w:ascii="Arial" w:hAnsi="Arial" w:cs="Arial"/>
          <w:lang w:val="es-ES_tradnl"/>
        </w:rPr>
      </w:pPr>
    </w:p>
    <w:p w14:paraId="794ADB5C" w14:textId="77777777" w:rsidR="00D7095B" w:rsidRDefault="00D7095B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58C1E0F9" w14:textId="630661AF" w:rsidR="00D33264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Conclusiones</w:t>
      </w:r>
    </w:p>
    <w:p w14:paraId="00B3F0B3" w14:textId="0176728A" w:rsidR="000B1955" w:rsidRPr="000B1955" w:rsidRDefault="000B1955" w:rsidP="000B1955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Es importante conocer cada una de las estructuras de selección </w:t>
      </w:r>
      <w:r w:rsidR="00D7095B">
        <w:rPr>
          <w:rFonts w:ascii="Arial" w:hAnsi="Arial" w:cs="Arial"/>
          <w:sz w:val="28"/>
          <w:szCs w:val="28"/>
          <w:lang w:val="es-ES_tradnl"/>
        </w:rPr>
        <w:t>debido a que de esta manera podremos tener más de una opción a elegir dentro de un programa para llegar a un resultado satisfactorio dependiendo de las necesidades de los usuarios. Son alternativas que nos permiten realizar diferentes acciones dependiendo de las variables involucradas y de los datos de entrada impartidos por el usuario que se encuentren dentro del programa.</w:t>
      </w:r>
    </w:p>
    <w:p w14:paraId="09B19DF5" w14:textId="77777777" w:rsidR="000D2D19" w:rsidRPr="006C1B4A" w:rsidRDefault="000D2D19" w:rsidP="000D2D19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1270A310" w:rsidR="002B0BA1" w:rsidRPr="002B0BA1" w:rsidRDefault="00405358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1" w:history="1">
        <w:r w:rsidR="003F1BF8" w:rsidRPr="00A879EA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https://github.com/alvarvelazquezdeleonlavarrios/practica8_fdp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31ED9"/>
    <w:rsid w:val="000B1955"/>
    <w:rsid w:val="000D2D19"/>
    <w:rsid w:val="0010186F"/>
    <w:rsid w:val="00173F42"/>
    <w:rsid w:val="001C5051"/>
    <w:rsid w:val="00240FD9"/>
    <w:rsid w:val="002B0BA1"/>
    <w:rsid w:val="002F096B"/>
    <w:rsid w:val="003F1BF8"/>
    <w:rsid w:val="00405358"/>
    <w:rsid w:val="0046315A"/>
    <w:rsid w:val="005C1B95"/>
    <w:rsid w:val="00610242"/>
    <w:rsid w:val="006C1B4A"/>
    <w:rsid w:val="007E722C"/>
    <w:rsid w:val="00820E5C"/>
    <w:rsid w:val="00827490"/>
    <w:rsid w:val="008A5279"/>
    <w:rsid w:val="008B061E"/>
    <w:rsid w:val="009667B9"/>
    <w:rsid w:val="00A06C6F"/>
    <w:rsid w:val="00A516E0"/>
    <w:rsid w:val="00A663CA"/>
    <w:rsid w:val="00B558F4"/>
    <w:rsid w:val="00BE5C03"/>
    <w:rsid w:val="00CD0108"/>
    <w:rsid w:val="00CE1752"/>
    <w:rsid w:val="00CE1AC1"/>
    <w:rsid w:val="00CF3808"/>
    <w:rsid w:val="00D33264"/>
    <w:rsid w:val="00D42437"/>
    <w:rsid w:val="00D7095B"/>
    <w:rsid w:val="00DA33A8"/>
    <w:rsid w:val="00DA4B0E"/>
    <w:rsid w:val="00E35D62"/>
    <w:rsid w:val="00E537D8"/>
    <w:rsid w:val="00E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varvelazquezdeleonlavarrios/practica8_fd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354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8</cp:revision>
  <dcterms:created xsi:type="dcterms:W3CDTF">2017-10-12T02:43:00Z</dcterms:created>
  <dcterms:modified xsi:type="dcterms:W3CDTF">2017-10-12T20:53:00Z</dcterms:modified>
</cp:coreProperties>
</file>