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                        </w:t>
      </w:r>
      <w:r>
        <w:rPr>
          <w:b/>
          <w:sz w:val="36"/>
          <w:szCs w:val="36"/>
          <w:u w:val="single"/>
        </w:rPr>
        <w:t xml:space="preserve">DAILY ASSESSMENT </w:t>
      </w:r>
      <w:r>
        <w:rPr>
          <w:b/>
          <w:sz w:val="36"/>
          <w:szCs w:val="36"/>
          <w:u w:val="single"/>
        </w:rPr>
        <w:t>FORMAT</w:t>
      </w:r>
    </w:p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36"/>
          <w:szCs w:val="36"/>
          <w:u w:val="single"/>
        </w:rPr>
      </w:pPr>
    </w:p>
    <w:tbl>
      <w:tblPr>
        <w:tblStyle w:val="style4100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3861"/>
        <w:gridCol w:w="1335"/>
        <w:gridCol w:w="3512"/>
      </w:tblGrid>
      <w:tr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03-08-2020</w:t>
            </w:r>
          </w:p>
        </w:tc>
        <w:tc>
          <w:tcPr>
            <w:tcW w:w="133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 Madiwalar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Speak English Professionally: In Person, Online &amp; On the Phone</w:t>
            </w:r>
          </w:p>
        </w:tc>
        <w:tc>
          <w:tcPr>
            <w:tcW w:w="133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</w:t>
            </w:r>
            <w:r>
              <w:rPr>
                <w:b/>
                <w:sz w:val="24"/>
                <w:szCs w:val="24"/>
                <w:lang w:val="en-US"/>
              </w:rPr>
              <w:t>46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3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6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</w:t>
            </w:r>
            <w:r>
              <w:rPr>
                <w:b/>
                <w:sz w:val="24"/>
                <w:szCs w:val="24"/>
              </w:rPr>
              <w:t xml:space="preserve"> SEC</w:t>
            </w:r>
          </w:p>
        </w:tc>
      </w:tr>
      <w:tr>
        <w:tblPrEx/>
        <w:trPr/>
        <w:tc>
          <w:tcPr>
            <w:tcW w:w="136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8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Akshata-course</w:t>
            </w:r>
          </w:p>
        </w:tc>
        <w:tc>
          <w:tcPr>
            <w:tcW w:w="133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5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1"/>
        <w:tblW w:w="10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70"/>
      </w:tblGrid>
      <w:tr>
        <w:trPr/>
        <w:tc>
          <w:tcPr>
            <w:tcW w:w="10070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/>
        <w:tc>
          <w:tcPr>
            <w:tcW w:w="1007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L="0" distT="0" distB="0" distR="0">
                  <wp:extent cx="4775962" cy="1861479"/>
                  <wp:effectExtent l="0" t="0" r="0" b="0"/>
                  <wp:docPr id="1026" name="image6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/>
                        </pic:nvPicPr>
                        <pic:blipFill>
                          <a:blip r:embed="rId2" cstate="print"/>
                          <a:srcRect l="0" t="33301" r="24144" b="0"/>
                          <a:stretch/>
                        </pic:blipFill>
                        <pic:spPr>
                          <a:xfrm rot="0">
                            <a:off x="0" y="0"/>
                            <a:ext cx="4775962" cy="1861479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L="0" distT="0" distB="0" distR="0">
                  <wp:extent cx="4854248" cy="1930853"/>
                  <wp:effectExtent l="0" t="0" r="0" b="0"/>
                  <wp:docPr id="1027" name="image5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5.png"/>
                          <pic:cNvPicPr/>
                        </pic:nvPicPr>
                        <pic:blipFill>
                          <a:blip r:embed="rId3" cstate="print"/>
                          <a:srcRect l="0" t="22331" r="22900" b="0"/>
                          <a:stretch/>
                        </pic:blipFill>
                        <pic:spPr>
                          <a:xfrm rot="0">
                            <a:off x="0" y="0"/>
                            <a:ext cx="4854248" cy="1930853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L="0" distT="0" distB="0" distR="0">
                  <wp:extent cx="4682149" cy="1883229"/>
                  <wp:effectExtent l="0" t="0" r="0" b="3175"/>
                  <wp:docPr id="1028" name="image2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/>
                          <pic:cNvPicPr/>
                        </pic:nvPicPr>
                        <pic:blipFill>
                          <a:blip r:embed="rId4" cstate="print"/>
                          <a:srcRect l="0" t="27311" r="25296" b="0"/>
                          <a:stretch/>
                        </pic:blipFill>
                        <pic:spPr>
                          <a:xfrm rot="0">
                            <a:off x="0" y="0"/>
                            <a:ext cx="4682149" cy="1883229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L="0" distT="0" distB="0" distR="0">
                  <wp:extent cx="4832773" cy="1966898"/>
                  <wp:effectExtent l="0" t="0" r="0" b="4445"/>
                  <wp:docPr id="1029" name="image7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7.png"/>
                          <pic:cNvPicPr/>
                        </pic:nvPicPr>
                        <pic:blipFill>
                          <a:blip r:embed="rId5" cstate="print"/>
                          <a:srcRect l="0" t="30001" r="23125" b="0"/>
                          <a:stretch/>
                        </pic:blipFill>
                        <pic:spPr>
                          <a:xfrm rot="0">
                            <a:off x="0" y="0"/>
                            <a:ext cx="4832773" cy="1966898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07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jdgxs" w:colFirst="0" w:colLast="0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2"/>
        <w:tblW w:w="100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85"/>
        <w:gridCol w:w="4049"/>
        <w:gridCol w:w="1351"/>
        <w:gridCol w:w="368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26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style2">
    <w:name w:val="heading 2"/>
    <w:basedOn w:val="style0"/>
    <w:next w:val="style0"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style3">
    <w:name w:val="heading 3"/>
    <w:basedOn w:val="style0"/>
    <w:next w:val="style0"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style4">
    <w:name w:val="heading 4"/>
    <w:basedOn w:val="style0"/>
    <w:next w:val="style0"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style5">
    <w:name w:val="heading 5"/>
    <w:basedOn w:val="style0"/>
    <w:next w:val="style0"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style6">
    <w:name w:val="heading 6"/>
    <w:basedOn w:val="style0"/>
    <w:next w:val="style0"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2">
    <w:name w:val="Title"/>
    <w:basedOn w:val="style0"/>
    <w:next w:val="style0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style74">
    <w:name w:val="Subtitle"/>
    <w:basedOn w:val="style0"/>
    <w:next w:val="style0"/>
    <w:qFormat/>
    <w:uiPriority w:val="11"/>
    <w:pPr>
      <w:keepNext/>
      <w:keepLines/>
      <w:spacing w:before="360" w:after="80"/>
    </w:pPr>
    <w:rPr>
      <w:rFonts w:ascii="Georgia" w:cs="Georgia" w:eastAsia="Georgia" w:hAnsi="Georgia"/>
      <w:i/>
      <w:color w:val="666666"/>
      <w:sz w:val="48"/>
      <w:szCs w:val="48"/>
    </w:rPr>
  </w:style>
  <w:style w:type="table" w:customStyle="1" w:styleId="style4097">
    <w:basedOn w:val="style105"/>
    <w:next w:val="style4097"/>
    <w:pPr>
      <w:spacing w:after="0" w:lineRule="auto" w:line="240"/>
    </w:pPr>
    <w:rPr/>
    <w:tblPr>
      <w:tblStyleRowBandSize w:val="1"/>
      <w:tblStyleColBandSize w:val="1"/>
    </w:tblPr>
    <w:tcPr>
      <w:tcBorders/>
    </w:tcPr>
  </w:style>
  <w:style w:type="table" w:customStyle="1" w:styleId="style4098">
    <w:basedOn w:val="style105"/>
    <w:next w:val="style4098"/>
    <w:pPr>
      <w:spacing w:after="0" w:lineRule="auto" w:line="240"/>
    </w:pPr>
    <w:rPr/>
    <w:tblPr>
      <w:tblStyleRowBandSize w:val="1"/>
      <w:tblStyleColBandSize w:val="1"/>
    </w:tblPr>
    <w:tcPr>
      <w:tcBorders/>
    </w:tcPr>
  </w:style>
  <w:style w:type="table" w:customStyle="1" w:styleId="style4099">
    <w:basedOn w:val="style105"/>
    <w:next w:val="style4099"/>
    <w:pPr>
      <w:spacing w:after="0" w:lineRule="auto" w:line="240"/>
    </w:pPr>
    <w:rPr/>
    <w:tblPr>
      <w:tblStyleRowBandSize w:val="1"/>
      <w:tblStyleColBandSize w:val="1"/>
    </w:tblPr>
    <w:tcPr>
      <w:tcBorders/>
    </w:tcPr>
  </w:style>
  <w:style w:type="table" w:customStyle="1" w:styleId="style4100">
    <w:basedOn w:val="style105"/>
    <w:next w:val="style4100"/>
    <w:pPr>
      <w:spacing w:after="0" w:lineRule="auto" w:line="240"/>
    </w:pPr>
    <w:rPr/>
    <w:tblPr>
      <w:tblStyleRowBandSize w:val="1"/>
      <w:tblStyleColBandSize w:val="1"/>
    </w:tblPr>
    <w:tcPr>
      <w:tcBorders/>
    </w:tcPr>
  </w:style>
  <w:style w:type="table" w:customStyle="1" w:styleId="style4101">
    <w:basedOn w:val="style105"/>
    <w:next w:val="style4101"/>
    <w:pPr>
      <w:spacing w:after="0" w:lineRule="auto" w:line="240"/>
    </w:pPr>
    <w:rPr/>
    <w:tblPr>
      <w:tblStyleRowBandSize w:val="1"/>
      <w:tblStyleColBandSize w:val="1"/>
    </w:tblPr>
    <w:tcPr>
      <w:tcBorders/>
    </w:tcPr>
  </w:style>
  <w:style w:type="table" w:customStyle="1" w:styleId="style4102">
    <w:basedOn w:val="style105"/>
    <w:next w:val="style4102"/>
    <w:pPr>
      <w:spacing w:after="0" w:lineRule="auto" w:line="240"/>
    </w:pPr>
    <w:rPr/>
    <w:tblPr>
      <w:tblStyleRowBandSize w:val="1"/>
      <w:tblStyleColBandSize w:val="1"/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40</Words>
  <Pages>3</Pages>
  <Characters>235</Characters>
  <Application>WPS Office</Application>
  <DocSecurity>0</DocSecurity>
  <Paragraphs>79</Paragraphs>
  <ScaleCrop>false</ScaleCrop>
  <LinksUpToDate>false</LinksUpToDate>
  <CharactersWithSpaces>282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2020-08-04T14:51:00Z</dcterms:created>
  <dc:creator>WPS Office</dc:creator>
  <lastModifiedBy>RMX1971</lastModifiedBy>
  <dcterms:modified xsi:type="dcterms:W3CDTF">2020-08-06T05:53:48Z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