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824"/>
        <w:gridCol w:w="1342"/>
        <w:gridCol w:w="3476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Programmable Logic Control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</w:t>
            </w:r>
          </w:p>
          <w:p>
            <w:pPr>
              <w:pStyle w:val="style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Relay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632874" cy="4163581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32874" cy="41635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755216" cy="4474364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55216" cy="44743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891954" cy="5287744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91954" cy="52877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07100" cy="5278649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07100" cy="52786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57715" cy="4989082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57715" cy="49890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72625" cy="4916980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72625" cy="4916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45874" cy="4686819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5874" cy="46868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35133" cy="5334520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35133" cy="5334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2"/>
        <w:gridCol w:w="2749"/>
        <w:gridCol w:w="2323"/>
        <w:gridCol w:w="3067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for image and video processing with OpenCV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pages.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064672" cy="6162139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64672" cy="6162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107854" cy="557920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07854" cy="55792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151034" cy="4510500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51034" cy="451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47436" cy="5529717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47436" cy="55297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07535" cy="5600411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07535" cy="5600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94">
    <w:name w:val="Normal (Web)"/>
    <w:basedOn w:val="style0"/>
    <w:next w:val="style94"/>
    <w:pPr>
      <w:spacing w:before="100" w:beforeAutospacing="true" w:after="100" w:afterAutospacing="true" w:lineRule="auto" w:line="240"/>
      <w:ind w:left="0" w:right="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character" w:styleId="style87">
    <w:name w:val="Strong"/>
    <w:basedOn w:val="style65"/>
    <w:next w:val="style87"/>
    <w:qFormat/>
    <w:rPr>
      <w:b/>
    </w:r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styles" Target="styles.xml"/><Relationship Id="rId14" Type="http://schemas.openxmlformats.org/officeDocument/2006/relationships/image" Target="media/image13.jpe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18" Type="http://schemas.openxmlformats.org/officeDocument/2006/relationships/theme" Target="theme/theme1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88</Words>
  <Pages>3</Pages>
  <Characters>471</Characters>
  <Application>WPS Office</Application>
  <DocSecurity>0</DocSecurity>
  <Paragraphs>134</Paragraphs>
  <ScaleCrop>false</ScaleCrop>
  <LinksUpToDate>false</LinksUpToDate>
  <CharactersWithSpaces>528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RMX1971</lastModifiedBy>
  <dcterms:modified xsi:type="dcterms:W3CDTF">2020-05-30T11:15:03Z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