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39"/>
        <w:gridCol w:w="1343"/>
        <w:gridCol w:w="3598"/>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3934D0" w:rsidP="00BE3829">
            <w:pPr>
              <w:spacing w:line="360" w:lineRule="auto"/>
              <w:rPr>
                <w:rFonts w:ascii="Times New Roman" w:hAnsi="Times New Roman" w:cs="Times New Roman"/>
                <w:sz w:val="24"/>
                <w:szCs w:val="24"/>
              </w:rPr>
            </w:pPr>
            <w:r>
              <w:rPr>
                <w:rFonts w:ascii="Times New Roman" w:hAnsi="Times New Roman" w:cs="Times New Roman"/>
                <w:sz w:val="24"/>
                <w:szCs w:val="24"/>
              </w:rPr>
              <w:t>10</w:t>
            </w:r>
            <w:r w:rsidR="00BE382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D340DB" w:rsidP="003E3305">
            <w:pPr>
              <w:spacing w:line="360" w:lineRule="auto"/>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3C02F2" w:rsidRDefault="003C02F2" w:rsidP="003C02F2">
            <w:pPr>
              <w:spacing w:line="276" w:lineRule="auto"/>
              <w:rPr>
                <w:rFonts w:ascii="Times New Roman" w:hAnsi="Times New Roman" w:cs="Times New Roman"/>
                <w:sz w:val="24"/>
              </w:rPr>
            </w:pPr>
            <w:r w:rsidRPr="003C02F2">
              <w:rPr>
                <w:rFonts w:ascii="Times New Roman" w:hAnsi="Times New Roman" w:cs="Times New Roman"/>
                <w:sz w:val="24"/>
              </w:rPr>
              <w:t>MOS transistor basics-I</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3E3305">
        <w:tc>
          <w:tcPr>
            <w:tcW w:w="10314" w:type="dxa"/>
          </w:tcPr>
          <w:p w:rsidR="00444887" w:rsidRPr="00444887" w:rsidRDefault="003C02F2" w:rsidP="0044488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185160" cy="2415540"/>
                  <wp:effectExtent l="0" t="0" r="0" b="3810"/>
                  <wp:docPr id="2" name="Picture 2" descr="C:\Users\User\Downloads\WhatsApp Image 2020-06-10 at 6.41.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10 at 6.41.32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5160" cy="2415540"/>
                          </a:xfrm>
                          <a:prstGeom prst="rect">
                            <a:avLst/>
                          </a:prstGeom>
                          <a:noFill/>
                          <a:ln>
                            <a:noFill/>
                          </a:ln>
                        </pic:spPr>
                      </pic:pic>
                    </a:graphicData>
                  </a:graphic>
                </wp:inline>
              </w:drawing>
            </w:r>
            <w:r w:rsidR="001D7881">
              <w:rPr>
                <w:rFonts w:ascii="Times New Roman" w:hAnsi="Times New Roman" w:cs="Times New Roman"/>
                <w:noProof/>
                <w:sz w:val="24"/>
                <w:szCs w:val="24"/>
                <w:lang w:val="en-IN" w:eastAsia="en-IN"/>
              </w:rPr>
              <w:drawing>
                <wp:inline distT="0" distB="0" distL="0" distR="0">
                  <wp:extent cx="3185160" cy="2423160"/>
                  <wp:effectExtent l="0" t="0" r="0" b="0"/>
                  <wp:docPr id="3" name="Picture 3" descr="C:\Users\User\Downloads\WhatsApp Image 2020-06-10 at 6.41.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10 at 6.41.32 PM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5160" cy="2423160"/>
                          </a:xfrm>
                          <a:prstGeom prst="rect">
                            <a:avLst/>
                          </a:prstGeom>
                          <a:noFill/>
                          <a:ln>
                            <a:noFill/>
                          </a:ln>
                        </pic:spPr>
                      </pic:pic>
                    </a:graphicData>
                  </a:graphic>
                </wp:inline>
              </w:drawing>
            </w:r>
          </w:p>
          <w:p w:rsidR="00444887" w:rsidRDefault="001D7881" w:rsidP="00444887">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185160" cy="2255520"/>
                  <wp:effectExtent l="0" t="0" r="0" b="0"/>
                  <wp:docPr id="4" name="Picture 4" descr="C:\Users\User\Downloads\WhatsApp Image 2020-06-10 at 6.41.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10 at 6.41.32 PM (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8451" cy="225785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extent cx="3185160" cy="2255520"/>
                  <wp:effectExtent l="0" t="0" r="0" b="0"/>
                  <wp:docPr id="5" name="Picture 5" descr="C:\Users\User\Downloads\WhatsApp Image 2020-06-10 at 6.41.32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10 at 6.41.32 PM (3).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5160" cy="2255520"/>
                          </a:xfrm>
                          <a:prstGeom prst="rect">
                            <a:avLst/>
                          </a:prstGeom>
                          <a:noFill/>
                          <a:ln>
                            <a:noFill/>
                          </a:ln>
                        </pic:spPr>
                      </pic:pic>
                    </a:graphicData>
                  </a:graphic>
                </wp:inline>
              </w:drawing>
            </w:r>
          </w:p>
          <w:p w:rsidR="00444887" w:rsidRDefault="001D7881" w:rsidP="00444887">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6377940" cy="2773680"/>
                  <wp:effectExtent l="0" t="0" r="3810" b="7620"/>
                  <wp:docPr id="6" name="Picture 6" descr="C:\Users\User\Downloads\WhatsApp Image 2020-06-10 at 6.41.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10 at 6.41.3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7940" cy="2773680"/>
                          </a:xfrm>
                          <a:prstGeom prst="rect">
                            <a:avLst/>
                          </a:prstGeom>
                          <a:noFill/>
                          <a:ln>
                            <a:noFill/>
                          </a:ln>
                        </pic:spPr>
                      </pic:pic>
                    </a:graphicData>
                  </a:graphic>
                </wp:inline>
              </w:drawing>
            </w:r>
          </w:p>
          <w:p w:rsidR="00444887" w:rsidRDefault="00444887" w:rsidP="00444887">
            <w:pPr>
              <w:jc w:val="both"/>
              <w:rPr>
                <w:rFonts w:ascii="Times New Roman" w:hAnsi="Times New Roman" w:cs="Times New Roman"/>
                <w:b/>
                <w:sz w:val="24"/>
                <w:szCs w:val="24"/>
              </w:rPr>
            </w:pPr>
          </w:p>
          <w:p w:rsidR="001D7881" w:rsidRPr="001D7881" w:rsidRDefault="001D7881" w:rsidP="001D7881">
            <w:pPr>
              <w:spacing w:line="360" w:lineRule="auto"/>
              <w:jc w:val="both"/>
              <w:rPr>
                <w:rFonts w:ascii="Times New Roman" w:hAnsi="Times New Roman" w:cs="Times New Roman"/>
                <w:sz w:val="24"/>
                <w:szCs w:val="24"/>
              </w:rPr>
            </w:pPr>
            <w:r w:rsidRPr="001D7881">
              <w:rPr>
                <w:rFonts w:ascii="Times New Roman" w:hAnsi="Times New Roman" w:cs="Times New Roman"/>
                <w:sz w:val="24"/>
                <w:szCs w:val="24"/>
              </w:rPr>
              <w:t>We saw previously, that the N-channel, Enhancement-mode MOSFET (e-MOSFET) operates using a positive input voltage and has an extremely high input resistance (almost infinite) making it possible to interface with nearly any logic gate or driver capable of producing a positive output.</w:t>
            </w:r>
          </w:p>
          <w:p w:rsidR="001D7881" w:rsidRPr="001D7881" w:rsidRDefault="001D7881" w:rsidP="001D7881">
            <w:pPr>
              <w:spacing w:line="360" w:lineRule="auto"/>
              <w:jc w:val="both"/>
              <w:rPr>
                <w:rFonts w:ascii="Times New Roman" w:hAnsi="Times New Roman" w:cs="Times New Roman"/>
                <w:sz w:val="24"/>
                <w:szCs w:val="24"/>
              </w:rPr>
            </w:pPr>
          </w:p>
          <w:p w:rsidR="001D7881" w:rsidRPr="001D7881" w:rsidRDefault="001D7881" w:rsidP="001D7881">
            <w:pPr>
              <w:spacing w:line="360" w:lineRule="auto"/>
              <w:jc w:val="both"/>
              <w:rPr>
                <w:rFonts w:ascii="Times New Roman" w:hAnsi="Times New Roman" w:cs="Times New Roman"/>
                <w:sz w:val="24"/>
                <w:szCs w:val="24"/>
              </w:rPr>
            </w:pPr>
            <w:r w:rsidRPr="001D7881">
              <w:rPr>
                <w:rFonts w:ascii="Times New Roman" w:hAnsi="Times New Roman" w:cs="Times New Roman"/>
                <w:sz w:val="24"/>
                <w:szCs w:val="24"/>
              </w:rPr>
              <w:t>We also saw that due to this very high input (Gate) resistance we can safely parallel together many different MOSFETS until we achieve the current handling capacity that we required.</w:t>
            </w:r>
          </w:p>
          <w:p w:rsidR="001D7881" w:rsidRPr="001D7881" w:rsidRDefault="001D7881" w:rsidP="001D7881">
            <w:pPr>
              <w:spacing w:line="360" w:lineRule="auto"/>
              <w:jc w:val="both"/>
              <w:rPr>
                <w:rFonts w:ascii="Times New Roman" w:hAnsi="Times New Roman" w:cs="Times New Roman"/>
                <w:sz w:val="24"/>
                <w:szCs w:val="24"/>
              </w:rPr>
            </w:pPr>
          </w:p>
          <w:p w:rsidR="001D7881" w:rsidRPr="001D7881" w:rsidRDefault="001D7881" w:rsidP="001D7881">
            <w:pPr>
              <w:spacing w:line="360" w:lineRule="auto"/>
              <w:jc w:val="both"/>
              <w:rPr>
                <w:rFonts w:ascii="Times New Roman" w:hAnsi="Times New Roman" w:cs="Times New Roman"/>
                <w:sz w:val="24"/>
                <w:szCs w:val="24"/>
              </w:rPr>
            </w:pPr>
            <w:r w:rsidRPr="001D7881">
              <w:rPr>
                <w:rFonts w:ascii="Times New Roman" w:hAnsi="Times New Roman" w:cs="Times New Roman"/>
                <w:sz w:val="24"/>
                <w:szCs w:val="24"/>
              </w:rPr>
              <w:t xml:space="preserve">While connecting together various MOSFETS in parallel may enable us to switch high currents or high voltage loads, doing so becomes expensive and impractical in both components and circuit board space. To overcome this problem Power Field Effect Transistors or Power FET’s where </w:t>
            </w:r>
            <w:proofErr w:type="spellStart"/>
            <w:r w:rsidRPr="001D7881">
              <w:rPr>
                <w:rFonts w:ascii="Times New Roman" w:hAnsi="Times New Roman" w:cs="Times New Roman"/>
                <w:sz w:val="24"/>
                <w:szCs w:val="24"/>
              </w:rPr>
              <w:t>developed.V</w:t>
            </w:r>
            <w:proofErr w:type="spellEnd"/>
          </w:p>
          <w:p w:rsidR="001D7881" w:rsidRPr="001D7881" w:rsidRDefault="001D7881" w:rsidP="001D7881">
            <w:pPr>
              <w:spacing w:line="360" w:lineRule="auto"/>
              <w:jc w:val="both"/>
              <w:rPr>
                <w:rFonts w:ascii="Times New Roman" w:hAnsi="Times New Roman" w:cs="Times New Roman"/>
                <w:sz w:val="24"/>
                <w:szCs w:val="24"/>
              </w:rPr>
            </w:pPr>
          </w:p>
          <w:p w:rsidR="001D7881" w:rsidRPr="001D7881" w:rsidRDefault="001D7881" w:rsidP="001D7881">
            <w:pPr>
              <w:spacing w:line="360" w:lineRule="auto"/>
              <w:jc w:val="both"/>
              <w:rPr>
                <w:rFonts w:ascii="Times New Roman" w:hAnsi="Times New Roman" w:cs="Times New Roman"/>
                <w:sz w:val="24"/>
                <w:szCs w:val="24"/>
              </w:rPr>
            </w:pPr>
            <w:r w:rsidRPr="001D7881">
              <w:rPr>
                <w:rFonts w:ascii="Times New Roman" w:hAnsi="Times New Roman" w:cs="Times New Roman"/>
                <w:sz w:val="24"/>
                <w:szCs w:val="24"/>
              </w:rPr>
              <w:t>We now know that there are two main differences between field effect transistors, depletion-mode only for JFET’s and both enhancement-mode and depletion-mode for MOSFETs. In this tutorial we will look at using the Enhancement-mode MOSFET as a Switch as these transistors require a positive gate voltage to turn “ON” and a zero voltage to turn “OFF” making them easily understood as switches and also easy to interface with logic gates.</w:t>
            </w:r>
          </w:p>
          <w:p w:rsidR="001D7881" w:rsidRPr="001D7881" w:rsidRDefault="001D7881" w:rsidP="001D7881">
            <w:pPr>
              <w:spacing w:line="360" w:lineRule="auto"/>
              <w:jc w:val="both"/>
              <w:rPr>
                <w:rFonts w:ascii="Times New Roman" w:hAnsi="Times New Roman" w:cs="Times New Roman"/>
                <w:sz w:val="24"/>
                <w:szCs w:val="24"/>
              </w:rPr>
            </w:pPr>
          </w:p>
          <w:p w:rsidR="001D7881" w:rsidRDefault="001D7881" w:rsidP="001D7881">
            <w:pPr>
              <w:spacing w:line="360" w:lineRule="auto"/>
              <w:jc w:val="both"/>
              <w:rPr>
                <w:rFonts w:ascii="Times New Roman" w:hAnsi="Times New Roman" w:cs="Times New Roman"/>
                <w:sz w:val="24"/>
                <w:szCs w:val="24"/>
              </w:rPr>
            </w:pPr>
            <w:r w:rsidRPr="001D7881">
              <w:rPr>
                <w:rFonts w:ascii="Times New Roman" w:hAnsi="Times New Roman" w:cs="Times New Roman"/>
                <w:sz w:val="24"/>
                <w:szCs w:val="24"/>
              </w:rPr>
              <w:t xml:space="preserve">The operation of the enhancement-mode MOSFET, or e-MOSFET, can best be described using its I-V characteristics curves shown below. When the input voltage, </w:t>
            </w:r>
            <w:proofErr w:type="gramStart"/>
            <w:r w:rsidRPr="001D7881">
              <w:rPr>
                <w:rFonts w:ascii="Times New Roman" w:hAnsi="Times New Roman" w:cs="Times New Roman"/>
                <w:sz w:val="24"/>
                <w:szCs w:val="24"/>
              </w:rPr>
              <w:t>( VIN</w:t>
            </w:r>
            <w:proofErr w:type="gramEnd"/>
            <w:r w:rsidRPr="001D7881">
              <w:rPr>
                <w:rFonts w:ascii="Times New Roman" w:hAnsi="Times New Roman" w:cs="Times New Roman"/>
                <w:sz w:val="24"/>
                <w:szCs w:val="24"/>
              </w:rPr>
              <w:t xml:space="preserve"> ) to the gate of the transistor is zero, the MOSFET conducts virtually no current and the output voltage ( VOUT ) is equal to the supply voltage VDD. So the MOSFET is “OFF” operating within its “cut-off” region.</w:t>
            </w:r>
          </w:p>
          <w:p w:rsidR="001D7881" w:rsidRPr="00C8696C" w:rsidRDefault="001D7881" w:rsidP="001D7881">
            <w:pPr>
              <w:pStyle w:val="NormalWeb"/>
              <w:shd w:val="clear" w:color="auto" w:fill="FFFFFF"/>
              <w:spacing w:before="120" w:beforeAutospacing="0" w:after="120" w:afterAutospacing="0" w:line="360" w:lineRule="auto"/>
              <w:jc w:val="both"/>
            </w:pPr>
            <w:r w:rsidRPr="00C8696C">
              <w:lastRenderedPageBreak/>
              <w:t>The </w:t>
            </w:r>
            <w:r w:rsidRPr="00C8696C">
              <w:rPr>
                <w:bCs/>
              </w:rPr>
              <w:t>metal–oxide–semiconductor field-effect transistor</w:t>
            </w:r>
            <w:r w:rsidRPr="00C8696C">
              <w:t> (</w:t>
            </w:r>
            <w:r w:rsidRPr="00C8696C">
              <w:rPr>
                <w:bCs/>
              </w:rPr>
              <w:t>MOSFET</w:t>
            </w:r>
            <w:r w:rsidRPr="00C8696C">
              <w:t>, </w:t>
            </w:r>
            <w:r w:rsidRPr="00C8696C">
              <w:rPr>
                <w:bCs/>
              </w:rPr>
              <w:t>MOS-FET</w:t>
            </w:r>
            <w:r w:rsidRPr="00C8696C">
              <w:t>, or </w:t>
            </w:r>
            <w:r w:rsidRPr="00C8696C">
              <w:rPr>
                <w:bCs/>
              </w:rPr>
              <w:t>MOS FET</w:t>
            </w:r>
            <w:r w:rsidRPr="00C8696C">
              <w:t>), also known as the </w:t>
            </w:r>
            <w:r w:rsidRPr="00C8696C">
              <w:rPr>
                <w:bCs/>
              </w:rPr>
              <w:t>metal–oxide–silicon transistor</w:t>
            </w:r>
            <w:r w:rsidRPr="00C8696C">
              <w:t> (</w:t>
            </w:r>
            <w:r w:rsidRPr="00C8696C">
              <w:rPr>
                <w:bCs/>
              </w:rPr>
              <w:t>MOS transistor</w:t>
            </w:r>
            <w:r w:rsidRPr="00C8696C">
              <w:t>, or </w:t>
            </w:r>
            <w:r w:rsidRPr="00C8696C">
              <w:rPr>
                <w:bCs/>
              </w:rPr>
              <w:t>MOS</w:t>
            </w:r>
            <w:r w:rsidRPr="00C8696C">
              <w:t>), is a type of insulated-gate </w:t>
            </w:r>
            <w:hyperlink r:id="rId11" w:tooltip="Field-effect transistor" w:history="1">
              <w:r w:rsidRPr="00C8696C">
                <w:rPr>
                  <w:rStyle w:val="Hyperlink"/>
                  <w:color w:val="auto"/>
                  <w:u w:val="none"/>
                </w:rPr>
                <w:t>field-effect transistor</w:t>
              </w:r>
            </w:hyperlink>
            <w:r w:rsidRPr="00C8696C">
              <w:t> (IGFET) that is fabricated by the </w:t>
            </w:r>
            <w:hyperlink r:id="rId12" w:tooltip="Thermal oxidation" w:history="1">
              <w:r w:rsidRPr="00C8696C">
                <w:rPr>
                  <w:rStyle w:val="Hyperlink"/>
                  <w:color w:val="auto"/>
                  <w:u w:val="none"/>
                </w:rPr>
                <w:t>controlled oxidation</w:t>
              </w:r>
            </w:hyperlink>
            <w:r w:rsidRPr="00C8696C">
              <w:t> of a </w:t>
            </w:r>
            <w:hyperlink r:id="rId13" w:tooltip="Semiconductor" w:history="1">
              <w:r w:rsidRPr="00C8696C">
                <w:rPr>
                  <w:rStyle w:val="Hyperlink"/>
                  <w:color w:val="auto"/>
                  <w:u w:val="none"/>
                </w:rPr>
                <w:t>semiconductor</w:t>
              </w:r>
            </w:hyperlink>
            <w:r w:rsidRPr="00C8696C">
              <w:t>, typically silicon. The voltage of the </w:t>
            </w:r>
            <w:hyperlink r:id="rId14" w:tooltip="Gate oxide" w:history="1">
              <w:r w:rsidRPr="00C8696C">
                <w:rPr>
                  <w:rStyle w:val="Hyperlink"/>
                  <w:color w:val="auto"/>
                  <w:u w:val="none"/>
                </w:rPr>
                <w:t>covered gate</w:t>
              </w:r>
            </w:hyperlink>
            <w:r w:rsidRPr="00C8696C">
              <w:t> determines the </w:t>
            </w:r>
            <w:hyperlink r:id="rId15" w:tooltip="Electrical conductivity" w:history="1">
              <w:r w:rsidRPr="00C8696C">
                <w:rPr>
                  <w:rStyle w:val="Hyperlink"/>
                  <w:color w:val="auto"/>
                  <w:u w:val="none"/>
                </w:rPr>
                <w:t>electrical conductivity</w:t>
              </w:r>
            </w:hyperlink>
            <w:r w:rsidRPr="00C8696C">
              <w:t> of the device; this ability to change conductivity with the amount of applied voltage can be used for </w:t>
            </w:r>
            <w:hyperlink r:id="rId16" w:tooltip="Amplifier" w:history="1">
              <w:r w:rsidRPr="00C8696C">
                <w:rPr>
                  <w:rStyle w:val="Hyperlink"/>
                  <w:color w:val="auto"/>
                  <w:u w:val="none"/>
                </w:rPr>
                <w:t>amplifying</w:t>
              </w:r>
            </w:hyperlink>
            <w:r w:rsidRPr="00C8696C">
              <w:t> or switching </w:t>
            </w:r>
            <w:hyperlink r:id="rId17" w:tooltip="Signal (electrical engineering)" w:history="1">
              <w:r w:rsidRPr="00C8696C">
                <w:rPr>
                  <w:rStyle w:val="Hyperlink"/>
                  <w:color w:val="auto"/>
                  <w:u w:val="none"/>
                </w:rPr>
                <w:t>electronic signals</w:t>
              </w:r>
            </w:hyperlink>
            <w:r w:rsidRPr="00C8696C">
              <w:t>.</w:t>
            </w:r>
          </w:p>
          <w:p w:rsidR="001D7881" w:rsidRPr="00C8696C" w:rsidRDefault="001D7881" w:rsidP="001D7881">
            <w:pPr>
              <w:pStyle w:val="NormalWeb"/>
              <w:shd w:val="clear" w:color="auto" w:fill="FFFFFF"/>
              <w:spacing w:before="120" w:beforeAutospacing="0" w:after="120" w:afterAutospacing="0" w:line="360" w:lineRule="auto"/>
              <w:jc w:val="both"/>
            </w:pPr>
            <w:r w:rsidRPr="00C8696C">
              <w:t>The MOSFET was invented by </w:t>
            </w:r>
            <w:hyperlink r:id="rId18" w:tooltip="Mohamed M. Atalla" w:history="1">
              <w:r w:rsidRPr="00C8696C">
                <w:rPr>
                  <w:rStyle w:val="Hyperlink"/>
                  <w:color w:val="auto"/>
                  <w:u w:val="none"/>
                </w:rPr>
                <w:t xml:space="preserve">Mohamed M. </w:t>
              </w:r>
              <w:proofErr w:type="spellStart"/>
              <w:r w:rsidRPr="00C8696C">
                <w:rPr>
                  <w:rStyle w:val="Hyperlink"/>
                  <w:color w:val="auto"/>
                  <w:u w:val="none"/>
                </w:rPr>
                <w:t>Atalla</w:t>
              </w:r>
              <w:proofErr w:type="spellEnd"/>
            </w:hyperlink>
            <w:r w:rsidRPr="00C8696C">
              <w:t> and </w:t>
            </w:r>
            <w:proofErr w:type="spellStart"/>
            <w:r w:rsidRPr="00C8696C">
              <w:fldChar w:fldCharType="begin"/>
            </w:r>
            <w:r w:rsidRPr="00C8696C">
              <w:instrText xml:space="preserve"> HYPERLINK "https://en.wikipedia.org/wiki/Dawon_Kahng" \o "Dawon Kahng" </w:instrText>
            </w:r>
            <w:r w:rsidRPr="00C8696C">
              <w:fldChar w:fldCharType="separate"/>
            </w:r>
            <w:r w:rsidRPr="00C8696C">
              <w:rPr>
                <w:rStyle w:val="Hyperlink"/>
                <w:color w:val="auto"/>
                <w:u w:val="none"/>
              </w:rPr>
              <w:t>Dawon</w:t>
            </w:r>
            <w:proofErr w:type="spellEnd"/>
            <w:r w:rsidRPr="00C8696C">
              <w:rPr>
                <w:rStyle w:val="Hyperlink"/>
                <w:color w:val="auto"/>
                <w:u w:val="none"/>
              </w:rPr>
              <w:t xml:space="preserve"> </w:t>
            </w:r>
            <w:proofErr w:type="spellStart"/>
            <w:r w:rsidRPr="00C8696C">
              <w:rPr>
                <w:rStyle w:val="Hyperlink"/>
                <w:color w:val="auto"/>
                <w:u w:val="none"/>
              </w:rPr>
              <w:t>Kahng</w:t>
            </w:r>
            <w:proofErr w:type="spellEnd"/>
            <w:r w:rsidRPr="00C8696C">
              <w:fldChar w:fldCharType="end"/>
            </w:r>
            <w:r w:rsidRPr="00C8696C">
              <w:t> at </w:t>
            </w:r>
            <w:hyperlink r:id="rId19" w:tooltip="Bell Labs" w:history="1">
              <w:r w:rsidRPr="00C8696C">
                <w:rPr>
                  <w:rStyle w:val="Hyperlink"/>
                  <w:color w:val="auto"/>
                  <w:u w:val="none"/>
                </w:rPr>
                <w:t>Bell Labs</w:t>
              </w:r>
            </w:hyperlink>
            <w:r w:rsidRPr="00C8696C">
              <w:t> in 1959. It is the basic building block of modern electronics, and the </w:t>
            </w:r>
            <w:hyperlink r:id="rId20" w:tooltip="List of best-selling electronic devices" w:history="1">
              <w:r w:rsidRPr="00C8696C">
                <w:rPr>
                  <w:rStyle w:val="Hyperlink"/>
                  <w:color w:val="auto"/>
                  <w:u w:val="none"/>
                </w:rPr>
                <w:t>most frequently manufactured device</w:t>
              </w:r>
            </w:hyperlink>
            <w:r w:rsidRPr="00C8696C">
              <w:t> in history, with an estimated total of 13</w:t>
            </w:r>
            <w:r w:rsidRPr="00C8696C">
              <w:rPr>
                <w:rStyle w:val="nowrap"/>
              </w:rPr>
              <w:t> </w:t>
            </w:r>
            <w:r w:rsidRPr="00C8696C">
              <w:t>sextillion (</w:t>
            </w:r>
            <w:r w:rsidRPr="00C8696C">
              <w:rPr>
                <w:rStyle w:val="nowrap"/>
              </w:rPr>
              <w:t>1.3×10</w:t>
            </w:r>
            <w:r w:rsidRPr="00C8696C">
              <w:rPr>
                <w:rStyle w:val="nowrap"/>
                <w:vertAlign w:val="superscript"/>
              </w:rPr>
              <w:t>22</w:t>
            </w:r>
            <w:r w:rsidRPr="00C8696C">
              <w:t>) MOSFETs manufactured between 1960 and 2018</w:t>
            </w:r>
            <w:r w:rsidRPr="00C8696C">
              <w:t xml:space="preserve">. </w:t>
            </w:r>
            <w:r w:rsidRPr="00C8696C">
              <w:t>It is the dominant </w:t>
            </w:r>
            <w:hyperlink r:id="rId21" w:tooltip="Semiconductor device" w:history="1">
              <w:r w:rsidRPr="00C8696C">
                <w:rPr>
                  <w:rStyle w:val="Hyperlink"/>
                  <w:color w:val="auto"/>
                  <w:u w:val="none"/>
                </w:rPr>
                <w:t>semiconductor device</w:t>
              </w:r>
            </w:hyperlink>
            <w:r w:rsidRPr="00C8696C">
              <w:t> in </w:t>
            </w:r>
            <w:hyperlink r:id="rId22" w:tooltip="Digital electronics" w:history="1">
              <w:r w:rsidRPr="00C8696C">
                <w:rPr>
                  <w:rStyle w:val="Hyperlink"/>
                  <w:color w:val="auto"/>
                  <w:u w:val="none"/>
                </w:rPr>
                <w:t>digital</w:t>
              </w:r>
            </w:hyperlink>
            <w:r w:rsidRPr="00C8696C">
              <w:t> and </w:t>
            </w:r>
            <w:hyperlink r:id="rId23" w:tooltip="Analogue electronics" w:history="1">
              <w:proofErr w:type="spellStart"/>
              <w:r w:rsidRPr="00C8696C">
                <w:rPr>
                  <w:rStyle w:val="Hyperlink"/>
                  <w:color w:val="auto"/>
                  <w:u w:val="none"/>
                </w:rPr>
                <w:t>analog</w:t>
              </w:r>
              <w:proofErr w:type="spellEnd"/>
            </w:hyperlink>
            <w:r w:rsidRPr="00C8696C">
              <w:t> </w:t>
            </w:r>
            <w:hyperlink r:id="rId24" w:tooltip="Integrated circuits" w:history="1">
              <w:r w:rsidRPr="00C8696C">
                <w:rPr>
                  <w:rStyle w:val="Hyperlink"/>
                  <w:color w:val="auto"/>
                  <w:u w:val="none"/>
                </w:rPr>
                <w:t>integrated circuits</w:t>
              </w:r>
            </w:hyperlink>
            <w:r w:rsidRPr="00C8696C">
              <w:t> (ICs),</w:t>
            </w:r>
            <w:r w:rsidRPr="00C8696C">
              <w:rPr>
                <w:vertAlign w:val="superscript"/>
              </w:rPr>
              <w:t xml:space="preserve"> </w:t>
            </w:r>
            <w:r w:rsidRPr="00C8696C">
              <w:t>and the most common </w:t>
            </w:r>
            <w:hyperlink r:id="rId25" w:tooltip="Power device" w:history="1">
              <w:r w:rsidRPr="00C8696C">
                <w:rPr>
                  <w:rStyle w:val="Hyperlink"/>
                  <w:color w:val="auto"/>
                  <w:u w:val="none"/>
                </w:rPr>
                <w:t>power device</w:t>
              </w:r>
            </w:hyperlink>
            <w:r w:rsidRPr="00C8696C">
              <w:t>. It is a compact </w:t>
            </w:r>
            <w:hyperlink r:id="rId26" w:tooltip="Transistor" w:history="1">
              <w:r w:rsidRPr="00C8696C">
                <w:rPr>
                  <w:rStyle w:val="Hyperlink"/>
                  <w:color w:val="auto"/>
                  <w:u w:val="none"/>
                </w:rPr>
                <w:t>transistor</w:t>
              </w:r>
            </w:hyperlink>
            <w:r w:rsidRPr="00C8696C">
              <w:t> that has been miniaturised and mass-produced for a </w:t>
            </w:r>
            <w:hyperlink r:id="rId27" w:tooltip="List of MOSFET applications" w:history="1">
              <w:r w:rsidRPr="00C8696C">
                <w:rPr>
                  <w:rStyle w:val="Hyperlink"/>
                  <w:color w:val="auto"/>
                  <w:u w:val="none"/>
                </w:rPr>
                <w:t>wide range of applications</w:t>
              </w:r>
            </w:hyperlink>
            <w:r w:rsidRPr="00C8696C">
              <w:t>, revolutionizing the </w:t>
            </w:r>
            <w:hyperlink r:id="rId28" w:tooltip="Electronics industry" w:history="1">
              <w:r w:rsidRPr="00C8696C">
                <w:rPr>
                  <w:rStyle w:val="Hyperlink"/>
                  <w:color w:val="auto"/>
                  <w:u w:val="none"/>
                </w:rPr>
                <w:t>electronics industry</w:t>
              </w:r>
            </w:hyperlink>
            <w:r w:rsidRPr="00C8696C">
              <w:t> and the world economy, and being central to the </w:t>
            </w:r>
            <w:hyperlink r:id="rId29" w:tooltip="Digital revolution" w:history="1">
              <w:r w:rsidRPr="00C8696C">
                <w:rPr>
                  <w:rStyle w:val="Hyperlink"/>
                  <w:color w:val="auto"/>
                  <w:u w:val="none"/>
                </w:rPr>
                <w:t>digital revolution</w:t>
              </w:r>
            </w:hyperlink>
            <w:r w:rsidRPr="00C8696C">
              <w:t>, </w:t>
            </w:r>
            <w:hyperlink r:id="rId30" w:tooltip="Silicon age" w:history="1">
              <w:r w:rsidRPr="00C8696C">
                <w:rPr>
                  <w:rStyle w:val="Hyperlink"/>
                  <w:color w:val="auto"/>
                  <w:u w:val="none"/>
                </w:rPr>
                <w:t>silicon age</w:t>
              </w:r>
            </w:hyperlink>
            <w:r w:rsidRPr="00C8696C">
              <w:t> and </w:t>
            </w:r>
            <w:hyperlink r:id="rId31" w:tooltip="Information age" w:history="1">
              <w:r w:rsidRPr="00C8696C">
                <w:rPr>
                  <w:rStyle w:val="Hyperlink"/>
                  <w:color w:val="auto"/>
                  <w:u w:val="none"/>
                </w:rPr>
                <w:t>information age</w:t>
              </w:r>
            </w:hyperlink>
            <w:r w:rsidRPr="00C8696C">
              <w:t>. MOSFET scaling and miniaturization has been driving the rapid exponential growth of electronic semiconductor technology since the 1960s, and enables </w:t>
            </w:r>
            <w:hyperlink r:id="rId32" w:tooltip="Very Large Scale Integration" w:history="1">
              <w:r w:rsidRPr="00C8696C">
                <w:rPr>
                  <w:rStyle w:val="Hyperlink"/>
                  <w:color w:val="auto"/>
                  <w:u w:val="none"/>
                </w:rPr>
                <w:t>high-density ICs</w:t>
              </w:r>
            </w:hyperlink>
            <w:r w:rsidRPr="00C8696C">
              <w:t> such as </w:t>
            </w:r>
            <w:hyperlink r:id="rId33" w:tooltip="Memory chip" w:history="1">
              <w:r w:rsidRPr="00C8696C">
                <w:rPr>
                  <w:rStyle w:val="Hyperlink"/>
                  <w:color w:val="auto"/>
                  <w:u w:val="none"/>
                </w:rPr>
                <w:t>memory chips</w:t>
              </w:r>
            </w:hyperlink>
            <w:r w:rsidRPr="00C8696C">
              <w:t> and </w:t>
            </w:r>
            <w:hyperlink r:id="rId34" w:tooltip="Microprocessors" w:history="1">
              <w:r w:rsidRPr="00C8696C">
                <w:rPr>
                  <w:rStyle w:val="Hyperlink"/>
                  <w:color w:val="auto"/>
                  <w:u w:val="none"/>
                </w:rPr>
                <w:t>microprocessors</w:t>
              </w:r>
            </w:hyperlink>
            <w:r w:rsidRPr="00C8696C">
              <w:t>. The MOSFET is considered the "workhorse" of the electronics industry.</w:t>
            </w:r>
          </w:p>
          <w:p w:rsidR="00C8696C" w:rsidRPr="00C8696C" w:rsidRDefault="00C8696C" w:rsidP="00C8696C">
            <w:pPr>
              <w:pStyle w:val="Heading2"/>
              <w:shd w:val="clear" w:color="auto" w:fill="FFFFFF"/>
              <w:spacing w:before="0" w:beforeAutospacing="0" w:after="0" w:afterAutospacing="0" w:line="360" w:lineRule="auto"/>
              <w:jc w:val="both"/>
              <w:textAlignment w:val="baseline"/>
              <w:rPr>
                <w:color w:val="222222"/>
                <w:sz w:val="24"/>
                <w:szCs w:val="24"/>
              </w:rPr>
            </w:pPr>
            <w:r w:rsidRPr="00C8696C">
              <w:rPr>
                <w:color w:val="222222"/>
                <w:sz w:val="24"/>
                <w:szCs w:val="24"/>
                <w:bdr w:val="none" w:sz="0" w:space="0" w:color="auto" w:frame="1"/>
              </w:rPr>
              <w:t>Types of MOSFET</w:t>
            </w:r>
          </w:p>
          <w:p w:rsidR="00C8696C" w:rsidRPr="00C8696C" w:rsidRDefault="00C8696C" w:rsidP="00C8696C">
            <w:pPr>
              <w:numPr>
                <w:ilvl w:val="0"/>
                <w:numId w:val="14"/>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Enhancement Type MOSFETs</w:t>
            </w:r>
          </w:p>
          <w:p w:rsidR="00C8696C" w:rsidRPr="00C8696C" w:rsidRDefault="00C8696C" w:rsidP="00C8696C">
            <w:pPr>
              <w:numPr>
                <w:ilvl w:val="0"/>
                <w:numId w:val="14"/>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Depletion Type MOSFETs</w:t>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noProof/>
                <w:color w:val="1565C0"/>
                <w:bdr w:val="none" w:sz="0" w:space="0" w:color="auto" w:frame="1"/>
              </w:rPr>
              <w:lastRenderedPageBreak/>
              <w:drawing>
                <wp:inline distT="0" distB="0" distL="0" distR="0" wp14:anchorId="457DD9A1" wp14:editId="0812BE53">
                  <wp:extent cx="6096000" cy="3276600"/>
                  <wp:effectExtent l="0" t="0" r="0" b="0"/>
                  <wp:docPr id="7" name="Picture 7" descr="Types of MOSFE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MOSFE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b/>
                <w:bCs/>
                <w:color w:val="222222"/>
                <w:bdr w:val="none" w:sz="0" w:space="0" w:color="auto" w:frame="1"/>
              </w:rPr>
              <w:t>Fig.</w:t>
            </w:r>
            <w:r w:rsidRPr="00C8696C">
              <w:rPr>
                <w:b/>
                <w:bCs/>
                <w:color w:val="222222"/>
                <w:bdr w:val="none" w:sz="0" w:space="0" w:color="auto" w:frame="1"/>
              </w:rPr>
              <w:t xml:space="preserve"> – Types of MOSFET</w:t>
            </w:r>
          </w:p>
          <w:p w:rsidR="00C8696C" w:rsidRPr="00C8696C" w:rsidRDefault="00C8696C" w:rsidP="00C8696C">
            <w:pPr>
              <w:pStyle w:val="Heading3"/>
              <w:shd w:val="clear" w:color="auto" w:fill="FFFFFF"/>
              <w:spacing w:before="0" w:line="360" w:lineRule="auto"/>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bdr w:val="none" w:sz="0" w:space="0" w:color="auto" w:frame="1"/>
              </w:rPr>
              <w:t>Enhancement Type MOSFET</w:t>
            </w:r>
          </w:p>
          <w:p w:rsidR="00C8696C" w:rsidRPr="00C8696C" w:rsidRDefault="00C8696C" w:rsidP="00C8696C">
            <w:pPr>
              <w:pStyle w:val="NormalWeb"/>
              <w:shd w:val="clear" w:color="auto" w:fill="FFFFFF"/>
              <w:spacing w:before="0" w:beforeAutospacing="0" w:after="300" w:afterAutospacing="0" w:line="360" w:lineRule="auto"/>
              <w:jc w:val="both"/>
              <w:textAlignment w:val="baseline"/>
              <w:rPr>
                <w:color w:val="222222"/>
              </w:rPr>
            </w:pPr>
            <w:r w:rsidRPr="00C8696C">
              <w:rPr>
                <w:color w:val="222222"/>
              </w:rPr>
              <w:t>In this mode, there is no conduction at zero voltage which implies it is closed or “OFF” by default as there is no existing channel. When the gate voltage is increased more than the source voltage, the charge carriers (holes) shifts away leaving behind the electrons and thus a wider channel is established.</w:t>
            </w:r>
          </w:p>
          <w:p w:rsidR="00C8696C" w:rsidRPr="00C8696C" w:rsidRDefault="00C8696C" w:rsidP="00C8696C">
            <w:pPr>
              <w:pStyle w:val="NormalWeb"/>
              <w:shd w:val="clear" w:color="auto" w:fill="FFFFFF"/>
              <w:spacing w:before="0" w:beforeAutospacing="0" w:after="300" w:afterAutospacing="0" w:line="360" w:lineRule="auto"/>
              <w:jc w:val="both"/>
              <w:textAlignment w:val="baseline"/>
              <w:rPr>
                <w:color w:val="222222"/>
              </w:rPr>
            </w:pPr>
            <w:r w:rsidRPr="00C8696C">
              <w:rPr>
                <w:color w:val="222222"/>
              </w:rPr>
              <w:t>The gate voltage is directly proportional to the current i.e. as the gate voltage increases the current increases and vice versa.</w:t>
            </w:r>
          </w:p>
          <w:p w:rsidR="00C8696C" w:rsidRPr="00D646DA" w:rsidRDefault="00C8696C" w:rsidP="00C8696C">
            <w:pPr>
              <w:pStyle w:val="Heading4"/>
              <w:shd w:val="clear" w:color="auto" w:fill="FFFFFF"/>
              <w:spacing w:before="0" w:line="360" w:lineRule="auto"/>
              <w:jc w:val="both"/>
              <w:textAlignment w:val="baseline"/>
              <w:rPr>
                <w:rFonts w:ascii="Times New Roman" w:hAnsi="Times New Roman" w:cs="Times New Roman"/>
                <w:i w:val="0"/>
                <w:color w:val="222222"/>
                <w:sz w:val="24"/>
                <w:szCs w:val="24"/>
              </w:rPr>
            </w:pPr>
            <w:r w:rsidRPr="00D646DA">
              <w:rPr>
                <w:rFonts w:ascii="Times New Roman" w:hAnsi="Times New Roman" w:cs="Times New Roman"/>
                <w:i w:val="0"/>
                <w:color w:val="222222"/>
                <w:sz w:val="24"/>
                <w:szCs w:val="24"/>
                <w:bdr w:val="none" w:sz="0" w:space="0" w:color="auto" w:frame="1"/>
              </w:rPr>
              <w:t>Types of Enhancement MOSFETs</w:t>
            </w:r>
          </w:p>
          <w:p w:rsidR="00C8696C" w:rsidRPr="00C8696C" w:rsidRDefault="00C8696C" w:rsidP="00C8696C">
            <w:pPr>
              <w:pStyle w:val="NormalWeb"/>
              <w:shd w:val="clear" w:color="auto" w:fill="FFFFFF"/>
              <w:spacing w:before="0" w:beforeAutospacing="0" w:after="300" w:afterAutospacing="0" w:line="360" w:lineRule="auto"/>
              <w:jc w:val="both"/>
              <w:textAlignment w:val="baseline"/>
              <w:rPr>
                <w:color w:val="222222"/>
              </w:rPr>
            </w:pPr>
            <w:r w:rsidRPr="00C8696C">
              <w:rPr>
                <w:color w:val="222222"/>
              </w:rPr>
              <w:t>The Enhancement MOSFETs can be classified into two types depending upon the type of doped substrate (n-type or p-type) used.</w:t>
            </w:r>
          </w:p>
          <w:p w:rsidR="00C8696C" w:rsidRPr="00C8696C" w:rsidRDefault="00C8696C" w:rsidP="00C8696C">
            <w:pPr>
              <w:numPr>
                <w:ilvl w:val="0"/>
                <w:numId w:val="15"/>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N Channel Enhancement Type MOSFETs</w:t>
            </w:r>
          </w:p>
          <w:p w:rsidR="00C8696C" w:rsidRPr="00C8696C" w:rsidRDefault="00C8696C" w:rsidP="00C8696C">
            <w:pPr>
              <w:numPr>
                <w:ilvl w:val="0"/>
                <w:numId w:val="15"/>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P Channel Enhancement Type MOSFETs</w:t>
            </w:r>
          </w:p>
          <w:p w:rsidR="00C8696C" w:rsidRPr="00D646DA" w:rsidRDefault="00C8696C" w:rsidP="00C8696C">
            <w:pPr>
              <w:pStyle w:val="Heading4"/>
              <w:shd w:val="clear" w:color="auto" w:fill="FFFFFF"/>
              <w:spacing w:before="0" w:line="360" w:lineRule="auto"/>
              <w:jc w:val="both"/>
              <w:textAlignment w:val="baseline"/>
              <w:rPr>
                <w:rFonts w:ascii="Times New Roman" w:hAnsi="Times New Roman" w:cs="Times New Roman"/>
                <w:i w:val="0"/>
                <w:color w:val="222222"/>
                <w:sz w:val="24"/>
                <w:szCs w:val="24"/>
              </w:rPr>
            </w:pPr>
            <w:r w:rsidRPr="00D646DA">
              <w:rPr>
                <w:rFonts w:ascii="Times New Roman" w:hAnsi="Times New Roman" w:cs="Times New Roman"/>
                <w:i w:val="0"/>
                <w:color w:val="222222"/>
                <w:sz w:val="24"/>
                <w:szCs w:val="24"/>
                <w:bdr w:val="none" w:sz="0" w:space="0" w:color="auto" w:frame="1"/>
              </w:rPr>
              <w:t>N Channel Enhancement Type MOSFETs</w:t>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noProof/>
                <w:color w:val="1565C0"/>
                <w:bdr w:val="none" w:sz="0" w:space="0" w:color="auto" w:frame="1"/>
              </w:rPr>
              <w:lastRenderedPageBreak/>
              <w:drawing>
                <wp:inline distT="0" distB="0" distL="0" distR="0" wp14:anchorId="521C188B" wp14:editId="1AE674A6">
                  <wp:extent cx="4236720" cy="2552624"/>
                  <wp:effectExtent l="0" t="0" r="0" b="635"/>
                  <wp:docPr id="14" name="Picture 14" descr="N Channel Enhancement Mode MOSFE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Channel Enhancement Mode MOSFE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6720" cy="2552624"/>
                          </a:xfrm>
                          <a:prstGeom prst="rect">
                            <a:avLst/>
                          </a:prstGeom>
                          <a:noFill/>
                          <a:ln>
                            <a:noFill/>
                          </a:ln>
                        </pic:spPr>
                      </pic:pic>
                    </a:graphicData>
                  </a:graphic>
                </wp:inline>
              </w:drawing>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b/>
                <w:bCs/>
                <w:color w:val="222222"/>
                <w:bdr w:val="none" w:sz="0" w:space="0" w:color="auto" w:frame="1"/>
              </w:rPr>
              <w:t>Fig.</w:t>
            </w:r>
            <w:r w:rsidRPr="00C8696C">
              <w:rPr>
                <w:b/>
                <w:bCs/>
                <w:color w:val="222222"/>
                <w:bdr w:val="none" w:sz="0" w:space="0" w:color="auto" w:frame="1"/>
              </w:rPr>
              <w:t xml:space="preserve"> – N Channel Enhancement Type MOSFET</w:t>
            </w:r>
          </w:p>
          <w:p w:rsidR="00C8696C" w:rsidRPr="00C8696C" w:rsidRDefault="00C8696C" w:rsidP="00C8696C">
            <w:pPr>
              <w:numPr>
                <w:ilvl w:val="0"/>
                <w:numId w:val="16"/>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A lightly doped P-type substrate forms the body of the device and the source and drain are heavily doped with N-type impurities.</w:t>
            </w:r>
          </w:p>
          <w:p w:rsidR="00C8696C" w:rsidRPr="00C8696C" w:rsidRDefault="00C8696C" w:rsidP="00C8696C">
            <w:pPr>
              <w:numPr>
                <w:ilvl w:val="0"/>
                <w:numId w:val="16"/>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 xml:space="preserve">N-channel </w:t>
            </w:r>
            <w:proofErr w:type="gramStart"/>
            <w:r w:rsidRPr="00C8696C">
              <w:rPr>
                <w:rFonts w:ascii="Times New Roman" w:hAnsi="Times New Roman" w:cs="Times New Roman"/>
                <w:color w:val="222222"/>
                <w:sz w:val="24"/>
                <w:szCs w:val="24"/>
              </w:rPr>
              <w:t>have</w:t>
            </w:r>
            <w:proofErr w:type="gramEnd"/>
            <w:r w:rsidRPr="00C8696C">
              <w:rPr>
                <w:rFonts w:ascii="Times New Roman" w:hAnsi="Times New Roman" w:cs="Times New Roman"/>
                <w:color w:val="222222"/>
                <w:sz w:val="24"/>
                <w:szCs w:val="24"/>
              </w:rPr>
              <w:t xml:space="preserve"> electrons as majority carriers.</w:t>
            </w:r>
          </w:p>
          <w:p w:rsidR="00C8696C" w:rsidRPr="00C8696C" w:rsidRDefault="00C8696C" w:rsidP="00C8696C">
            <w:pPr>
              <w:numPr>
                <w:ilvl w:val="0"/>
                <w:numId w:val="16"/>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The applied gate voltage is positive to turn “ON” the device.</w:t>
            </w:r>
          </w:p>
          <w:p w:rsidR="00C8696C" w:rsidRPr="00C8696C" w:rsidRDefault="00C8696C" w:rsidP="00C8696C">
            <w:pPr>
              <w:numPr>
                <w:ilvl w:val="0"/>
                <w:numId w:val="16"/>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It has lower inherent capacitance and smaller junction areas due to the high mobility of electrons which makes it to operate at high switching speeds.</w:t>
            </w:r>
          </w:p>
          <w:p w:rsidR="00C8696C" w:rsidRPr="00C8696C" w:rsidRDefault="00C8696C" w:rsidP="00C8696C">
            <w:pPr>
              <w:numPr>
                <w:ilvl w:val="0"/>
                <w:numId w:val="16"/>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It contains positively charged contaminants which makes the N-channel MOSFETs to turn on prematurely.</w:t>
            </w:r>
          </w:p>
          <w:p w:rsidR="00C8696C" w:rsidRPr="00C8696C" w:rsidRDefault="00C8696C" w:rsidP="00C8696C">
            <w:pPr>
              <w:numPr>
                <w:ilvl w:val="0"/>
                <w:numId w:val="16"/>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Drain resistance is low compared to P-type.</w:t>
            </w:r>
          </w:p>
          <w:p w:rsidR="00C8696C" w:rsidRPr="00C8696C" w:rsidRDefault="00C8696C" w:rsidP="00C8696C">
            <w:pPr>
              <w:pStyle w:val="Heading4"/>
              <w:shd w:val="clear" w:color="auto" w:fill="FFFFFF"/>
              <w:spacing w:before="0" w:line="360" w:lineRule="auto"/>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bdr w:val="none" w:sz="0" w:space="0" w:color="auto" w:frame="1"/>
              </w:rPr>
              <w:t>P Channel Enhancement Type MOSFETs</w:t>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b/>
                <w:bCs/>
                <w:noProof/>
                <w:color w:val="212121"/>
                <w:bdr w:val="none" w:sz="0" w:space="0" w:color="auto" w:frame="1"/>
              </w:rPr>
              <w:drawing>
                <wp:inline distT="0" distB="0" distL="0" distR="0" wp14:anchorId="1615CA37" wp14:editId="5CFB6583">
                  <wp:extent cx="4061460" cy="2447030"/>
                  <wp:effectExtent l="0" t="0" r="0" b="0"/>
                  <wp:docPr id="10" name="Picture 10" descr="P Channel Enhancement Mode MOSFE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Channel Enhancement Mode MOSFE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1460" cy="2447030"/>
                          </a:xfrm>
                          <a:prstGeom prst="rect">
                            <a:avLst/>
                          </a:prstGeom>
                          <a:noFill/>
                          <a:ln>
                            <a:noFill/>
                          </a:ln>
                        </pic:spPr>
                      </pic:pic>
                    </a:graphicData>
                  </a:graphic>
                </wp:inline>
              </w:drawing>
            </w:r>
          </w:p>
          <w:p w:rsidR="00C8696C" w:rsidRPr="00C8696C" w:rsidRDefault="00C8696C" w:rsidP="00C8696C">
            <w:pPr>
              <w:pStyle w:val="Heading3"/>
              <w:shd w:val="clear" w:color="auto" w:fill="FFFFFF"/>
              <w:spacing w:before="0" w:line="360" w:lineRule="auto"/>
              <w:jc w:val="both"/>
              <w:textAlignment w:val="baseline"/>
              <w:rPr>
                <w:rFonts w:ascii="Times New Roman" w:hAnsi="Times New Roman" w:cs="Times New Roman"/>
                <w:b w:val="0"/>
                <w:color w:val="222222"/>
                <w:sz w:val="24"/>
                <w:szCs w:val="24"/>
              </w:rPr>
            </w:pPr>
            <w:r w:rsidRPr="00C8696C">
              <w:rPr>
                <w:rFonts w:ascii="Times New Roman" w:hAnsi="Times New Roman" w:cs="Times New Roman"/>
                <w:b w:val="0"/>
                <w:color w:val="222222"/>
                <w:sz w:val="24"/>
                <w:szCs w:val="24"/>
                <w:bdr w:val="none" w:sz="0" w:space="0" w:color="auto" w:frame="1"/>
              </w:rPr>
              <w:lastRenderedPageBreak/>
              <w:t>Depletion Type MOSFET</w:t>
            </w:r>
          </w:p>
          <w:p w:rsidR="00C8696C" w:rsidRPr="00C8696C" w:rsidRDefault="00C8696C" w:rsidP="00C8696C">
            <w:pPr>
              <w:pStyle w:val="NormalWeb"/>
              <w:shd w:val="clear" w:color="auto" w:fill="FFFFFF"/>
              <w:spacing w:before="0" w:beforeAutospacing="0" w:after="300" w:afterAutospacing="0" w:line="360" w:lineRule="auto"/>
              <w:jc w:val="both"/>
              <w:textAlignment w:val="baseline"/>
              <w:rPr>
                <w:color w:val="222222"/>
              </w:rPr>
            </w:pPr>
            <w:r w:rsidRPr="00C8696C">
              <w:rPr>
                <w:color w:val="222222"/>
              </w:rPr>
              <w:t>In this type, the channel is already established and it is evident that the conduction occurs even at zero voltage and it is open or “ON” by default. Unlike Enhancement type, here the channel is depleted of charge carriers to reduce the width of the channel.</w:t>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bCs/>
                <w:noProof/>
                <w:color w:val="1565C0"/>
                <w:bdr w:val="none" w:sz="0" w:space="0" w:color="auto" w:frame="1"/>
              </w:rPr>
              <w:drawing>
                <wp:inline distT="0" distB="0" distL="0" distR="0" wp14:anchorId="66B28931" wp14:editId="6A460579">
                  <wp:extent cx="6096000" cy="2080260"/>
                  <wp:effectExtent l="0" t="0" r="0" b="0"/>
                  <wp:docPr id="23" name="Picture 23" descr="Gate Voltage verses drain characteristics of MOSFE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te Voltage verses drain characteristics of MOSFE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2080260"/>
                          </a:xfrm>
                          <a:prstGeom prst="rect">
                            <a:avLst/>
                          </a:prstGeom>
                          <a:noFill/>
                          <a:ln>
                            <a:noFill/>
                          </a:ln>
                        </pic:spPr>
                      </pic:pic>
                    </a:graphicData>
                  </a:graphic>
                </wp:inline>
              </w:drawing>
            </w:r>
            <w:r w:rsidRPr="00C8696C">
              <w:rPr>
                <w:bCs/>
                <w:color w:val="222222"/>
                <w:bdr w:val="none" w:sz="0" w:space="0" w:color="auto" w:frame="1"/>
              </w:rPr>
              <w:t>Fig.5 – Gate Voltage verses drain characteristics of MOSFET</w:t>
            </w:r>
          </w:p>
          <w:p w:rsidR="00C8696C" w:rsidRPr="00C8696C" w:rsidRDefault="00C8696C" w:rsidP="00C8696C">
            <w:pPr>
              <w:pStyle w:val="NormalWeb"/>
              <w:shd w:val="clear" w:color="auto" w:fill="FFFFFF"/>
              <w:spacing w:before="0" w:beforeAutospacing="0" w:after="300" w:afterAutospacing="0" w:line="360" w:lineRule="auto"/>
              <w:jc w:val="both"/>
              <w:textAlignment w:val="baseline"/>
              <w:rPr>
                <w:color w:val="222222"/>
              </w:rPr>
            </w:pPr>
            <w:r w:rsidRPr="00C8696C">
              <w:rPr>
                <w:color w:val="222222"/>
              </w:rPr>
              <w:t>The gate voltage is inversely proportional to the current i.e. as the gate voltage increases the current decreases.</w:t>
            </w:r>
          </w:p>
          <w:p w:rsidR="00C8696C" w:rsidRPr="00C8696C" w:rsidRDefault="00C8696C" w:rsidP="00C8696C">
            <w:pPr>
              <w:pStyle w:val="Heading4"/>
              <w:shd w:val="clear" w:color="auto" w:fill="FFFFFF"/>
              <w:spacing w:before="0" w:line="360" w:lineRule="auto"/>
              <w:jc w:val="both"/>
              <w:textAlignment w:val="baseline"/>
              <w:rPr>
                <w:rFonts w:ascii="Times New Roman" w:hAnsi="Times New Roman" w:cs="Times New Roman"/>
                <w:b w:val="0"/>
                <w:i w:val="0"/>
                <w:color w:val="222222"/>
                <w:sz w:val="24"/>
                <w:szCs w:val="24"/>
              </w:rPr>
            </w:pPr>
            <w:r w:rsidRPr="00C8696C">
              <w:rPr>
                <w:rFonts w:ascii="Times New Roman" w:hAnsi="Times New Roman" w:cs="Times New Roman"/>
                <w:b w:val="0"/>
                <w:i w:val="0"/>
                <w:color w:val="222222"/>
                <w:sz w:val="24"/>
                <w:szCs w:val="24"/>
                <w:bdr w:val="none" w:sz="0" w:space="0" w:color="auto" w:frame="1"/>
              </w:rPr>
              <w:t>Types of Depletion MOSFETs</w:t>
            </w:r>
          </w:p>
          <w:p w:rsidR="00C8696C" w:rsidRPr="00C8696C" w:rsidRDefault="00C8696C" w:rsidP="00C8696C">
            <w:pPr>
              <w:pStyle w:val="NormalWeb"/>
              <w:shd w:val="clear" w:color="auto" w:fill="FFFFFF"/>
              <w:spacing w:before="0" w:beforeAutospacing="0" w:after="300" w:afterAutospacing="0" w:line="360" w:lineRule="auto"/>
              <w:jc w:val="both"/>
              <w:textAlignment w:val="baseline"/>
              <w:rPr>
                <w:color w:val="222222"/>
              </w:rPr>
            </w:pPr>
            <w:r w:rsidRPr="00C8696C">
              <w:rPr>
                <w:color w:val="222222"/>
              </w:rPr>
              <w:t>The Depletion MOSFETs can be classified into two types depending upon the type of doped substrate (n-type or p-type) used.</w:t>
            </w:r>
          </w:p>
          <w:p w:rsidR="00C8696C" w:rsidRPr="00C8696C" w:rsidRDefault="00C8696C" w:rsidP="00C8696C">
            <w:pPr>
              <w:numPr>
                <w:ilvl w:val="0"/>
                <w:numId w:val="17"/>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N Channel Depletion Type MOSFET</w:t>
            </w:r>
          </w:p>
          <w:p w:rsidR="00C8696C" w:rsidRPr="00C8696C" w:rsidRDefault="00C8696C" w:rsidP="00C8696C">
            <w:pPr>
              <w:numPr>
                <w:ilvl w:val="0"/>
                <w:numId w:val="17"/>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P Channel Depletion Type MOSFET</w:t>
            </w:r>
          </w:p>
          <w:p w:rsidR="00C8696C" w:rsidRPr="00C8696C" w:rsidRDefault="00C8696C" w:rsidP="00C8696C">
            <w:pPr>
              <w:pStyle w:val="Heading4"/>
              <w:shd w:val="clear" w:color="auto" w:fill="FFFFFF"/>
              <w:spacing w:before="0" w:line="360" w:lineRule="auto"/>
              <w:jc w:val="both"/>
              <w:textAlignment w:val="baseline"/>
              <w:rPr>
                <w:rFonts w:ascii="Times New Roman" w:hAnsi="Times New Roman" w:cs="Times New Roman"/>
                <w:b w:val="0"/>
                <w:i w:val="0"/>
                <w:color w:val="222222"/>
                <w:sz w:val="24"/>
                <w:szCs w:val="24"/>
              </w:rPr>
            </w:pPr>
            <w:r w:rsidRPr="00C8696C">
              <w:rPr>
                <w:rFonts w:ascii="Times New Roman" w:hAnsi="Times New Roman" w:cs="Times New Roman"/>
                <w:b w:val="0"/>
                <w:i w:val="0"/>
                <w:color w:val="222222"/>
                <w:sz w:val="24"/>
                <w:szCs w:val="24"/>
                <w:bdr w:val="none" w:sz="0" w:space="0" w:color="auto" w:frame="1"/>
              </w:rPr>
              <w:t>N Channel Depletion Type MOSFETs</w:t>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noProof/>
                <w:color w:val="1565C0"/>
                <w:bdr w:val="none" w:sz="0" w:space="0" w:color="auto" w:frame="1"/>
              </w:rPr>
              <w:lastRenderedPageBreak/>
              <w:drawing>
                <wp:inline distT="0" distB="0" distL="0" distR="0" wp14:anchorId="1B4CE9A5" wp14:editId="70AC2DFD">
                  <wp:extent cx="3764280" cy="2404434"/>
                  <wp:effectExtent l="0" t="0" r="7620" b="0"/>
                  <wp:docPr id="22" name="Picture 22" descr="N Channel Depletion Mode MOSFE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 Channel Depletion Mode MOSFET">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4280" cy="2404434"/>
                          </a:xfrm>
                          <a:prstGeom prst="rect">
                            <a:avLst/>
                          </a:prstGeom>
                          <a:noFill/>
                          <a:ln>
                            <a:noFill/>
                          </a:ln>
                        </pic:spPr>
                      </pic:pic>
                    </a:graphicData>
                  </a:graphic>
                </wp:inline>
              </w:drawing>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bCs/>
                <w:color w:val="222222"/>
                <w:bdr w:val="none" w:sz="0" w:space="0" w:color="auto" w:frame="1"/>
              </w:rPr>
              <w:t>Fig.</w:t>
            </w:r>
            <w:r w:rsidRPr="00C8696C">
              <w:rPr>
                <w:bCs/>
                <w:color w:val="222222"/>
                <w:bdr w:val="none" w:sz="0" w:space="0" w:color="auto" w:frame="1"/>
              </w:rPr>
              <w:t xml:space="preserve"> – N Channel Depletion Type MOSFETs</w:t>
            </w:r>
          </w:p>
          <w:p w:rsidR="00C8696C" w:rsidRPr="00C8696C" w:rsidRDefault="00C8696C" w:rsidP="00C8696C">
            <w:pPr>
              <w:numPr>
                <w:ilvl w:val="0"/>
                <w:numId w:val="18"/>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The P-type semiconductor forms the substrate and the source and drain are heavily doped with N-type impurities.</w:t>
            </w:r>
          </w:p>
          <w:p w:rsidR="00C8696C" w:rsidRPr="00C8696C" w:rsidRDefault="00C8696C" w:rsidP="00C8696C">
            <w:pPr>
              <w:numPr>
                <w:ilvl w:val="0"/>
                <w:numId w:val="18"/>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The applied gate voltage is negative.</w:t>
            </w:r>
          </w:p>
          <w:p w:rsidR="00C8696C" w:rsidRPr="00C8696C" w:rsidRDefault="00C8696C" w:rsidP="00C8696C">
            <w:pPr>
              <w:numPr>
                <w:ilvl w:val="0"/>
                <w:numId w:val="18"/>
              </w:numPr>
              <w:shd w:val="clear" w:color="auto" w:fill="FFFFFF"/>
              <w:spacing w:after="150" w:line="360" w:lineRule="auto"/>
              <w:ind w:left="0"/>
              <w:jc w:val="both"/>
              <w:textAlignment w:val="baseline"/>
              <w:rPr>
                <w:rFonts w:ascii="Times New Roman" w:hAnsi="Times New Roman" w:cs="Times New Roman"/>
                <w:color w:val="222222"/>
                <w:sz w:val="24"/>
                <w:szCs w:val="24"/>
              </w:rPr>
            </w:pPr>
            <w:r w:rsidRPr="00C8696C">
              <w:rPr>
                <w:rFonts w:ascii="Times New Roman" w:hAnsi="Times New Roman" w:cs="Times New Roman"/>
                <w:color w:val="222222"/>
                <w:sz w:val="24"/>
                <w:szCs w:val="24"/>
              </w:rPr>
              <w:t>The channel is depleted of its free electrons.</w:t>
            </w:r>
          </w:p>
          <w:p w:rsidR="00C8696C" w:rsidRPr="00C8696C" w:rsidRDefault="00C8696C" w:rsidP="00C8696C">
            <w:pPr>
              <w:pStyle w:val="Heading4"/>
              <w:shd w:val="clear" w:color="auto" w:fill="FFFFFF"/>
              <w:spacing w:before="0" w:line="360" w:lineRule="auto"/>
              <w:jc w:val="both"/>
              <w:textAlignment w:val="baseline"/>
              <w:rPr>
                <w:rFonts w:ascii="Times New Roman" w:hAnsi="Times New Roman" w:cs="Times New Roman"/>
                <w:b w:val="0"/>
                <w:i w:val="0"/>
                <w:color w:val="222222"/>
                <w:sz w:val="24"/>
                <w:szCs w:val="24"/>
              </w:rPr>
            </w:pPr>
            <w:r w:rsidRPr="00C8696C">
              <w:rPr>
                <w:rFonts w:ascii="Times New Roman" w:hAnsi="Times New Roman" w:cs="Times New Roman"/>
                <w:b w:val="0"/>
                <w:i w:val="0"/>
                <w:color w:val="222222"/>
                <w:sz w:val="24"/>
                <w:szCs w:val="24"/>
                <w:bdr w:val="none" w:sz="0" w:space="0" w:color="auto" w:frame="1"/>
              </w:rPr>
              <w:t>P Channel Depletion Type MOSFETs</w:t>
            </w:r>
          </w:p>
          <w:p w:rsidR="00C8696C" w:rsidRPr="00C8696C" w:rsidRDefault="00C8696C" w:rsidP="00C8696C">
            <w:pPr>
              <w:pStyle w:val="NormalWeb"/>
              <w:shd w:val="clear" w:color="auto" w:fill="FFFFFF"/>
              <w:spacing w:before="0" w:beforeAutospacing="0" w:after="0" w:afterAutospacing="0" w:line="360" w:lineRule="auto"/>
              <w:jc w:val="both"/>
              <w:textAlignment w:val="baseline"/>
              <w:rPr>
                <w:color w:val="222222"/>
              </w:rPr>
            </w:pPr>
            <w:r w:rsidRPr="00C8696C">
              <w:rPr>
                <w:bCs/>
                <w:noProof/>
                <w:color w:val="212121"/>
                <w:bdr w:val="none" w:sz="0" w:space="0" w:color="auto" w:frame="1"/>
              </w:rPr>
              <w:drawing>
                <wp:inline distT="0" distB="0" distL="0" distR="0" wp14:anchorId="186D34F4" wp14:editId="309539CD">
                  <wp:extent cx="3764280" cy="2267979"/>
                  <wp:effectExtent l="0" t="0" r="7620" b="0"/>
                  <wp:docPr id="15" name="Picture 15" descr="P Channel Depletion Mode MOSFE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Channel Depletion Mode MOSFE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64280" cy="2267979"/>
                          </a:xfrm>
                          <a:prstGeom prst="rect">
                            <a:avLst/>
                          </a:prstGeom>
                          <a:noFill/>
                          <a:ln>
                            <a:noFill/>
                          </a:ln>
                        </pic:spPr>
                      </pic:pic>
                    </a:graphicData>
                  </a:graphic>
                </wp:inline>
              </w:drawing>
            </w:r>
          </w:p>
          <w:p w:rsidR="00C8696C" w:rsidRPr="00C8696C" w:rsidRDefault="00C8696C" w:rsidP="00C8696C">
            <w:pPr>
              <w:pStyle w:val="NormalWeb"/>
              <w:shd w:val="clear" w:color="auto" w:fill="FFFFFF"/>
              <w:spacing w:before="0" w:beforeAutospacing="0" w:after="300" w:afterAutospacing="0" w:line="360" w:lineRule="auto"/>
              <w:jc w:val="both"/>
              <w:textAlignment w:val="baseline"/>
              <w:rPr>
                <w:color w:val="222222"/>
              </w:rPr>
            </w:pPr>
          </w:p>
          <w:p w:rsidR="001D7881" w:rsidRPr="001D7881" w:rsidRDefault="001D7881" w:rsidP="001D7881">
            <w:pPr>
              <w:spacing w:line="360" w:lineRule="auto"/>
              <w:jc w:val="both"/>
              <w:rPr>
                <w:rFonts w:ascii="Times New Roman" w:hAnsi="Times New Roman" w:cs="Times New Roman"/>
                <w:sz w:val="24"/>
                <w:szCs w:val="24"/>
              </w:rPr>
            </w:pPr>
          </w:p>
          <w:p w:rsidR="001D7881" w:rsidRDefault="001D7881" w:rsidP="00444887">
            <w:pPr>
              <w:jc w:val="both"/>
              <w:rPr>
                <w:rFonts w:ascii="Times New Roman" w:hAnsi="Times New Roman" w:cs="Times New Roman"/>
                <w:b/>
                <w:sz w:val="24"/>
                <w:szCs w:val="24"/>
              </w:rPr>
            </w:pPr>
          </w:p>
          <w:p w:rsidR="001D7881" w:rsidRDefault="001D7881" w:rsidP="00444887">
            <w:pPr>
              <w:jc w:val="both"/>
              <w:rPr>
                <w:rFonts w:ascii="Times New Roman" w:hAnsi="Times New Roman" w:cs="Times New Roman"/>
                <w:b/>
                <w:sz w:val="24"/>
                <w:szCs w:val="24"/>
              </w:rPr>
            </w:pPr>
          </w:p>
          <w:p w:rsidR="001D7881" w:rsidRPr="002A5564" w:rsidRDefault="001D7881" w:rsidP="00444887">
            <w:pPr>
              <w:jc w:val="both"/>
              <w:rPr>
                <w:rFonts w:ascii="Times New Roman" w:hAnsi="Times New Roman" w:cs="Times New Roman"/>
                <w:b/>
                <w:sz w:val="24"/>
                <w:szCs w:val="24"/>
              </w:rPr>
            </w:pPr>
          </w:p>
        </w:tc>
      </w:tr>
    </w:tbl>
    <w:p w:rsidR="00DF7696" w:rsidRDefault="00511492" w:rsidP="00511492">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3934D0" w:rsidP="003E3305">
            <w:pPr>
              <w:spacing w:line="360" w:lineRule="auto"/>
              <w:rPr>
                <w:rFonts w:ascii="Times New Roman" w:hAnsi="Times New Roman" w:cs="Times New Roman"/>
                <w:sz w:val="24"/>
                <w:szCs w:val="24"/>
              </w:rPr>
            </w:pPr>
            <w:r>
              <w:rPr>
                <w:rFonts w:ascii="Times New Roman" w:hAnsi="Times New Roman" w:cs="Times New Roman"/>
                <w:sz w:val="24"/>
                <w:szCs w:val="24"/>
              </w:rPr>
              <w:t>10</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3E3305">
            <w:pPr>
              <w:spacing w:line="360" w:lineRule="auto"/>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CC48C0" w:rsidRDefault="008F4300" w:rsidP="008F4300">
            <w:pPr>
              <w:spacing w:line="360" w:lineRule="auto"/>
              <w:jc w:val="both"/>
              <w:rPr>
                <w:rFonts w:ascii="Times New Roman" w:hAnsi="Times New Roman" w:cs="Times New Roman"/>
                <w:sz w:val="20"/>
              </w:rPr>
            </w:pPr>
            <w:r w:rsidRPr="008F4300">
              <w:rPr>
                <w:rFonts w:ascii="Times New Roman" w:hAnsi="Times New Roman" w:cs="Times New Roman"/>
                <w:sz w:val="20"/>
              </w:rPr>
              <w:t>Programming core java</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Arrays of Strings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Multi-Dimensional Arrays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Classes and Objects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Methods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Getters and Return Values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Method Parameters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Setters and "this"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Constructors</w:t>
            </w:r>
          </w:p>
          <w:p w:rsidR="003934D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Static (and Final)</w:t>
            </w:r>
          </w:p>
          <w:p w:rsidR="008F4300" w:rsidRPr="003934D0" w:rsidRDefault="003934D0" w:rsidP="003934D0">
            <w:pPr>
              <w:pStyle w:val="ListParagraph"/>
              <w:numPr>
                <w:ilvl w:val="0"/>
                <w:numId w:val="13"/>
              </w:numPr>
              <w:spacing w:after="200" w:line="276" w:lineRule="auto"/>
              <w:jc w:val="both"/>
              <w:rPr>
                <w:rFonts w:ascii="Times New Roman" w:hAnsi="Times New Roman" w:cs="Times New Roman"/>
              </w:rPr>
            </w:pPr>
            <w:r w:rsidRPr="003934D0">
              <w:rPr>
                <w:rFonts w:ascii="Times New Roman" w:hAnsi="Times New Roman" w:cs="Times New Roman"/>
              </w:rPr>
              <w:t>String Builder and String Formatting</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4C43F5" w:rsidRDefault="004C43F5" w:rsidP="003934D0">
            <w:pPr>
              <w:pStyle w:val="NormalWeb"/>
              <w:spacing w:before="0" w:beforeAutospacing="0" w:after="0" w:afterAutospacing="0" w:line="360" w:lineRule="auto"/>
              <w:jc w:val="both"/>
              <w:textAlignment w:val="baseline"/>
              <w:rPr>
                <w:rFonts w:ascii="Georgia" w:hAnsi="Georgia"/>
                <w:color w:val="1A1A1A"/>
              </w:rPr>
            </w:pPr>
          </w:p>
          <w:p w:rsidR="003934D0" w:rsidRDefault="00D646DA" w:rsidP="003934D0">
            <w:pPr>
              <w:pStyle w:val="NormalWeb"/>
              <w:spacing w:before="0" w:beforeAutospacing="0" w:after="0" w:afterAutospacing="0" w:line="360" w:lineRule="auto"/>
              <w:jc w:val="both"/>
              <w:textAlignment w:val="baseline"/>
              <w:rPr>
                <w:rFonts w:ascii="Georgia" w:hAnsi="Georgia"/>
                <w:color w:val="1A1A1A"/>
              </w:rPr>
            </w:pPr>
            <w:r>
              <w:rPr>
                <w:rFonts w:ascii="Georgia" w:hAnsi="Georgia"/>
                <w:noProof/>
                <w:color w:val="1A1A1A"/>
              </w:rPr>
              <w:drawing>
                <wp:inline distT="0" distB="0" distL="0" distR="0">
                  <wp:extent cx="2979420" cy="2125980"/>
                  <wp:effectExtent l="0" t="0" r="0" b="7620"/>
                  <wp:docPr id="24" name="Picture 24" descr="C:\Users\User\Downloads\WhatsApp Image 2020-06-10 at 6.53.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wnloads\WhatsApp Image 2020-06-10 at 6.53.36 PM.jpe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979420" cy="2125980"/>
                          </a:xfrm>
                          <a:prstGeom prst="rect">
                            <a:avLst/>
                          </a:prstGeom>
                          <a:noFill/>
                          <a:ln>
                            <a:noFill/>
                          </a:ln>
                        </pic:spPr>
                      </pic:pic>
                    </a:graphicData>
                  </a:graphic>
                </wp:inline>
              </w:drawing>
            </w:r>
            <w:r>
              <w:rPr>
                <w:rFonts w:ascii="Georgia" w:hAnsi="Georgia"/>
                <w:noProof/>
                <w:color w:val="1A1A1A"/>
              </w:rPr>
              <w:drawing>
                <wp:inline distT="0" distB="0" distL="0" distR="0">
                  <wp:extent cx="3253740" cy="2133600"/>
                  <wp:effectExtent l="0" t="0" r="3810" b="0"/>
                  <wp:docPr id="25" name="Picture 25" descr="C:\Users\User\Downloads\WhatsApp Image 2020-06-10 at 6.53.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WhatsApp Image 2020-06-10 at 6.53.36 PM (1).jpe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253740" cy="2133600"/>
                          </a:xfrm>
                          <a:prstGeom prst="rect">
                            <a:avLst/>
                          </a:prstGeom>
                          <a:noFill/>
                          <a:ln>
                            <a:noFill/>
                          </a:ln>
                        </pic:spPr>
                      </pic:pic>
                    </a:graphicData>
                  </a:graphic>
                </wp:inline>
              </w:drawing>
            </w:r>
          </w:p>
          <w:p w:rsidR="003934D0" w:rsidRDefault="00D646DA" w:rsidP="003934D0">
            <w:pPr>
              <w:pStyle w:val="NormalWeb"/>
              <w:spacing w:before="0" w:beforeAutospacing="0" w:after="0" w:afterAutospacing="0" w:line="360" w:lineRule="auto"/>
              <w:jc w:val="both"/>
              <w:textAlignment w:val="baseline"/>
              <w:rPr>
                <w:rFonts w:ascii="Georgia" w:hAnsi="Georgia"/>
                <w:color w:val="1A1A1A"/>
              </w:rPr>
            </w:pPr>
            <w:r>
              <w:rPr>
                <w:rFonts w:ascii="Georgia" w:hAnsi="Georgia"/>
                <w:noProof/>
                <w:color w:val="1A1A1A"/>
              </w:rPr>
              <w:lastRenderedPageBreak/>
              <w:drawing>
                <wp:inline distT="0" distB="0" distL="0" distR="0">
                  <wp:extent cx="3086100" cy="2308860"/>
                  <wp:effectExtent l="0" t="0" r="0" b="0"/>
                  <wp:docPr id="26" name="Picture 26" descr="C:\Users\User\Downloads\WhatsApp Image 2020-06-10 at 6.53.3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ownloads\WhatsApp Image 2020-06-10 at 6.53.36 PM (2).jpe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88010" cy="2310289"/>
                          </a:xfrm>
                          <a:prstGeom prst="rect">
                            <a:avLst/>
                          </a:prstGeom>
                          <a:noFill/>
                          <a:ln>
                            <a:noFill/>
                          </a:ln>
                        </pic:spPr>
                      </pic:pic>
                    </a:graphicData>
                  </a:graphic>
                </wp:inline>
              </w:drawing>
            </w:r>
            <w:r>
              <w:rPr>
                <w:rFonts w:ascii="Georgia" w:hAnsi="Georgia"/>
                <w:noProof/>
                <w:color w:val="1A1A1A"/>
              </w:rPr>
              <w:drawing>
                <wp:inline distT="0" distB="0" distL="0" distR="0">
                  <wp:extent cx="3086100" cy="2270760"/>
                  <wp:effectExtent l="0" t="0" r="0" b="0"/>
                  <wp:docPr id="27" name="Picture 27" descr="C:\Users\User\Downloads\WhatsApp Image 2020-06-10 at 6.53.36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WhatsApp Image 2020-06-10 at 6.53.36 PM (3).jpe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86100" cy="2270760"/>
                          </a:xfrm>
                          <a:prstGeom prst="rect">
                            <a:avLst/>
                          </a:prstGeom>
                          <a:noFill/>
                          <a:ln>
                            <a:noFill/>
                          </a:ln>
                        </pic:spPr>
                      </pic:pic>
                    </a:graphicData>
                  </a:graphic>
                </wp:inline>
              </w:drawing>
            </w:r>
          </w:p>
          <w:p w:rsidR="00D646DA" w:rsidRDefault="00D646DA" w:rsidP="003934D0">
            <w:pPr>
              <w:pStyle w:val="NormalWeb"/>
              <w:spacing w:before="0" w:beforeAutospacing="0" w:after="0" w:afterAutospacing="0" w:line="360" w:lineRule="auto"/>
              <w:jc w:val="both"/>
              <w:textAlignment w:val="baseline"/>
              <w:rPr>
                <w:rFonts w:ascii="Georgia" w:hAnsi="Georgia"/>
                <w:color w:val="1A1A1A"/>
              </w:rPr>
            </w:pPr>
            <w:r>
              <w:rPr>
                <w:rFonts w:ascii="Georgia" w:hAnsi="Georgia"/>
                <w:noProof/>
                <w:color w:val="1A1A1A"/>
              </w:rPr>
              <w:drawing>
                <wp:inline distT="0" distB="0" distL="0" distR="0">
                  <wp:extent cx="3086100" cy="2057400"/>
                  <wp:effectExtent l="0" t="0" r="0" b="0"/>
                  <wp:docPr id="28" name="Picture 28" descr="C:\Users\User\Downloads\WhatsApp Image 2020-06-10 at 6.53.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wnloads\WhatsApp Image 2020-06-10 at 6.53.37 PM.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r>
              <w:rPr>
                <w:rFonts w:ascii="Georgia" w:hAnsi="Georgia"/>
                <w:noProof/>
                <w:color w:val="1A1A1A"/>
              </w:rPr>
              <w:drawing>
                <wp:inline distT="0" distB="0" distL="0" distR="0">
                  <wp:extent cx="3086100" cy="2055293"/>
                  <wp:effectExtent l="0" t="0" r="0" b="2540"/>
                  <wp:docPr id="29" name="Picture 29" descr="C:\Users\User\Downloads\WhatsApp Image 2020-06-10 at 6.53.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WhatsApp Image 2020-06-10 at 6.53.37 PM (1).jpe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95596" cy="2061617"/>
                          </a:xfrm>
                          <a:prstGeom prst="rect">
                            <a:avLst/>
                          </a:prstGeom>
                          <a:noFill/>
                          <a:ln>
                            <a:noFill/>
                          </a:ln>
                        </pic:spPr>
                      </pic:pic>
                    </a:graphicData>
                  </a:graphic>
                </wp:inline>
              </w:drawing>
            </w:r>
          </w:p>
          <w:p w:rsidR="00D646DA" w:rsidRPr="00B94627" w:rsidRDefault="00D646DA" w:rsidP="00B94627">
            <w:pPr>
              <w:pStyle w:val="NormalWeb"/>
              <w:shd w:val="clear" w:color="auto" w:fill="FFFFFF"/>
              <w:spacing w:before="0" w:beforeAutospacing="0" w:after="0" w:afterAutospacing="0" w:line="360" w:lineRule="auto"/>
              <w:jc w:val="both"/>
            </w:pPr>
            <w:r w:rsidRPr="00B94627">
              <w:t>Java String array is used to hold fixed number of Strings. </w:t>
            </w:r>
            <w:hyperlink r:id="rId53" w:history="1">
              <w:r w:rsidRPr="00B94627">
                <w:rPr>
                  <w:rStyle w:val="Hyperlink"/>
                  <w:color w:val="auto"/>
                  <w:u w:val="none"/>
                </w:rPr>
                <w:t>String</w:t>
              </w:r>
            </w:hyperlink>
            <w:r w:rsidRPr="00B94627">
              <w:t> </w:t>
            </w:r>
            <w:hyperlink r:id="rId54" w:history="1">
              <w:r w:rsidRPr="00B94627">
                <w:rPr>
                  <w:rStyle w:val="Hyperlink"/>
                  <w:color w:val="auto"/>
                  <w:u w:val="none"/>
                </w:rPr>
                <w:t>array</w:t>
              </w:r>
            </w:hyperlink>
            <w:r w:rsidRPr="00B94627">
              <w:t> is very common in </w:t>
            </w:r>
            <w:hyperlink r:id="rId55" w:history="1">
              <w:r w:rsidRPr="00B94627">
                <w:rPr>
                  <w:rStyle w:val="Hyperlink"/>
                  <w:color w:val="auto"/>
                  <w:u w:val="none"/>
                </w:rPr>
                <w:t>simple java programs</w:t>
              </w:r>
            </w:hyperlink>
            <w:r w:rsidRPr="00B94627">
              <w:t xml:space="preserve">, </w:t>
            </w:r>
            <w:proofErr w:type="spellStart"/>
            <w:proofErr w:type="gramStart"/>
            <w:r w:rsidRPr="00B94627">
              <w:t>specially</w:t>
            </w:r>
            <w:proofErr w:type="spellEnd"/>
            <w:proofErr w:type="gramEnd"/>
            <w:r w:rsidRPr="00B94627">
              <w:t xml:space="preserve"> among beginners to java and to test some specific scenarios. Even </w:t>
            </w:r>
            <w:hyperlink r:id="rId56" w:history="1">
              <w:r w:rsidRPr="00B94627">
                <w:rPr>
                  <w:rStyle w:val="Hyperlink"/>
                  <w:color w:val="auto"/>
                  <w:u w:val="none"/>
                </w:rPr>
                <w:t>java main method</w:t>
              </w:r>
            </w:hyperlink>
            <w:r w:rsidRPr="00B94627">
              <w:t> argument is string array – </w:t>
            </w:r>
            <w:r w:rsidRPr="00B94627">
              <w:rPr>
                <w:rStyle w:val="HTMLCode"/>
                <w:rFonts w:ascii="Times New Roman" w:hAnsi="Times New Roman" w:cs="Times New Roman"/>
                <w:sz w:val="24"/>
                <w:szCs w:val="24"/>
                <w:shd w:val="clear" w:color="auto" w:fill="EFF0F1"/>
              </w:rPr>
              <w:t xml:space="preserve">public static void </w:t>
            </w:r>
            <w:proofErr w:type="gramStart"/>
            <w:r w:rsidRPr="00B94627">
              <w:rPr>
                <w:rStyle w:val="HTMLCode"/>
                <w:rFonts w:ascii="Times New Roman" w:hAnsi="Times New Roman" w:cs="Times New Roman"/>
                <w:sz w:val="24"/>
                <w:szCs w:val="24"/>
                <w:shd w:val="clear" w:color="auto" w:fill="EFF0F1"/>
              </w:rPr>
              <w:t>main(</w:t>
            </w:r>
            <w:proofErr w:type="gramEnd"/>
            <w:r w:rsidRPr="00B94627">
              <w:rPr>
                <w:rStyle w:val="HTMLCode"/>
                <w:rFonts w:ascii="Times New Roman" w:hAnsi="Times New Roman" w:cs="Times New Roman"/>
                <w:sz w:val="24"/>
                <w:szCs w:val="24"/>
                <w:shd w:val="clear" w:color="auto" w:fill="EFF0F1"/>
              </w:rPr>
              <w:t xml:space="preserve">String[] </w:t>
            </w:r>
            <w:proofErr w:type="spellStart"/>
            <w:r w:rsidRPr="00B94627">
              <w:rPr>
                <w:rStyle w:val="HTMLCode"/>
                <w:rFonts w:ascii="Times New Roman" w:hAnsi="Times New Roman" w:cs="Times New Roman"/>
                <w:sz w:val="24"/>
                <w:szCs w:val="24"/>
                <w:shd w:val="clear" w:color="auto" w:fill="EFF0F1"/>
              </w:rPr>
              <w:t>args</w:t>
            </w:r>
            <w:proofErr w:type="spellEnd"/>
            <w:r w:rsidRPr="00B94627">
              <w:rPr>
                <w:rStyle w:val="HTMLCode"/>
                <w:rFonts w:ascii="Times New Roman" w:hAnsi="Times New Roman" w:cs="Times New Roman"/>
                <w:sz w:val="24"/>
                <w:szCs w:val="24"/>
                <w:shd w:val="clear" w:color="auto" w:fill="EFF0F1"/>
              </w:rPr>
              <w:t>)</w:t>
            </w:r>
            <w:r w:rsidRPr="00B94627">
              <w:t>. So today we will look into different aspects of java string array with example programs.</w:t>
            </w:r>
          </w:p>
          <w:p w:rsidR="00D646DA" w:rsidRPr="00B94627" w:rsidRDefault="00D646DA" w:rsidP="00B94627">
            <w:pPr>
              <w:numPr>
                <w:ilvl w:val="0"/>
                <w:numId w:val="19"/>
              </w:numPr>
              <w:shd w:val="clear" w:color="auto" w:fill="FFFFFF"/>
              <w:spacing w:before="100" w:beforeAutospacing="1" w:after="100" w:afterAutospacing="1" w:line="360" w:lineRule="auto"/>
              <w:ind w:left="0"/>
              <w:jc w:val="both"/>
              <w:rPr>
                <w:rFonts w:ascii="Times New Roman" w:hAnsi="Times New Roman" w:cs="Times New Roman"/>
                <w:sz w:val="24"/>
                <w:szCs w:val="24"/>
              </w:rPr>
            </w:pPr>
            <w:r w:rsidRPr="00B94627">
              <w:rPr>
                <w:rFonts w:ascii="Times New Roman" w:hAnsi="Times New Roman" w:cs="Times New Roman"/>
                <w:sz w:val="24"/>
                <w:szCs w:val="24"/>
              </w:rPr>
              <w:t>Java String array is basically an array of objects.</w:t>
            </w:r>
          </w:p>
          <w:p w:rsidR="00D646DA" w:rsidRPr="00B94627" w:rsidRDefault="00D646DA" w:rsidP="00B94627">
            <w:pPr>
              <w:numPr>
                <w:ilvl w:val="0"/>
                <w:numId w:val="19"/>
              </w:numPr>
              <w:shd w:val="clear" w:color="auto" w:fill="FFFFFF"/>
              <w:spacing w:before="75" w:after="100" w:afterAutospacing="1" w:line="360" w:lineRule="auto"/>
              <w:ind w:left="0"/>
              <w:jc w:val="both"/>
              <w:rPr>
                <w:rFonts w:ascii="Times New Roman" w:hAnsi="Times New Roman" w:cs="Times New Roman"/>
                <w:sz w:val="24"/>
                <w:szCs w:val="24"/>
              </w:rPr>
            </w:pPr>
            <w:r w:rsidRPr="00B94627">
              <w:rPr>
                <w:rFonts w:ascii="Times New Roman" w:hAnsi="Times New Roman" w:cs="Times New Roman"/>
                <w:sz w:val="24"/>
                <w:szCs w:val="24"/>
              </w:rPr>
              <w:t>There are two ways to declare string array – declaration without size and declare with size.</w:t>
            </w:r>
          </w:p>
          <w:p w:rsidR="00D646DA" w:rsidRPr="00B94627" w:rsidRDefault="00D646DA" w:rsidP="00B94627">
            <w:pPr>
              <w:numPr>
                <w:ilvl w:val="0"/>
                <w:numId w:val="19"/>
              </w:numPr>
              <w:shd w:val="clear" w:color="auto" w:fill="FFFFFF"/>
              <w:spacing w:before="75" w:after="100" w:afterAutospacing="1" w:line="360" w:lineRule="auto"/>
              <w:ind w:left="0"/>
              <w:jc w:val="both"/>
              <w:rPr>
                <w:rFonts w:ascii="Times New Roman" w:hAnsi="Times New Roman" w:cs="Times New Roman"/>
                <w:sz w:val="24"/>
                <w:szCs w:val="24"/>
              </w:rPr>
            </w:pPr>
            <w:r w:rsidRPr="00B94627">
              <w:rPr>
                <w:rFonts w:ascii="Times New Roman" w:hAnsi="Times New Roman" w:cs="Times New Roman"/>
                <w:sz w:val="24"/>
                <w:szCs w:val="24"/>
              </w:rPr>
              <w:t>There are two ways to initialize string array – at the time of declaration, populating values after declaration.</w:t>
            </w:r>
          </w:p>
          <w:p w:rsidR="00D646DA" w:rsidRPr="00B94627" w:rsidRDefault="00D646DA" w:rsidP="00B94627">
            <w:pPr>
              <w:numPr>
                <w:ilvl w:val="0"/>
                <w:numId w:val="19"/>
              </w:numPr>
              <w:shd w:val="clear" w:color="auto" w:fill="FFFFFF"/>
              <w:spacing w:before="75" w:after="100" w:afterAutospacing="1" w:line="360" w:lineRule="auto"/>
              <w:ind w:left="0"/>
              <w:jc w:val="both"/>
              <w:rPr>
                <w:rFonts w:ascii="Times New Roman" w:hAnsi="Times New Roman" w:cs="Times New Roman"/>
                <w:sz w:val="24"/>
                <w:szCs w:val="24"/>
              </w:rPr>
            </w:pPr>
            <w:r w:rsidRPr="00B94627">
              <w:rPr>
                <w:rFonts w:ascii="Times New Roman" w:hAnsi="Times New Roman" w:cs="Times New Roman"/>
                <w:sz w:val="24"/>
                <w:szCs w:val="24"/>
              </w:rPr>
              <w:t>We can do different kind of processing on string array such as iteration, sorting, searching etc.</w:t>
            </w:r>
          </w:p>
          <w:p w:rsidR="00D646DA" w:rsidRPr="00B94627" w:rsidRDefault="00D646DA" w:rsidP="00B94627">
            <w:pPr>
              <w:pStyle w:val="Heading3"/>
              <w:shd w:val="clear" w:color="auto" w:fill="FFFFFF"/>
              <w:spacing w:before="450" w:after="300" w:line="360" w:lineRule="auto"/>
              <w:jc w:val="both"/>
              <w:rPr>
                <w:rFonts w:ascii="Times New Roman" w:hAnsi="Times New Roman" w:cs="Times New Roman"/>
                <w:color w:val="auto"/>
                <w:sz w:val="24"/>
                <w:szCs w:val="24"/>
              </w:rPr>
            </w:pPr>
            <w:r w:rsidRPr="00B94627">
              <w:rPr>
                <w:rFonts w:ascii="Times New Roman" w:hAnsi="Times New Roman" w:cs="Times New Roman"/>
                <w:color w:val="auto"/>
                <w:sz w:val="24"/>
                <w:szCs w:val="24"/>
              </w:rPr>
              <w:t>Java String Array Declaration</w:t>
            </w:r>
          </w:p>
          <w:p w:rsidR="00D646DA" w:rsidRPr="00B94627" w:rsidRDefault="00D646DA" w:rsidP="00B94627">
            <w:pPr>
              <w:pStyle w:val="NormalWeb"/>
              <w:shd w:val="clear" w:color="auto" w:fill="FFFFFF"/>
              <w:spacing w:before="150" w:beforeAutospacing="0" w:after="150" w:afterAutospacing="0" w:line="360" w:lineRule="auto"/>
              <w:jc w:val="both"/>
            </w:pPr>
            <w:r w:rsidRPr="00B94627">
              <w:t>Below code snippet shows different ways for string array declaration in java.</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TMLCode"/>
                <w:rFonts w:ascii="Times New Roman" w:hAnsi="Times New Roman" w:cs="Times New Roman"/>
                <w:sz w:val="24"/>
                <w:szCs w:val="24"/>
                <w:shd w:val="clear" w:color="auto" w:fill="EFF0F1"/>
              </w:rPr>
              <w:t xml:space="preserve">String[] </w:t>
            </w:r>
            <w:proofErr w:type="spellStart"/>
            <w:r w:rsidRPr="00B94627">
              <w:rPr>
                <w:rStyle w:val="HTMLCode"/>
                <w:rFonts w:ascii="Times New Roman" w:hAnsi="Times New Roman" w:cs="Times New Roman"/>
                <w:sz w:val="24"/>
                <w:szCs w:val="24"/>
                <w:shd w:val="clear" w:color="auto" w:fill="EFF0F1"/>
              </w:rPr>
              <w:t>strArray</w:t>
            </w:r>
            <w:proofErr w:type="spellEnd"/>
            <w:r w:rsidRPr="00B94627">
              <w:rPr>
                <w:rStyle w:val="HTMLCode"/>
                <w:rFonts w:ascii="Times New Roman" w:hAnsi="Times New Roman" w:cs="Times New Roman"/>
                <w:sz w:val="24"/>
                <w:szCs w:val="24"/>
                <w:shd w:val="clear" w:color="auto" w:fill="EFF0F1"/>
              </w:rPr>
              <w:t>; //</w:t>
            </w:r>
            <w:r w:rsidRPr="00B94627">
              <w:rPr>
                <w:rStyle w:val="hljs-keyword"/>
                <w:rFonts w:ascii="Times New Roman" w:hAnsi="Times New Roman" w:cs="Times New Roman"/>
                <w:sz w:val="24"/>
                <w:szCs w:val="24"/>
                <w:shd w:val="clear" w:color="auto" w:fill="EFF0F1"/>
              </w:rPr>
              <w:t>declare</w:t>
            </w:r>
            <w:r w:rsidRPr="00B94627">
              <w:rPr>
                <w:rStyle w:val="HTMLCode"/>
                <w:rFonts w:ascii="Times New Roman" w:hAnsi="Times New Roman" w:cs="Times New Roman"/>
                <w:sz w:val="24"/>
                <w:szCs w:val="24"/>
                <w:shd w:val="clear" w:color="auto" w:fill="EFF0F1"/>
              </w:rPr>
              <w:t xml:space="preserve"> </w:t>
            </w:r>
            <w:r w:rsidRPr="00B94627">
              <w:rPr>
                <w:rStyle w:val="hljs-keyword"/>
                <w:rFonts w:ascii="Times New Roman" w:hAnsi="Times New Roman" w:cs="Times New Roman"/>
                <w:sz w:val="24"/>
                <w:szCs w:val="24"/>
                <w:shd w:val="clear" w:color="auto" w:fill="EFF0F1"/>
              </w:rPr>
              <w:t>without</w:t>
            </w:r>
            <w:r w:rsidRPr="00B94627">
              <w:rPr>
                <w:rStyle w:val="HTMLCode"/>
                <w:rFonts w:ascii="Times New Roman" w:hAnsi="Times New Roman" w:cs="Times New Roman"/>
                <w:sz w:val="24"/>
                <w:szCs w:val="24"/>
                <w:shd w:val="clear" w:color="auto" w:fill="EFF0F1"/>
              </w:rPr>
              <w:t xml:space="preserve"> </w:t>
            </w:r>
            <w:r w:rsidRPr="00B94627">
              <w:rPr>
                <w:rStyle w:val="hljs-keyword"/>
                <w:rFonts w:ascii="Times New Roman" w:hAnsi="Times New Roman" w:cs="Times New Roman"/>
                <w:sz w:val="24"/>
                <w:szCs w:val="24"/>
                <w:shd w:val="clear" w:color="auto" w:fill="EFF0F1"/>
              </w:rPr>
              <w:t>size</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ljs-keyword"/>
                <w:rFonts w:ascii="Times New Roman" w:hAnsi="Times New Roman" w:cs="Times New Roman"/>
                <w:sz w:val="24"/>
                <w:szCs w:val="24"/>
                <w:shd w:val="clear" w:color="auto" w:fill="EFF0F1"/>
              </w:rPr>
              <w:t>String</w:t>
            </w:r>
            <w:r w:rsidRPr="00B94627">
              <w:rPr>
                <w:rStyle w:val="HTMLCode"/>
                <w:rFonts w:ascii="Times New Roman" w:hAnsi="Times New Roman" w:cs="Times New Roman"/>
                <w:sz w:val="24"/>
                <w:szCs w:val="24"/>
                <w:shd w:val="clear" w:color="auto" w:fill="EFF0F1"/>
              </w:rPr>
              <w:t xml:space="preserve">[] strArray1 = </w:t>
            </w:r>
            <w:r w:rsidRPr="00B94627">
              <w:rPr>
                <w:rStyle w:val="hljs-keyword"/>
                <w:rFonts w:ascii="Times New Roman" w:hAnsi="Times New Roman" w:cs="Times New Roman"/>
                <w:sz w:val="24"/>
                <w:szCs w:val="24"/>
                <w:shd w:val="clear" w:color="auto" w:fill="EFF0F1"/>
              </w:rPr>
              <w:t>new</w:t>
            </w:r>
            <w:r w:rsidRPr="00B94627">
              <w:rPr>
                <w:rStyle w:val="HTMLCode"/>
                <w:rFonts w:ascii="Times New Roman" w:hAnsi="Times New Roman" w:cs="Times New Roman"/>
                <w:sz w:val="24"/>
                <w:szCs w:val="24"/>
                <w:shd w:val="clear" w:color="auto" w:fill="EFF0F1"/>
              </w:rPr>
              <w:t xml:space="preserve"> </w:t>
            </w:r>
            <w:r w:rsidRPr="00B94627">
              <w:rPr>
                <w:rStyle w:val="hljs-keyword"/>
                <w:rFonts w:ascii="Times New Roman" w:hAnsi="Times New Roman" w:cs="Times New Roman"/>
                <w:sz w:val="24"/>
                <w:szCs w:val="24"/>
                <w:shd w:val="clear" w:color="auto" w:fill="EFF0F1"/>
              </w:rPr>
              <w:t>String</w:t>
            </w:r>
            <w:r w:rsidRPr="00B94627">
              <w:rPr>
                <w:rStyle w:val="HTMLCode"/>
                <w:rFonts w:ascii="Times New Roman" w:hAnsi="Times New Roman" w:cs="Times New Roman"/>
                <w:sz w:val="24"/>
                <w:szCs w:val="24"/>
                <w:shd w:val="clear" w:color="auto" w:fill="EFF0F1"/>
              </w:rPr>
              <w:t>[</w:t>
            </w:r>
            <w:r w:rsidRPr="00B94627">
              <w:rPr>
                <w:rStyle w:val="hljs-number"/>
                <w:rFonts w:ascii="Times New Roman" w:eastAsiaTheme="majorEastAsia" w:hAnsi="Times New Roman" w:cs="Times New Roman"/>
                <w:sz w:val="24"/>
                <w:szCs w:val="24"/>
                <w:shd w:val="clear" w:color="auto" w:fill="EFF0F1"/>
              </w:rPr>
              <w:t>3</w:t>
            </w:r>
            <w:r w:rsidRPr="00B94627">
              <w:rPr>
                <w:rStyle w:val="HTMLCode"/>
                <w:rFonts w:ascii="Times New Roman" w:hAnsi="Times New Roman" w:cs="Times New Roman"/>
                <w:sz w:val="24"/>
                <w:szCs w:val="24"/>
                <w:shd w:val="clear" w:color="auto" w:fill="EFF0F1"/>
              </w:rPr>
              <w:t>]; //</w:t>
            </w:r>
            <w:r w:rsidRPr="00B94627">
              <w:rPr>
                <w:rStyle w:val="hljs-keyword"/>
                <w:rFonts w:ascii="Times New Roman" w:hAnsi="Times New Roman" w:cs="Times New Roman"/>
                <w:sz w:val="24"/>
                <w:szCs w:val="24"/>
                <w:shd w:val="clear" w:color="auto" w:fill="EFF0F1"/>
              </w:rPr>
              <w:t>declare</w:t>
            </w:r>
            <w:r w:rsidRPr="00B94627">
              <w:rPr>
                <w:rStyle w:val="HTMLCode"/>
                <w:rFonts w:ascii="Times New Roman" w:hAnsi="Times New Roman" w:cs="Times New Roman"/>
                <w:sz w:val="24"/>
                <w:szCs w:val="24"/>
                <w:shd w:val="clear" w:color="auto" w:fill="EFF0F1"/>
              </w:rPr>
              <w:t xml:space="preserve"> </w:t>
            </w:r>
            <w:r w:rsidRPr="00B94627">
              <w:rPr>
                <w:rStyle w:val="hljs-keyword"/>
                <w:rFonts w:ascii="Times New Roman" w:hAnsi="Times New Roman" w:cs="Times New Roman"/>
                <w:sz w:val="24"/>
                <w:szCs w:val="24"/>
                <w:shd w:val="clear" w:color="auto" w:fill="EFF0F1"/>
              </w:rPr>
              <w:t>with</w:t>
            </w:r>
            <w:r w:rsidRPr="00B94627">
              <w:rPr>
                <w:rStyle w:val="HTMLCode"/>
                <w:rFonts w:ascii="Times New Roman" w:hAnsi="Times New Roman" w:cs="Times New Roman"/>
                <w:sz w:val="24"/>
                <w:szCs w:val="24"/>
                <w:shd w:val="clear" w:color="auto" w:fill="EFF0F1"/>
              </w:rPr>
              <w:t xml:space="preserve"> </w:t>
            </w:r>
            <w:r w:rsidRPr="00B94627">
              <w:rPr>
                <w:rStyle w:val="hljs-keyword"/>
                <w:rFonts w:ascii="Times New Roman" w:hAnsi="Times New Roman" w:cs="Times New Roman"/>
                <w:sz w:val="24"/>
                <w:szCs w:val="24"/>
                <w:shd w:val="clear" w:color="auto" w:fill="EFF0F1"/>
              </w:rPr>
              <w:t>size</w:t>
            </w:r>
          </w:p>
          <w:p w:rsidR="00D646DA" w:rsidRPr="00B94627" w:rsidRDefault="00D646DA" w:rsidP="00B94627">
            <w:pPr>
              <w:pStyle w:val="NormalWeb"/>
              <w:shd w:val="clear" w:color="auto" w:fill="FFFFFF"/>
              <w:spacing w:before="0" w:beforeAutospacing="0" w:after="0" w:afterAutospacing="0" w:line="360" w:lineRule="auto"/>
              <w:jc w:val="both"/>
            </w:pPr>
            <w:r w:rsidRPr="00B94627">
              <w:t>Note that we can also write string array as </w:t>
            </w:r>
            <w:r w:rsidRPr="00B94627">
              <w:rPr>
                <w:rStyle w:val="HTMLCode"/>
                <w:rFonts w:ascii="Times New Roman" w:hAnsi="Times New Roman" w:cs="Times New Roman"/>
                <w:sz w:val="24"/>
                <w:szCs w:val="24"/>
                <w:shd w:val="clear" w:color="auto" w:fill="EFF0F1"/>
              </w:rPr>
              <w:t xml:space="preserve">String </w:t>
            </w:r>
            <w:proofErr w:type="spellStart"/>
            <w:proofErr w:type="gramStart"/>
            <w:r w:rsidRPr="00B94627">
              <w:rPr>
                <w:rStyle w:val="HTMLCode"/>
                <w:rFonts w:ascii="Times New Roman" w:hAnsi="Times New Roman" w:cs="Times New Roman"/>
                <w:sz w:val="24"/>
                <w:szCs w:val="24"/>
                <w:shd w:val="clear" w:color="auto" w:fill="EFF0F1"/>
              </w:rPr>
              <w:t>strArray</w:t>
            </w:r>
            <w:proofErr w:type="spellEnd"/>
            <w:r w:rsidRPr="00B94627">
              <w:rPr>
                <w:rStyle w:val="HTMLCode"/>
                <w:rFonts w:ascii="Times New Roman" w:hAnsi="Times New Roman" w:cs="Times New Roman"/>
                <w:sz w:val="24"/>
                <w:szCs w:val="24"/>
                <w:shd w:val="clear" w:color="auto" w:fill="EFF0F1"/>
              </w:rPr>
              <w:t>[</w:t>
            </w:r>
            <w:proofErr w:type="gramEnd"/>
            <w:r w:rsidRPr="00B94627">
              <w:rPr>
                <w:rStyle w:val="HTMLCode"/>
                <w:rFonts w:ascii="Times New Roman" w:hAnsi="Times New Roman" w:cs="Times New Roman"/>
                <w:sz w:val="24"/>
                <w:szCs w:val="24"/>
                <w:shd w:val="clear" w:color="auto" w:fill="EFF0F1"/>
              </w:rPr>
              <w:t>]</w:t>
            </w:r>
            <w:r w:rsidRPr="00B94627">
              <w:t> but above shows way is the standard and recommended way. Also in the above code, </w:t>
            </w:r>
            <w:proofErr w:type="spellStart"/>
            <w:r w:rsidRPr="00B94627">
              <w:rPr>
                <w:rStyle w:val="HTMLCode"/>
                <w:rFonts w:ascii="Times New Roman" w:hAnsi="Times New Roman" w:cs="Times New Roman"/>
                <w:sz w:val="24"/>
                <w:szCs w:val="24"/>
                <w:shd w:val="clear" w:color="auto" w:fill="EFF0F1"/>
              </w:rPr>
              <w:t>strArray</w:t>
            </w:r>
            <w:proofErr w:type="spellEnd"/>
            <w:r w:rsidRPr="00B94627">
              <w:t> is </w:t>
            </w:r>
            <w:r w:rsidRPr="00B94627">
              <w:rPr>
                <w:rStyle w:val="HTMLCode"/>
                <w:rFonts w:ascii="Times New Roman" w:hAnsi="Times New Roman" w:cs="Times New Roman"/>
                <w:sz w:val="24"/>
                <w:szCs w:val="24"/>
                <w:shd w:val="clear" w:color="auto" w:fill="EFF0F1"/>
              </w:rPr>
              <w:t>null</w:t>
            </w:r>
            <w:r w:rsidRPr="00B94627">
              <w:t> whereas </w:t>
            </w:r>
            <w:r w:rsidRPr="00B94627">
              <w:rPr>
                <w:rStyle w:val="HTMLCode"/>
                <w:rFonts w:ascii="Times New Roman" w:hAnsi="Times New Roman" w:cs="Times New Roman"/>
                <w:sz w:val="24"/>
                <w:szCs w:val="24"/>
                <w:shd w:val="clear" w:color="auto" w:fill="EFF0F1"/>
              </w:rPr>
              <w:t>strArray1</w:t>
            </w:r>
            <w:r w:rsidRPr="00B94627">
              <w:t> value is </w:t>
            </w:r>
            <w:r w:rsidRPr="00B94627">
              <w:rPr>
                <w:rStyle w:val="HTMLCode"/>
                <w:rFonts w:ascii="Times New Roman" w:hAnsi="Times New Roman" w:cs="Times New Roman"/>
                <w:sz w:val="24"/>
                <w:szCs w:val="24"/>
                <w:shd w:val="clear" w:color="auto" w:fill="EFF0F1"/>
              </w:rPr>
              <w:t>[null, null, null]</w:t>
            </w:r>
            <w:r w:rsidRPr="00B94627">
              <w:t>.</w:t>
            </w:r>
          </w:p>
          <w:p w:rsidR="00D646DA" w:rsidRPr="00B94627" w:rsidRDefault="00D646DA" w:rsidP="00B94627">
            <w:pPr>
              <w:pStyle w:val="Heading3"/>
              <w:shd w:val="clear" w:color="auto" w:fill="FFFFFF"/>
              <w:spacing w:before="450" w:after="300" w:line="360" w:lineRule="auto"/>
              <w:jc w:val="both"/>
              <w:rPr>
                <w:rFonts w:ascii="Times New Roman" w:hAnsi="Times New Roman" w:cs="Times New Roman"/>
                <w:color w:val="auto"/>
                <w:sz w:val="24"/>
                <w:szCs w:val="24"/>
              </w:rPr>
            </w:pPr>
            <w:r w:rsidRPr="00B94627">
              <w:rPr>
                <w:rFonts w:ascii="Times New Roman" w:hAnsi="Times New Roman" w:cs="Times New Roman"/>
                <w:color w:val="auto"/>
                <w:sz w:val="24"/>
                <w:szCs w:val="24"/>
              </w:rPr>
              <w:t>Java String Array Initialization</w:t>
            </w:r>
          </w:p>
          <w:p w:rsidR="00D646DA" w:rsidRPr="00B94627" w:rsidRDefault="00D646DA" w:rsidP="00B94627">
            <w:pPr>
              <w:pStyle w:val="NormalWeb"/>
              <w:shd w:val="clear" w:color="auto" w:fill="FFFFFF"/>
              <w:spacing w:before="150" w:beforeAutospacing="0" w:after="150" w:afterAutospacing="0" w:line="360" w:lineRule="auto"/>
              <w:jc w:val="both"/>
            </w:pPr>
            <w:r w:rsidRPr="00B94627">
              <w:t>Let’s look at different ways to initialize string array in java.</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ljs-comment"/>
                <w:rFonts w:ascii="Times New Roman" w:hAnsi="Times New Roman" w:cs="Times New Roman"/>
                <w:sz w:val="24"/>
                <w:szCs w:val="24"/>
                <w:shd w:val="clear" w:color="auto" w:fill="EFF0F1"/>
              </w:rPr>
              <w:t>//inline initialization</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ljs-builtin"/>
                <w:rFonts w:ascii="Times New Roman" w:hAnsi="Times New Roman" w:cs="Times New Roman"/>
                <w:sz w:val="24"/>
                <w:szCs w:val="24"/>
                <w:shd w:val="clear" w:color="auto" w:fill="EFF0F1"/>
              </w:rPr>
              <w:t>String</w:t>
            </w:r>
            <w:r w:rsidRPr="00B94627">
              <w:rPr>
                <w:rStyle w:val="HTMLCode"/>
                <w:rFonts w:ascii="Times New Roman" w:hAnsi="Times New Roman" w:cs="Times New Roman"/>
                <w:sz w:val="24"/>
                <w:szCs w:val="24"/>
                <w:shd w:val="clear" w:color="auto" w:fill="EFF0F1"/>
              </w:rPr>
              <w:t xml:space="preserve">[] strArray1 = </w:t>
            </w:r>
            <w:r w:rsidRPr="00B94627">
              <w:rPr>
                <w:rStyle w:val="hljs-keyword"/>
                <w:rFonts w:ascii="Times New Roman" w:hAnsi="Times New Roman" w:cs="Times New Roman"/>
                <w:sz w:val="24"/>
                <w:szCs w:val="24"/>
                <w:shd w:val="clear" w:color="auto" w:fill="EFF0F1"/>
              </w:rPr>
              <w:t>new</w:t>
            </w:r>
            <w:r w:rsidRPr="00B94627">
              <w:rPr>
                <w:rStyle w:val="HTMLCode"/>
                <w:rFonts w:ascii="Times New Roman" w:hAnsi="Times New Roman" w:cs="Times New Roman"/>
                <w:sz w:val="24"/>
                <w:szCs w:val="24"/>
                <w:shd w:val="clear" w:color="auto" w:fill="EFF0F1"/>
              </w:rPr>
              <w:t xml:space="preserve"> </w:t>
            </w:r>
            <w:r w:rsidRPr="00B94627">
              <w:rPr>
                <w:rStyle w:val="hljs-builtin"/>
                <w:rFonts w:ascii="Times New Roman" w:hAnsi="Times New Roman" w:cs="Times New Roman"/>
                <w:sz w:val="24"/>
                <w:szCs w:val="24"/>
                <w:shd w:val="clear" w:color="auto" w:fill="EFF0F1"/>
              </w:rPr>
              <w:t>String</w:t>
            </w:r>
            <w:r w:rsidRPr="00B94627">
              <w:rPr>
                <w:rStyle w:val="HTMLCode"/>
                <w:rFonts w:ascii="Times New Roman" w:hAnsi="Times New Roman" w:cs="Times New Roman"/>
                <w:sz w:val="24"/>
                <w:szCs w:val="24"/>
                <w:shd w:val="clear" w:color="auto" w:fill="EFF0F1"/>
              </w:rPr>
              <w:t>[] {</w:t>
            </w:r>
            <w:r w:rsidRPr="00B94627">
              <w:rPr>
                <w:rStyle w:val="hljs-string"/>
                <w:rFonts w:ascii="Times New Roman" w:hAnsi="Times New Roman" w:cs="Times New Roman"/>
                <w:sz w:val="24"/>
                <w:szCs w:val="24"/>
                <w:shd w:val="clear" w:color="auto" w:fill="EFF0F1"/>
              </w:rPr>
              <w:t>"A"</w:t>
            </w:r>
            <w:r w:rsidRPr="00B94627">
              <w:rPr>
                <w:rStyle w:val="HTMLCode"/>
                <w:rFonts w:ascii="Times New Roman" w:hAnsi="Times New Roman" w:cs="Times New Roman"/>
                <w:sz w:val="24"/>
                <w:szCs w:val="24"/>
                <w:shd w:val="clear" w:color="auto" w:fill="EFF0F1"/>
              </w:rPr>
              <w:t>,</w:t>
            </w:r>
            <w:r w:rsidRPr="00B94627">
              <w:rPr>
                <w:rStyle w:val="hljs-string"/>
                <w:rFonts w:ascii="Times New Roman" w:hAnsi="Times New Roman" w:cs="Times New Roman"/>
                <w:sz w:val="24"/>
                <w:szCs w:val="24"/>
                <w:shd w:val="clear" w:color="auto" w:fill="EFF0F1"/>
              </w:rPr>
              <w:t>"B"</w:t>
            </w:r>
            <w:r w:rsidRPr="00B94627">
              <w:rPr>
                <w:rStyle w:val="HTMLCode"/>
                <w:rFonts w:ascii="Times New Roman" w:hAnsi="Times New Roman" w:cs="Times New Roman"/>
                <w:sz w:val="24"/>
                <w:szCs w:val="24"/>
                <w:shd w:val="clear" w:color="auto" w:fill="EFF0F1"/>
              </w:rPr>
              <w:t>,</w:t>
            </w:r>
            <w:r w:rsidRPr="00B94627">
              <w:rPr>
                <w:rStyle w:val="hljs-string"/>
                <w:rFonts w:ascii="Times New Roman" w:hAnsi="Times New Roman" w:cs="Times New Roman"/>
                <w:sz w:val="24"/>
                <w:szCs w:val="24"/>
                <w:shd w:val="clear" w:color="auto" w:fill="EFF0F1"/>
              </w:rPr>
              <w:t>"C"</w:t>
            </w:r>
            <w:r w:rsidRPr="00B94627">
              <w:rPr>
                <w:rStyle w:val="HTMLCode"/>
                <w:rFonts w:ascii="Times New Roman" w:hAnsi="Times New Roman" w:cs="Times New Roman"/>
                <w:sz w:val="24"/>
                <w:szCs w:val="24"/>
                <w:shd w:val="clear" w:color="auto" w:fill="EFF0F1"/>
              </w:rPr>
              <w:t>};</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ljs-builtin"/>
                <w:rFonts w:ascii="Times New Roman" w:hAnsi="Times New Roman" w:cs="Times New Roman"/>
                <w:sz w:val="24"/>
                <w:szCs w:val="24"/>
                <w:shd w:val="clear" w:color="auto" w:fill="EFF0F1"/>
              </w:rPr>
              <w:t>String</w:t>
            </w:r>
            <w:r w:rsidRPr="00B94627">
              <w:rPr>
                <w:rStyle w:val="HTMLCode"/>
                <w:rFonts w:ascii="Times New Roman" w:hAnsi="Times New Roman" w:cs="Times New Roman"/>
                <w:sz w:val="24"/>
                <w:szCs w:val="24"/>
                <w:shd w:val="clear" w:color="auto" w:fill="EFF0F1"/>
              </w:rPr>
              <w:t>[] strArray2 = {</w:t>
            </w:r>
            <w:r w:rsidRPr="00B94627">
              <w:rPr>
                <w:rStyle w:val="hljs-string"/>
                <w:rFonts w:ascii="Times New Roman" w:hAnsi="Times New Roman" w:cs="Times New Roman"/>
                <w:sz w:val="24"/>
                <w:szCs w:val="24"/>
                <w:shd w:val="clear" w:color="auto" w:fill="EFF0F1"/>
              </w:rPr>
              <w:t>"A"</w:t>
            </w:r>
            <w:r w:rsidRPr="00B94627">
              <w:rPr>
                <w:rStyle w:val="HTMLCode"/>
                <w:rFonts w:ascii="Times New Roman" w:hAnsi="Times New Roman" w:cs="Times New Roman"/>
                <w:sz w:val="24"/>
                <w:szCs w:val="24"/>
                <w:shd w:val="clear" w:color="auto" w:fill="EFF0F1"/>
              </w:rPr>
              <w:t>,</w:t>
            </w:r>
            <w:r w:rsidRPr="00B94627">
              <w:rPr>
                <w:rStyle w:val="hljs-string"/>
                <w:rFonts w:ascii="Times New Roman" w:hAnsi="Times New Roman" w:cs="Times New Roman"/>
                <w:sz w:val="24"/>
                <w:szCs w:val="24"/>
                <w:shd w:val="clear" w:color="auto" w:fill="EFF0F1"/>
              </w:rPr>
              <w:t>"B"</w:t>
            </w:r>
            <w:r w:rsidRPr="00B94627">
              <w:rPr>
                <w:rStyle w:val="HTMLCode"/>
                <w:rFonts w:ascii="Times New Roman" w:hAnsi="Times New Roman" w:cs="Times New Roman"/>
                <w:sz w:val="24"/>
                <w:szCs w:val="24"/>
                <w:shd w:val="clear" w:color="auto" w:fill="EFF0F1"/>
              </w:rPr>
              <w:t>,</w:t>
            </w:r>
            <w:r w:rsidRPr="00B94627">
              <w:rPr>
                <w:rStyle w:val="hljs-string"/>
                <w:rFonts w:ascii="Times New Roman" w:hAnsi="Times New Roman" w:cs="Times New Roman"/>
                <w:sz w:val="24"/>
                <w:szCs w:val="24"/>
                <w:shd w:val="clear" w:color="auto" w:fill="EFF0F1"/>
              </w:rPr>
              <w:t>"C"</w:t>
            </w:r>
            <w:r w:rsidRPr="00B94627">
              <w:rPr>
                <w:rStyle w:val="HTMLCode"/>
                <w:rFonts w:ascii="Times New Roman" w:hAnsi="Times New Roman" w:cs="Times New Roman"/>
                <w:sz w:val="24"/>
                <w:szCs w:val="24"/>
                <w:shd w:val="clear" w:color="auto" w:fill="EFF0F1"/>
              </w:rPr>
              <w:t xml:space="preserve">}; </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ljs-comment"/>
                <w:rFonts w:ascii="Times New Roman" w:hAnsi="Times New Roman" w:cs="Times New Roman"/>
                <w:sz w:val="24"/>
                <w:szCs w:val="24"/>
                <w:shd w:val="clear" w:color="auto" w:fill="EFF0F1"/>
              </w:rPr>
              <w:t>//initialization after declaration</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ljs-builtin"/>
                <w:rFonts w:ascii="Times New Roman" w:hAnsi="Times New Roman" w:cs="Times New Roman"/>
                <w:sz w:val="24"/>
                <w:szCs w:val="24"/>
                <w:shd w:val="clear" w:color="auto" w:fill="EFF0F1"/>
              </w:rPr>
              <w:t>String</w:t>
            </w:r>
            <w:r w:rsidRPr="00B94627">
              <w:rPr>
                <w:rStyle w:val="HTMLCode"/>
                <w:rFonts w:ascii="Times New Roman" w:hAnsi="Times New Roman" w:cs="Times New Roman"/>
                <w:sz w:val="24"/>
                <w:szCs w:val="24"/>
                <w:shd w:val="clear" w:color="auto" w:fill="EFF0F1"/>
              </w:rPr>
              <w:t xml:space="preserve">[] strArray3 = </w:t>
            </w:r>
            <w:r w:rsidRPr="00B94627">
              <w:rPr>
                <w:rStyle w:val="hljs-keyword"/>
                <w:rFonts w:ascii="Times New Roman" w:hAnsi="Times New Roman" w:cs="Times New Roman"/>
                <w:sz w:val="24"/>
                <w:szCs w:val="24"/>
                <w:shd w:val="clear" w:color="auto" w:fill="EFF0F1"/>
              </w:rPr>
              <w:t>new</w:t>
            </w:r>
            <w:r w:rsidRPr="00B94627">
              <w:rPr>
                <w:rStyle w:val="HTMLCode"/>
                <w:rFonts w:ascii="Times New Roman" w:hAnsi="Times New Roman" w:cs="Times New Roman"/>
                <w:sz w:val="24"/>
                <w:szCs w:val="24"/>
                <w:shd w:val="clear" w:color="auto" w:fill="EFF0F1"/>
              </w:rPr>
              <w:t xml:space="preserve"> </w:t>
            </w:r>
            <w:r w:rsidRPr="00B94627">
              <w:rPr>
                <w:rStyle w:val="hljs-builtin"/>
                <w:rFonts w:ascii="Times New Roman" w:hAnsi="Times New Roman" w:cs="Times New Roman"/>
                <w:sz w:val="24"/>
                <w:szCs w:val="24"/>
                <w:shd w:val="clear" w:color="auto" w:fill="EFF0F1"/>
              </w:rPr>
              <w:t>String</w:t>
            </w:r>
            <w:r w:rsidRPr="00B94627">
              <w:rPr>
                <w:rStyle w:val="HTMLCode"/>
                <w:rFonts w:ascii="Times New Roman" w:hAnsi="Times New Roman" w:cs="Times New Roman"/>
                <w:sz w:val="24"/>
                <w:szCs w:val="24"/>
                <w:shd w:val="clear" w:color="auto" w:fill="EFF0F1"/>
              </w:rPr>
              <w:t>[</w:t>
            </w:r>
            <w:r w:rsidRPr="00B94627">
              <w:rPr>
                <w:rStyle w:val="hljs-number"/>
                <w:rFonts w:ascii="Times New Roman" w:eastAsiaTheme="majorEastAsia" w:hAnsi="Times New Roman" w:cs="Times New Roman"/>
                <w:sz w:val="24"/>
                <w:szCs w:val="24"/>
                <w:shd w:val="clear" w:color="auto" w:fill="EFF0F1"/>
              </w:rPr>
              <w:t>3</w:t>
            </w:r>
            <w:r w:rsidRPr="00B94627">
              <w:rPr>
                <w:rStyle w:val="HTMLCode"/>
                <w:rFonts w:ascii="Times New Roman" w:hAnsi="Times New Roman" w:cs="Times New Roman"/>
                <w:sz w:val="24"/>
                <w:szCs w:val="24"/>
                <w:shd w:val="clear" w:color="auto" w:fill="EFF0F1"/>
              </w:rPr>
              <w:t>];</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TMLCode"/>
                <w:rFonts w:ascii="Times New Roman" w:hAnsi="Times New Roman" w:cs="Times New Roman"/>
                <w:sz w:val="24"/>
                <w:szCs w:val="24"/>
                <w:shd w:val="clear" w:color="auto" w:fill="EFF0F1"/>
              </w:rPr>
              <w:t>strArray3[</w:t>
            </w:r>
            <w:r w:rsidRPr="00B94627">
              <w:rPr>
                <w:rStyle w:val="hljs-number"/>
                <w:rFonts w:ascii="Times New Roman" w:eastAsiaTheme="majorEastAsia" w:hAnsi="Times New Roman" w:cs="Times New Roman"/>
                <w:sz w:val="24"/>
                <w:szCs w:val="24"/>
                <w:shd w:val="clear" w:color="auto" w:fill="EFF0F1"/>
              </w:rPr>
              <w:t>0</w:t>
            </w:r>
            <w:r w:rsidRPr="00B94627">
              <w:rPr>
                <w:rStyle w:val="HTMLCode"/>
                <w:rFonts w:ascii="Times New Roman" w:hAnsi="Times New Roman" w:cs="Times New Roman"/>
                <w:sz w:val="24"/>
                <w:szCs w:val="24"/>
                <w:shd w:val="clear" w:color="auto" w:fill="EFF0F1"/>
              </w:rPr>
              <w:t xml:space="preserve">] = </w:t>
            </w:r>
            <w:r w:rsidRPr="00B94627">
              <w:rPr>
                <w:rStyle w:val="hljs-string"/>
                <w:rFonts w:ascii="Times New Roman" w:hAnsi="Times New Roman" w:cs="Times New Roman"/>
                <w:sz w:val="24"/>
                <w:szCs w:val="24"/>
                <w:shd w:val="clear" w:color="auto" w:fill="EFF0F1"/>
              </w:rPr>
              <w:t>"A"</w:t>
            </w:r>
            <w:r w:rsidRPr="00B94627">
              <w:rPr>
                <w:rStyle w:val="HTMLCode"/>
                <w:rFonts w:ascii="Times New Roman" w:hAnsi="Times New Roman" w:cs="Times New Roman"/>
                <w:sz w:val="24"/>
                <w:szCs w:val="24"/>
                <w:shd w:val="clear" w:color="auto" w:fill="EFF0F1"/>
              </w:rPr>
              <w:t>;</w:t>
            </w:r>
          </w:p>
          <w:p w:rsidR="00D646DA" w:rsidRPr="00B94627" w:rsidRDefault="00D646DA" w:rsidP="00B9462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sidRPr="00B94627">
              <w:rPr>
                <w:rStyle w:val="HTMLCode"/>
                <w:rFonts w:ascii="Times New Roman" w:hAnsi="Times New Roman" w:cs="Times New Roman"/>
                <w:sz w:val="24"/>
                <w:szCs w:val="24"/>
                <w:shd w:val="clear" w:color="auto" w:fill="EFF0F1"/>
              </w:rPr>
              <w:t>strArray3[</w:t>
            </w:r>
            <w:r w:rsidRPr="00B94627">
              <w:rPr>
                <w:rStyle w:val="hljs-number"/>
                <w:rFonts w:ascii="Times New Roman" w:eastAsiaTheme="majorEastAsia" w:hAnsi="Times New Roman" w:cs="Times New Roman"/>
                <w:sz w:val="24"/>
                <w:szCs w:val="24"/>
                <w:shd w:val="clear" w:color="auto" w:fill="EFF0F1"/>
              </w:rPr>
              <w:t>1</w:t>
            </w:r>
            <w:r w:rsidRPr="00B94627">
              <w:rPr>
                <w:rStyle w:val="HTMLCode"/>
                <w:rFonts w:ascii="Times New Roman" w:hAnsi="Times New Roman" w:cs="Times New Roman"/>
                <w:sz w:val="24"/>
                <w:szCs w:val="24"/>
                <w:shd w:val="clear" w:color="auto" w:fill="EFF0F1"/>
              </w:rPr>
              <w:t xml:space="preserve">] = </w:t>
            </w:r>
            <w:r w:rsidRPr="00B94627">
              <w:rPr>
                <w:rStyle w:val="hljs-string"/>
                <w:rFonts w:ascii="Times New Roman" w:hAnsi="Times New Roman" w:cs="Times New Roman"/>
                <w:sz w:val="24"/>
                <w:szCs w:val="24"/>
                <w:shd w:val="clear" w:color="auto" w:fill="EFF0F1"/>
              </w:rPr>
              <w:t>"B"</w:t>
            </w:r>
            <w:r w:rsidRPr="00B94627">
              <w:rPr>
                <w:rStyle w:val="HTMLCode"/>
                <w:rFonts w:ascii="Times New Roman" w:hAnsi="Times New Roman" w:cs="Times New Roman"/>
                <w:sz w:val="24"/>
                <w:szCs w:val="24"/>
                <w:shd w:val="clear" w:color="auto" w:fill="EFF0F1"/>
              </w:rPr>
              <w:t>;</w:t>
            </w:r>
          </w:p>
          <w:p w:rsidR="00D646DA" w:rsidRPr="00B94627" w:rsidRDefault="00D646DA" w:rsidP="00B94627">
            <w:pPr>
              <w:pStyle w:val="HTMLPreformatted"/>
              <w:shd w:val="clear" w:color="auto" w:fill="FFFFFF"/>
              <w:spacing w:line="360" w:lineRule="auto"/>
              <w:jc w:val="both"/>
              <w:rPr>
                <w:rFonts w:ascii="Times New Roman" w:hAnsi="Times New Roman" w:cs="Times New Roman"/>
                <w:sz w:val="24"/>
                <w:szCs w:val="24"/>
              </w:rPr>
            </w:pPr>
            <w:r w:rsidRPr="00B94627">
              <w:rPr>
                <w:rStyle w:val="HTMLCode"/>
                <w:rFonts w:ascii="Times New Roman" w:hAnsi="Times New Roman" w:cs="Times New Roman"/>
                <w:sz w:val="24"/>
                <w:szCs w:val="24"/>
                <w:shd w:val="clear" w:color="auto" w:fill="EFF0F1"/>
              </w:rPr>
              <w:t>strArray3[</w:t>
            </w:r>
            <w:r w:rsidRPr="00B94627">
              <w:rPr>
                <w:rStyle w:val="hljs-number"/>
                <w:rFonts w:ascii="Times New Roman" w:eastAsiaTheme="majorEastAsia" w:hAnsi="Times New Roman" w:cs="Times New Roman"/>
                <w:sz w:val="24"/>
                <w:szCs w:val="24"/>
                <w:shd w:val="clear" w:color="auto" w:fill="EFF0F1"/>
              </w:rPr>
              <w:t>2</w:t>
            </w:r>
            <w:r w:rsidRPr="00B94627">
              <w:rPr>
                <w:rStyle w:val="HTMLCode"/>
                <w:rFonts w:ascii="Times New Roman" w:hAnsi="Times New Roman" w:cs="Times New Roman"/>
                <w:sz w:val="24"/>
                <w:szCs w:val="24"/>
                <w:shd w:val="clear" w:color="auto" w:fill="EFF0F1"/>
              </w:rPr>
              <w:t xml:space="preserve">] = </w:t>
            </w:r>
            <w:r w:rsidRPr="00B94627">
              <w:rPr>
                <w:rStyle w:val="hljs-string"/>
                <w:rFonts w:ascii="Times New Roman" w:hAnsi="Times New Roman" w:cs="Times New Roman"/>
                <w:sz w:val="24"/>
                <w:szCs w:val="24"/>
                <w:shd w:val="clear" w:color="auto" w:fill="EFF0F1"/>
              </w:rPr>
              <w:t>"C"</w:t>
            </w:r>
            <w:r w:rsidRPr="00B94627">
              <w:rPr>
                <w:rStyle w:val="HTMLCode"/>
                <w:rFonts w:ascii="Times New Roman" w:hAnsi="Times New Roman" w:cs="Times New Roman"/>
                <w:sz w:val="24"/>
                <w:szCs w:val="24"/>
                <w:shd w:val="clear" w:color="auto" w:fill="EFF0F1"/>
              </w:rPr>
              <w:t>;</w:t>
            </w:r>
          </w:p>
          <w:p w:rsidR="00D646DA" w:rsidRPr="00B94627" w:rsidRDefault="00D646DA" w:rsidP="00B94627">
            <w:pPr>
              <w:pStyle w:val="NormalWeb"/>
              <w:spacing w:before="0" w:beforeAutospacing="0" w:after="0" w:afterAutospacing="0" w:line="360" w:lineRule="auto"/>
              <w:jc w:val="both"/>
              <w:textAlignment w:val="baseline"/>
            </w:pPr>
          </w:p>
          <w:p w:rsidR="00B94627" w:rsidRPr="00B94627" w:rsidRDefault="00B94627" w:rsidP="00B94627">
            <w:pPr>
              <w:pStyle w:val="Heading1"/>
              <w:spacing w:before="0" w:after="225" w:line="360" w:lineRule="auto"/>
              <w:jc w:val="both"/>
              <w:textAlignment w:val="baseline"/>
              <w:rPr>
                <w:rFonts w:ascii="Times New Roman" w:hAnsi="Times New Roman" w:cs="Times New Roman"/>
                <w:bCs w:val="0"/>
                <w:color w:val="auto"/>
                <w:sz w:val="24"/>
                <w:szCs w:val="24"/>
              </w:rPr>
            </w:pPr>
            <w:r w:rsidRPr="00B94627">
              <w:rPr>
                <w:rFonts w:ascii="Times New Roman" w:hAnsi="Times New Roman" w:cs="Times New Roman"/>
                <w:bCs w:val="0"/>
                <w:color w:val="auto"/>
                <w:sz w:val="24"/>
                <w:szCs w:val="24"/>
              </w:rPr>
              <w:t>Multidimensional Arrays in Java</w:t>
            </w:r>
          </w:p>
          <w:p w:rsidR="00B94627" w:rsidRPr="00B94627" w:rsidRDefault="00B94627" w:rsidP="00B94627">
            <w:pPr>
              <w:pStyle w:val="NormalWeb"/>
              <w:spacing w:before="0" w:beforeAutospacing="0" w:after="0" w:afterAutospacing="0" w:line="360" w:lineRule="auto"/>
              <w:jc w:val="both"/>
              <w:textAlignment w:val="baseline"/>
            </w:pPr>
            <w:hyperlink r:id="rId57" w:history="1">
              <w:r w:rsidRPr="00B94627">
                <w:rPr>
                  <w:rStyle w:val="Hyperlink"/>
                  <w:color w:val="auto"/>
                  <w:u w:val="none"/>
                  <w:bdr w:val="none" w:sz="0" w:space="0" w:color="auto" w:frame="1"/>
                </w:rPr>
                <w:t>Array-Basics in Java</w:t>
              </w:r>
            </w:hyperlink>
            <w:r w:rsidRPr="00B94627">
              <w:br/>
            </w:r>
            <w:r w:rsidRPr="00B94627">
              <w:rPr>
                <w:bCs/>
                <w:bdr w:val="none" w:sz="0" w:space="0" w:color="auto" w:frame="1"/>
              </w:rPr>
              <w:t>Multidimensional Arrays</w:t>
            </w:r>
            <w:r w:rsidRPr="00B94627">
              <w:t> can be defined in simple words as array of arrays. Data in multidimensional arrays are stored in tabular form (in row major order).</w:t>
            </w:r>
          </w:p>
          <w:p w:rsidR="00B94627" w:rsidRPr="00B94627" w:rsidRDefault="00B94627" w:rsidP="00B94627">
            <w:pPr>
              <w:pStyle w:val="NormalWeb"/>
              <w:spacing w:before="0" w:beforeAutospacing="0" w:after="0" w:afterAutospacing="0" w:line="360" w:lineRule="auto"/>
              <w:jc w:val="both"/>
              <w:textAlignment w:val="baseline"/>
            </w:pPr>
            <w:r w:rsidRPr="00B94627">
              <w:rPr>
                <w:bCs/>
                <w:bdr w:val="none" w:sz="0" w:space="0" w:color="auto" w:frame="1"/>
              </w:rPr>
              <w:t>Syntax:</w:t>
            </w:r>
          </w:p>
          <w:p w:rsidR="00B94627" w:rsidRPr="00B94627" w:rsidRDefault="00B94627" w:rsidP="00B94627">
            <w:pPr>
              <w:pStyle w:val="NormalWeb"/>
              <w:shd w:val="clear" w:color="auto" w:fill="FAFAFA"/>
              <w:spacing w:before="0" w:beforeAutospacing="0" w:after="0" w:afterAutospacing="0" w:line="360" w:lineRule="auto"/>
              <w:jc w:val="both"/>
              <w:textAlignment w:val="baseline"/>
              <w:rPr>
                <w:iCs/>
              </w:rPr>
            </w:pPr>
            <w:proofErr w:type="spellStart"/>
            <w:r w:rsidRPr="00B94627">
              <w:rPr>
                <w:rStyle w:val="Strong"/>
                <w:b w:val="0"/>
                <w:iCs/>
                <w:bdr w:val="none" w:sz="0" w:space="0" w:color="auto" w:frame="1"/>
              </w:rPr>
              <w:t>data_</w:t>
            </w:r>
            <w:proofErr w:type="gramStart"/>
            <w:r w:rsidRPr="00B94627">
              <w:rPr>
                <w:rStyle w:val="Strong"/>
                <w:b w:val="0"/>
                <w:iCs/>
                <w:bdr w:val="none" w:sz="0" w:space="0" w:color="auto" w:frame="1"/>
              </w:rPr>
              <w:t>type</w:t>
            </w:r>
            <w:proofErr w:type="spellEnd"/>
            <w:r w:rsidRPr="00B94627">
              <w:rPr>
                <w:iCs/>
              </w:rPr>
              <w:t>[</w:t>
            </w:r>
            <w:proofErr w:type="gramEnd"/>
            <w:r w:rsidRPr="00B94627">
              <w:rPr>
                <w:iCs/>
              </w:rPr>
              <w:t>1st dimension][2nd dimension][]..[Nth dimension] </w:t>
            </w:r>
            <w:proofErr w:type="spellStart"/>
            <w:r w:rsidRPr="00B94627">
              <w:rPr>
                <w:rStyle w:val="Strong"/>
                <w:b w:val="0"/>
                <w:iCs/>
                <w:bdr w:val="none" w:sz="0" w:space="0" w:color="auto" w:frame="1"/>
              </w:rPr>
              <w:t>array_name</w:t>
            </w:r>
            <w:proofErr w:type="spellEnd"/>
            <w:r w:rsidRPr="00B94627">
              <w:rPr>
                <w:iCs/>
              </w:rPr>
              <w:t> = </w:t>
            </w:r>
            <w:r w:rsidRPr="00B94627">
              <w:rPr>
                <w:rStyle w:val="Strong"/>
                <w:b w:val="0"/>
                <w:iCs/>
                <w:bdr w:val="none" w:sz="0" w:space="0" w:color="auto" w:frame="1"/>
              </w:rPr>
              <w:t>new </w:t>
            </w:r>
            <w:proofErr w:type="spellStart"/>
            <w:r w:rsidRPr="00B94627">
              <w:rPr>
                <w:rStyle w:val="Strong"/>
                <w:b w:val="0"/>
                <w:iCs/>
                <w:bdr w:val="none" w:sz="0" w:space="0" w:color="auto" w:frame="1"/>
              </w:rPr>
              <w:t>data_type</w:t>
            </w:r>
            <w:proofErr w:type="spellEnd"/>
            <w:r w:rsidRPr="00B94627">
              <w:rPr>
                <w:iCs/>
              </w:rPr>
              <w:t>[size1][size2]….[</w:t>
            </w:r>
            <w:proofErr w:type="spellStart"/>
            <w:r w:rsidRPr="00B94627">
              <w:rPr>
                <w:iCs/>
              </w:rPr>
              <w:t>sizeN</w:t>
            </w:r>
            <w:proofErr w:type="spellEnd"/>
            <w:r w:rsidRPr="00B94627">
              <w:rPr>
                <w:iCs/>
              </w:rPr>
              <w:t>];</w:t>
            </w:r>
          </w:p>
          <w:p w:rsidR="00B94627" w:rsidRPr="00B94627" w:rsidRDefault="00B94627" w:rsidP="00B94627">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B94627">
              <w:rPr>
                <w:rFonts w:ascii="Times New Roman" w:eastAsia="Times New Roman" w:hAnsi="Times New Roman" w:cs="Times New Roman"/>
                <w:sz w:val="24"/>
                <w:szCs w:val="24"/>
                <w:lang w:val="en-IN" w:eastAsia="en-IN"/>
              </w:rPr>
              <w:t>where:</w:t>
            </w:r>
          </w:p>
          <w:p w:rsidR="00B94627" w:rsidRPr="00B94627" w:rsidRDefault="00B94627" w:rsidP="00B94627">
            <w:pPr>
              <w:numPr>
                <w:ilvl w:val="0"/>
                <w:numId w:val="20"/>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spellStart"/>
            <w:r w:rsidRPr="00B94627">
              <w:rPr>
                <w:rFonts w:ascii="Times New Roman" w:eastAsia="Times New Roman" w:hAnsi="Times New Roman" w:cs="Times New Roman"/>
                <w:bCs/>
                <w:sz w:val="24"/>
                <w:szCs w:val="24"/>
                <w:bdr w:val="none" w:sz="0" w:space="0" w:color="auto" w:frame="1"/>
                <w:lang w:val="en-IN" w:eastAsia="en-IN"/>
              </w:rPr>
              <w:t>data_type</w:t>
            </w:r>
            <w:proofErr w:type="spellEnd"/>
            <w:r w:rsidRPr="00B94627">
              <w:rPr>
                <w:rFonts w:ascii="Times New Roman" w:eastAsia="Times New Roman" w:hAnsi="Times New Roman" w:cs="Times New Roman"/>
                <w:sz w:val="24"/>
                <w:szCs w:val="24"/>
                <w:lang w:val="en-IN" w:eastAsia="en-IN"/>
              </w:rPr>
              <w:t xml:space="preserve">: Type of data to be stored in the array. For example: </w:t>
            </w:r>
            <w:proofErr w:type="spellStart"/>
            <w:r w:rsidRPr="00B94627">
              <w:rPr>
                <w:rFonts w:ascii="Times New Roman" w:eastAsia="Times New Roman" w:hAnsi="Times New Roman" w:cs="Times New Roman"/>
                <w:sz w:val="24"/>
                <w:szCs w:val="24"/>
                <w:lang w:val="en-IN" w:eastAsia="en-IN"/>
              </w:rPr>
              <w:t>int</w:t>
            </w:r>
            <w:proofErr w:type="spellEnd"/>
            <w:r w:rsidRPr="00B94627">
              <w:rPr>
                <w:rFonts w:ascii="Times New Roman" w:eastAsia="Times New Roman" w:hAnsi="Times New Roman" w:cs="Times New Roman"/>
                <w:sz w:val="24"/>
                <w:szCs w:val="24"/>
                <w:lang w:val="en-IN" w:eastAsia="en-IN"/>
              </w:rPr>
              <w:t>, char, etc.</w:t>
            </w:r>
          </w:p>
          <w:p w:rsidR="00B94627" w:rsidRPr="00B94627" w:rsidRDefault="00B94627" w:rsidP="00B94627">
            <w:pPr>
              <w:numPr>
                <w:ilvl w:val="0"/>
                <w:numId w:val="20"/>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gramStart"/>
            <w:r w:rsidRPr="00B94627">
              <w:rPr>
                <w:rFonts w:ascii="Times New Roman" w:eastAsia="Times New Roman" w:hAnsi="Times New Roman" w:cs="Times New Roman"/>
                <w:bCs/>
                <w:sz w:val="24"/>
                <w:szCs w:val="24"/>
                <w:bdr w:val="none" w:sz="0" w:space="0" w:color="auto" w:frame="1"/>
                <w:lang w:val="en-IN" w:eastAsia="en-IN"/>
              </w:rPr>
              <w:t>dimension</w:t>
            </w:r>
            <w:proofErr w:type="gramEnd"/>
            <w:r w:rsidRPr="00B94627">
              <w:rPr>
                <w:rFonts w:ascii="Times New Roman" w:eastAsia="Times New Roman" w:hAnsi="Times New Roman" w:cs="Times New Roman"/>
                <w:sz w:val="24"/>
                <w:szCs w:val="24"/>
                <w:lang w:val="en-IN" w:eastAsia="en-IN"/>
              </w:rPr>
              <w:t>: The dimension of the array created.</w:t>
            </w:r>
            <w:r w:rsidRPr="00B94627">
              <w:rPr>
                <w:rFonts w:ascii="Times New Roman" w:eastAsia="Times New Roman" w:hAnsi="Times New Roman" w:cs="Times New Roman"/>
                <w:sz w:val="24"/>
                <w:szCs w:val="24"/>
                <w:lang w:val="en-IN" w:eastAsia="en-IN"/>
              </w:rPr>
              <w:br/>
              <w:t>For example: 1D, 2D, etc.</w:t>
            </w:r>
          </w:p>
          <w:p w:rsidR="00B94627" w:rsidRPr="00B94627" w:rsidRDefault="00B94627" w:rsidP="00B94627">
            <w:pPr>
              <w:numPr>
                <w:ilvl w:val="0"/>
                <w:numId w:val="20"/>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spellStart"/>
            <w:r w:rsidRPr="00B94627">
              <w:rPr>
                <w:rFonts w:ascii="Times New Roman" w:eastAsia="Times New Roman" w:hAnsi="Times New Roman" w:cs="Times New Roman"/>
                <w:bCs/>
                <w:sz w:val="24"/>
                <w:szCs w:val="24"/>
                <w:bdr w:val="none" w:sz="0" w:space="0" w:color="auto" w:frame="1"/>
                <w:lang w:val="en-IN" w:eastAsia="en-IN"/>
              </w:rPr>
              <w:t>array_name</w:t>
            </w:r>
            <w:proofErr w:type="spellEnd"/>
            <w:r w:rsidRPr="00B94627">
              <w:rPr>
                <w:rFonts w:ascii="Times New Roman" w:eastAsia="Times New Roman" w:hAnsi="Times New Roman" w:cs="Times New Roman"/>
                <w:sz w:val="24"/>
                <w:szCs w:val="24"/>
                <w:lang w:val="en-IN" w:eastAsia="en-IN"/>
              </w:rPr>
              <w:t>: Name of the array</w:t>
            </w:r>
          </w:p>
          <w:p w:rsidR="00B94627" w:rsidRPr="00B94627" w:rsidRDefault="00B94627" w:rsidP="00B94627">
            <w:pPr>
              <w:numPr>
                <w:ilvl w:val="0"/>
                <w:numId w:val="20"/>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B94627">
              <w:rPr>
                <w:rFonts w:ascii="Times New Roman" w:eastAsia="Times New Roman" w:hAnsi="Times New Roman" w:cs="Times New Roman"/>
                <w:bCs/>
                <w:sz w:val="24"/>
                <w:szCs w:val="24"/>
                <w:bdr w:val="none" w:sz="0" w:space="0" w:color="auto" w:frame="1"/>
                <w:lang w:val="en-IN" w:eastAsia="en-IN"/>
              </w:rPr>
              <w:t>size1, size2</w:t>
            </w:r>
            <w:proofErr w:type="gramStart"/>
            <w:r w:rsidRPr="00B94627">
              <w:rPr>
                <w:rFonts w:ascii="Times New Roman" w:eastAsia="Times New Roman" w:hAnsi="Times New Roman" w:cs="Times New Roman"/>
                <w:bCs/>
                <w:sz w:val="24"/>
                <w:szCs w:val="24"/>
                <w:bdr w:val="none" w:sz="0" w:space="0" w:color="auto" w:frame="1"/>
                <w:lang w:val="en-IN" w:eastAsia="en-IN"/>
              </w:rPr>
              <w:t>, …,</w:t>
            </w:r>
            <w:proofErr w:type="gramEnd"/>
            <w:r w:rsidRPr="00B94627">
              <w:rPr>
                <w:rFonts w:ascii="Times New Roman" w:eastAsia="Times New Roman" w:hAnsi="Times New Roman" w:cs="Times New Roman"/>
                <w:bCs/>
                <w:sz w:val="24"/>
                <w:szCs w:val="24"/>
                <w:bdr w:val="none" w:sz="0" w:space="0" w:color="auto" w:frame="1"/>
                <w:lang w:val="en-IN" w:eastAsia="en-IN"/>
              </w:rPr>
              <w:t xml:space="preserve"> </w:t>
            </w:r>
            <w:proofErr w:type="spellStart"/>
            <w:r w:rsidRPr="00B94627">
              <w:rPr>
                <w:rFonts w:ascii="Times New Roman" w:eastAsia="Times New Roman" w:hAnsi="Times New Roman" w:cs="Times New Roman"/>
                <w:bCs/>
                <w:sz w:val="24"/>
                <w:szCs w:val="24"/>
                <w:bdr w:val="none" w:sz="0" w:space="0" w:color="auto" w:frame="1"/>
                <w:lang w:val="en-IN" w:eastAsia="en-IN"/>
              </w:rPr>
              <w:t>sizeN</w:t>
            </w:r>
            <w:proofErr w:type="spellEnd"/>
            <w:r w:rsidRPr="00B94627">
              <w:rPr>
                <w:rFonts w:ascii="Times New Roman" w:eastAsia="Times New Roman" w:hAnsi="Times New Roman" w:cs="Times New Roman"/>
                <w:sz w:val="24"/>
                <w:szCs w:val="24"/>
                <w:lang w:val="en-IN" w:eastAsia="en-IN"/>
              </w:rPr>
              <w:t>: Sizes of the dimensions respectively.</w:t>
            </w:r>
          </w:p>
          <w:p w:rsidR="00B94627" w:rsidRPr="00B94627" w:rsidRDefault="00B94627" w:rsidP="00B94627">
            <w:pPr>
              <w:shd w:val="clear" w:color="auto" w:fill="FFFFFF"/>
              <w:spacing w:line="360" w:lineRule="auto"/>
              <w:jc w:val="both"/>
              <w:textAlignment w:val="baseline"/>
              <w:rPr>
                <w:rFonts w:ascii="Times New Roman" w:eastAsia="Times New Roman" w:hAnsi="Times New Roman" w:cs="Times New Roman"/>
                <w:sz w:val="24"/>
                <w:szCs w:val="24"/>
                <w:lang w:val="en-IN" w:eastAsia="en-IN"/>
              </w:rPr>
            </w:pPr>
            <w:r w:rsidRPr="00B94627">
              <w:rPr>
                <w:rFonts w:ascii="Times New Roman" w:eastAsia="Times New Roman" w:hAnsi="Times New Roman" w:cs="Times New Roman"/>
                <w:bCs/>
                <w:sz w:val="24"/>
                <w:szCs w:val="24"/>
                <w:bdr w:val="none" w:sz="0" w:space="0" w:color="auto" w:frame="1"/>
                <w:lang w:val="en-IN" w:eastAsia="en-IN"/>
              </w:rPr>
              <w:lastRenderedPageBreak/>
              <w:t>Examples:</w:t>
            </w:r>
          </w:p>
          <w:p w:rsidR="00B94627" w:rsidRPr="00B94627" w:rsidRDefault="00B94627" w:rsidP="00B946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B94627">
              <w:rPr>
                <w:rFonts w:ascii="Times New Roman" w:eastAsia="Times New Roman" w:hAnsi="Times New Roman" w:cs="Times New Roman"/>
                <w:sz w:val="24"/>
                <w:szCs w:val="24"/>
                <w:lang w:val="en-IN" w:eastAsia="en-IN"/>
              </w:rPr>
              <w:t>Two dimensional array:</w:t>
            </w:r>
          </w:p>
          <w:p w:rsidR="00B94627" w:rsidRPr="00B94627" w:rsidRDefault="00B94627" w:rsidP="00B946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proofErr w:type="spellStart"/>
            <w:r w:rsidRPr="00B94627">
              <w:rPr>
                <w:rFonts w:ascii="Times New Roman" w:eastAsia="Times New Roman" w:hAnsi="Times New Roman" w:cs="Times New Roman"/>
                <w:sz w:val="24"/>
                <w:szCs w:val="24"/>
                <w:lang w:val="en-IN" w:eastAsia="en-IN"/>
              </w:rPr>
              <w:t>int</w:t>
            </w:r>
            <w:proofErr w:type="spellEnd"/>
            <w:r w:rsidRPr="00B94627">
              <w:rPr>
                <w:rFonts w:ascii="Times New Roman" w:eastAsia="Times New Roman" w:hAnsi="Times New Roman" w:cs="Times New Roman"/>
                <w:sz w:val="24"/>
                <w:szCs w:val="24"/>
                <w:lang w:val="en-IN" w:eastAsia="en-IN"/>
              </w:rPr>
              <w:t xml:space="preserve">[][] </w:t>
            </w:r>
            <w:proofErr w:type="spellStart"/>
            <w:r w:rsidRPr="00B94627">
              <w:rPr>
                <w:rFonts w:ascii="Times New Roman" w:eastAsia="Times New Roman" w:hAnsi="Times New Roman" w:cs="Times New Roman"/>
                <w:sz w:val="24"/>
                <w:szCs w:val="24"/>
                <w:lang w:val="en-IN" w:eastAsia="en-IN"/>
              </w:rPr>
              <w:t>twoD_arr</w:t>
            </w:r>
            <w:proofErr w:type="spellEnd"/>
            <w:r w:rsidRPr="00B94627">
              <w:rPr>
                <w:rFonts w:ascii="Times New Roman" w:eastAsia="Times New Roman" w:hAnsi="Times New Roman" w:cs="Times New Roman"/>
                <w:sz w:val="24"/>
                <w:szCs w:val="24"/>
                <w:lang w:val="en-IN" w:eastAsia="en-IN"/>
              </w:rPr>
              <w:t xml:space="preserve"> = new </w:t>
            </w:r>
            <w:proofErr w:type="spellStart"/>
            <w:r w:rsidRPr="00B94627">
              <w:rPr>
                <w:rFonts w:ascii="Times New Roman" w:eastAsia="Times New Roman" w:hAnsi="Times New Roman" w:cs="Times New Roman"/>
                <w:sz w:val="24"/>
                <w:szCs w:val="24"/>
                <w:lang w:val="en-IN" w:eastAsia="en-IN"/>
              </w:rPr>
              <w:t>int</w:t>
            </w:r>
            <w:proofErr w:type="spellEnd"/>
            <w:r w:rsidRPr="00B94627">
              <w:rPr>
                <w:rFonts w:ascii="Times New Roman" w:eastAsia="Times New Roman" w:hAnsi="Times New Roman" w:cs="Times New Roman"/>
                <w:sz w:val="24"/>
                <w:szCs w:val="24"/>
                <w:lang w:val="en-IN" w:eastAsia="en-IN"/>
              </w:rPr>
              <w:t>[10][20];</w:t>
            </w:r>
          </w:p>
          <w:p w:rsidR="00B94627" w:rsidRPr="00B94627" w:rsidRDefault="00B94627" w:rsidP="00B946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p>
          <w:p w:rsidR="00B94627" w:rsidRPr="00B94627" w:rsidRDefault="00B94627" w:rsidP="00B946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sidRPr="00B94627">
              <w:rPr>
                <w:rFonts w:ascii="Times New Roman" w:eastAsia="Times New Roman" w:hAnsi="Times New Roman" w:cs="Times New Roman"/>
                <w:sz w:val="24"/>
                <w:szCs w:val="24"/>
                <w:lang w:val="en-IN" w:eastAsia="en-IN"/>
              </w:rPr>
              <w:t>Three dimensional array:</w:t>
            </w:r>
          </w:p>
          <w:p w:rsidR="00B94627" w:rsidRPr="00B94627" w:rsidRDefault="00B94627" w:rsidP="00B946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proofErr w:type="spellStart"/>
            <w:r w:rsidRPr="00B94627">
              <w:rPr>
                <w:rFonts w:ascii="Times New Roman" w:eastAsia="Times New Roman" w:hAnsi="Times New Roman" w:cs="Times New Roman"/>
                <w:sz w:val="24"/>
                <w:szCs w:val="24"/>
                <w:lang w:val="en-IN" w:eastAsia="en-IN"/>
              </w:rPr>
              <w:t>int</w:t>
            </w:r>
            <w:proofErr w:type="spellEnd"/>
            <w:r w:rsidRPr="00B94627">
              <w:rPr>
                <w:rFonts w:ascii="Times New Roman" w:eastAsia="Times New Roman" w:hAnsi="Times New Roman" w:cs="Times New Roman"/>
                <w:sz w:val="24"/>
                <w:szCs w:val="24"/>
                <w:lang w:val="en-IN" w:eastAsia="en-IN"/>
              </w:rPr>
              <w:t xml:space="preserve">[][][] </w:t>
            </w:r>
            <w:proofErr w:type="spellStart"/>
            <w:r w:rsidRPr="00B94627">
              <w:rPr>
                <w:rFonts w:ascii="Times New Roman" w:eastAsia="Times New Roman" w:hAnsi="Times New Roman" w:cs="Times New Roman"/>
                <w:sz w:val="24"/>
                <w:szCs w:val="24"/>
                <w:lang w:val="en-IN" w:eastAsia="en-IN"/>
              </w:rPr>
              <w:t>threeD_arr</w:t>
            </w:r>
            <w:proofErr w:type="spellEnd"/>
            <w:r w:rsidRPr="00B94627">
              <w:rPr>
                <w:rFonts w:ascii="Times New Roman" w:eastAsia="Times New Roman" w:hAnsi="Times New Roman" w:cs="Times New Roman"/>
                <w:sz w:val="24"/>
                <w:szCs w:val="24"/>
                <w:lang w:val="en-IN" w:eastAsia="en-IN"/>
              </w:rPr>
              <w:t xml:space="preserve"> = new </w:t>
            </w:r>
            <w:proofErr w:type="spellStart"/>
            <w:r w:rsidRPr="00B94627">
              <w:rPr>
                <w:rFonts w:ascii="Times New Roman" w:eastAsia="Times New Roman" w:hAnsi="Times New Roman" w:cs="Times New Roman"/>
                <w:sz w:val="24"/>
                <w:szCs w:val="24"/>
                <w:lang w:val="en-IN" w:eastAsia="en-IN"/>
              </w:rPr>
              <w:t>int</w:t>
            </w:r>
            <w:proofErr w:type="spellEnd"/>
            <w:r w:rsidRPr="00B94627">
              <w:rPr>
                <w:rFonts w:ascii="Times New Roman" w:eastAsia="Times New Roman" w:hAnsi="Times New Roman" w:cs="Times New Roman"/>
                <w:sz w:val="24"/>
                <w:szCs w:val="24"/>
                <w:lang w:val="en-IN" w:eastAsia="en-IN"/>
              </w:rPr>
              <w:t>[10][20][30];</w:t>
            </w:r>
          </w:p>
          <w:p w:rsidR="00B94627" w:rsidRPr="00B94627" w:rsidRDefault="00B94627" w:rsidP="00B94627">
            <w:pPr>
              <w:pStyle w:val="NormalWeb"/>
              <w:spacing w:before="0" w:beforeAutospacing="0" w:after="0" w:afterAutospacing="0" w:line="360" w:lineRule="auto"/>
              <w:jc w:val="both"/>
              <w:textAlignment w:val="baseline"/>
            </w:pPr>
          </w:p>
          <w:p w:rsidR="00B94627" w:rsidRPr="00B94627" w:rsidRDefault="00B94627" w:rsidP="00B94627">
            <w:pPr>
              <w:pStyle w:val="Heading1"/>
              <w:spacing w:before="0" w:after="225" w:line="360" w:lineRule="auto"/>
              <w:jc w:val="both"/>
              <w:textAlignment w:val="baseline"/>
              <w:rPr>
                <w:rFonts w:ascii="Times New Roman" w:hAnsi="Times New Roman" w:cs="Times New Roman"/>
                <w:bCs w:val="0"/>
                <w:color w:val="auto"/>
                <w:sz w:val="24"/>
                <w:szCs w:val="24"/>
              </w:rPr>
            </w:pPr>
            <w:r w:rsidRPr="00B94627">
              <w:rPr>
                <w:rFonts w:ascii="Times New Roman" w:hAnsi="Times New Roman" w:cs="Times New Roman"/>
                <w:bCs w:val="0"/>
                <w:color w:val="auto"/>
                <w:sz w:val="24"/>
                <w:szCs w:val="24"/>
              </w:rPr>
              <w:t>Classes and Objects in Java</w:t>
            </w:r>
          </w:p>
          <w:p w:rsidR="00B94627" w:rsidRPr="00B94627" w:rsidRDefault="00B94627" w:rsidP="00B94627">
            <w:pPr>
              <w:pStyle w:val="NormalWeb"/>
              <w:spacing w:before="0" w:beforeAutospacing="0" w:after="150" w:afterAutospacing="0" w:line="360" w:lineRule="auto"/>
              <w:jc w:val="both"/>
              <w:textAlignment w:val="baseline"/>
            </w:pPr>
            <w:r w:rsidRPr="00B94627">
              <w:t>Classes and</w:t>
            </w:r>
            <w:bookmarkStart w:id="0" w:name="_GoBack"/>
            <w:bookmarkEnd w:id="0"/>
            <w:r w:rsidRPr="00B94627">
              <w:t xml:space="preserve"> Objects are basic concepts of Object Oriented Programming which revolve around the real life entities.</w:t>
            </w:r>
          </w:p>
          <w:p w:rsidR="00B94627" w:rsidRPr="00B94627" w:rsidRDefault="00B94627" w:rsidP="00B94627">
            <w:pPr>
              <w:pStyle w:val="NormalWeb"/>
              <w:spacing w:before="0" w:beforeAutospacing="0" w:after="0" w:afterAutospacing="0" w:line="360" w:lineRule="auto"/>
              <w:jc w:val="both"/>
              <w:textAlignment w:val="baseline"/>
            </w:pPr>
            <w:r w:rsidRPr="00B94627">
              <w:rPr>
                <w:rStyle w:val="Strong"/>
                <w:bdr w:val="none" w:sz="0" w:space="0" w:color="auto" w:frame="1"/>
              </w:rPr>
              <w:t>Class</w:t>
            </w:r>
          </w:p>
          <w:p w:rsidR="00B94627" w:rsidRPr="00B94627" w:rsidRDefault="00B94627" w:rsidP="00B94627">
            <w:pPr>
              <w:pStyle w:val="NormalWeb"/>
              <w:spacing w:before="0" w:beforeAutospacing="0" w:after="150" w:afterAutospacing="0" w:line="360" w:lineRule="auto"/>
              <w:jc w:val="both"/>
              <w:textAlignment w:val="baseline"/>
            </w:pPr>
            <w:r w:rsidRPr="00B94627">
              <w:t>A class is a user defined blueprint or prototype from which objects are created.  It represents the set of properties or methods that are common to all objects of one type. In general, class declarations can include these components, in order:</w:t>
            </w:r>
          </w:p>
          <w:p w:rsidR="00B94627" w:rsidRPr="00B94627" w:rsidRDefault="00B94627" w:rsidP="00B94627">
            <w:pPr>
              <w:numPr>
                <w:ilvl w:val="0"/>
                <w:numId w:val="21"/>
              </w:numPr>
              <w:spacing w:line="360" w:lineRule="auto"/>
              <w:ind w:left="540"/>
              <w:jc w:val="both"/>
              <w:textAlignment w:val="baseline"/>
              <w:rPr>
                <w:rFonts w:ascii="Times New Roman" w:hAnsi="Times New Roman" w:cs="Times New Roman"/>
                <w:sz w:val="24"/>
                <w:szCs w:val="24"/>
              </w:rPr>
            </w:pPr>
            <w:proofErr w:type="gramStart"/>
            <w:r w:rsidRPr="00B94627">
              <w:rPr>
                <w:rStyle w:val="Strong"/>
                <w:rFonts w:ascii="Times New Roman" w:hAnsi="Times New Roman" w:cs="Times New Roman"/>
                <w:b w:val="0"/>
                <w:sz w:val="24"/>
                <w:szCs w:val="24"/>
                <w:bdr w:val="none" w:sz="0" w:space="0" w:color="auto" w:frame="1"/>
              </w:rPr>
              <w:t>Modifiers</w:t>
            </w:r>
            <w:r w:rsidRPr="00B94627">
              <w:rPr>
                <w:rFonts w:ascii="Times New Roman" w:hAnsi="Times New Roman" w:cs="Times New Roman"/>
                <w:sz w:val="24"/>
                <w:szCs w:val="24"/>
              </w:rPr>
              <w:t> :</w:t>
            </w:r>
            <w:proofErr w:type="gramEnd"/>
            <w:r w:rsidRPr="00B94627">
              <w:rPr>
                <w:rFonts w:ascii="Times New Roman" w:hAnsi="Times New Roman" w:cs="Times New Roman"/>
                <w:sz w:val="24"/>
                <w:szCs w:val="24"/>
              </w:rPr>
              <w:t xml:space="preserve"> A class can be public or has default access (Refer </w:t>
            </w:r>
            <w:hyperlink r:id="rId58" w:history="1">
              <w:r w:rsidRPr="00B94627">
                <w:rPr>
                  <w:rStyle w:val="Hyperlink"/>
                  <w:rFonts w:ascii="Times New Roman" w:hAnsi="Times New Roman" w:cs="Times New Roman"/>
                  <w:color w:val="auto"/>
                  <w:sz w:val="24"/>
                  <w:szCs w:val="24"/>
                  <w:u w:val="none"/>
                  <w:bdr w:val="none" w:sz="0" w:space="0" w:color="auto" w:frame="1"/>
                </w:rPr>
                <w:t>this</w:t>
              </w:r>
            </w:hyperlink>
            <w:r w:rsidRPr="00B94627">
              <w:rPr>
                <w:rFonts w:ascii="Times New Roman" w:hAnsi="Times New Roman" w:cs="Times New Roman"/>
                <w:sz w:val="24"/>
                <w:szCs w:val="24"/>
              </w:rPr>
              <w:t> for details).</w:t>
            </w:r>
          </w:p>
          <w:p w:rsidR="00B94627" w:rsidRPr="00B94627" w:rsidRDefault="00B94627" w:rsidP="00B94627">
            <w:pPr>
              <w:numPr>
                <w:ilvl w:val="0"/>
                <w:numId w:val="21"/>
              </w:numPr>
              <w:spacing w:line="360" w:lineRule="auto"/>
              <w:ind w:left="540"/>
              <w:jc w:val="both"/>
              <w:textAlignment w:val="baseline"/>
              <w:rPr>
                <w:rFonts w:ascii="Times New Roman" w:hAnsi="Times New Roman" w:cs="Times New Roman"/>
                <w:sz w:val="24"/>
                <w:szCs w:val="24"/>
              </w:rPr>
            </w:pPr>
            <w:r w:rsidRPr="00B94627">
              <w:rPr>
                <w:rStyle w:val="Strong"/>
                <w:rFonts w:ascii="Times New Roman" w:hAnsi="Times New Roman" w:cs="Times New Roman"/>
                <w:b w:val="0"/>
                <w:sz w:val="24"/>
                <w:szCs w:val="24"/>
                <w:bdr w:val="none" w:sz="0" w:space="0" w:color="auto" w:frame="1"/>
              </w:rPr>
              <w:t>Class name:</w:t>
            </w:r>
            <w:r w:rsidRPr="00B94627">
              <w:rPr>
                <w:rFonts w:ascii="Times New Roman" w:hAnsi="Times New Roman" w:cs="Times New Roman"/>
                <w:sz w:val="24"/>
                <w:szCs w:val="24"/>
              </w:rPr>
              <w:t xml:space="preserve"> The name should begin with </w:t>
            </w:r>
            <w:proofErr w:type="spellStart"/>
            <w:proofErr w:type="gramStart"/>
            <w:r w:rsidRPr="00B94627">
              <w:rPr>
                <w:rFonts w:ascii="Times New Roman" w:hAnsi="Times New Roman" w:cs="Times New Roman"/>
                <w:sz w:val="24"/>
                <w:szCs w:val="24"/>
              </w:rPr>
              <w:t>a</w:t>
            </w:r>
            <w:proofErr w:type="spellEnd"/>
            <w:proofErr w:type="gramEnd"/>
            <w:r w:rsidRPr="00B94627">
              <w:rPr>
                <w:rFonts w:ascii="Times New Roman" w:hAnsi="Times New Roman" w:cs="Times New Roman"/>
                <w:sz w:val="24"/>
                <w:szCs w:val="24"/>
              </w:rPr>
              <w:t xml:space="preserve"> initial letter (capitalized by convention).</w:t>
            </w:r>
          </w:p>
          <w:p w:rsidR="00B94627" w:rsidRPr="00B94627" w:rsidRDefault="00B94627" w:rsidP="00B94627">
            <w:pPr>
              <w:numPr>
                <w:ilvl w:val="0"/>
                <w:numId w:val="21"/>
              </w:numPr>
              <w:spacing w:line="360" w:lineRule="auto"/>
              <w:ind w:left="540"/>
              <w:jc w:val="both"/>
              <w:textAlignment w:val="baseline"/>
              <w:rPr>
                <w:rFonts w:ascii="Times New Roman" w:hAnsi="Times New Roman" w:cs="Times New Roman"/>
                <w:sz w:val="24"/>
                <w:szCs w:val="24"/>
              </w:rPr>
            </w:pPr>
            <w:proofErr w:type="gramStart"/>
            <w:r w:rsidRPr="00B94627">
              <w:rPr>
                <w:rStyle w:val="Strong"/>
                <w:rFonts w:ascii="Times New Roman" w:hAnsi="Times New Roman" w:cs="Times New Roman"/>
                <w:b w:val="0"/>
                <w:sz w:val="24"/>
                <w:szCs w:val="24"/>
                <w:bdr w:val="none" w:sz="0" w:space="0" w:color="auto" w:frame="1"/>
              </w:rPr>
              <w:t>Superclass(</w:t>
            </w:r>
            <w:proofErr w:type="gramEnd"/>
            <w:r w:rsidRPr="00B94627">
              <w:rPr>
                <w:rStyle w:val="Strong"/>
                <w:rFonts w:ascii="Times New Roman" w:hAnsi="Times New Roman" w:cs="Times New Roman"/>
                <w:b w:val="0"/>
                <w:sz w:val="24"/>
                <w:szCs w:val="24"/>
                <w:bdr w:val="none" w:sz="0" w:space="0" w:color="auto" w:frame="1"/>
              </w:rPr>
              <w:t>if any):</w:t>
            </w:r>
            <w:r w:rsidRPr="00B94627">
              <w:rPr>
                <w:rFonts w:ascii="Times New Roman" w:hAnsi="Times New Roman" w:cs="Times New Roman"/>
                <w:sz w:val="24"/>
                <w:szCs w:val="24"/>
              </w:rPr>
              <w:t> The name of the class’s parent (superclass), if any, preceded by the keyword extends. A class can only extend (subclass) one parent.</w:t>
            </w:r>
          </w:p>
          <w:p w:rsidR="00B94627" w:rsidRPr="00B94627" w:rsidRDefault="00B94627" w:rsidP="00B94627">
            <w:pPr>
              <w:numPr>
                <w:ilvl w:val="0"/>
                <w:numId w:val="21"/>
              </w:numPr>
              <w:spacing w:line="360" w:lineRule="auto"/>
              <w:ind w:left="540"/>
              <w:jc w:val="both"/>
              <w:textAlignment w:val="baseline"/>
              <w:rPr>
                <w:rFonts w:ascii="Times New Roman" w:hAnsi="Times New Roman" w:cs="Times New Roman"/>
                <w:sz w:val="24"/>
                <w:szCs w:val="24"/>
              </w:rPr>
            </w:pPr>
            <w:proofErr w:type="gramStart"/>
            <w:r w:rsidRPr="00B94627">
              <w:rPr>
                <w:rStyle w:val="Strong"/>
                <w:rFonts w:ascii="Times New Roman" w:hAnsi="Times New Roman" w:cs="Times New Roman"/>
                <w:b w:val="0"/>
                <w:sz w:val="24"/>
                <w:szCs w:val="24"/>
                <w:bdr w:val="none" w:sz="0" w:space="0" w:color="auto" w:frame="1"/>
              </w:rPr>
              <w:t>Interfaces(</w:t>
            </w:r>
            <w:proofErr w:type="gramEnd"/>
            <w:r w:rsidRPr="00B94627">
              <w:rPr>
                <w:rStyle w:val="Strong"/>
                <w:rFonts w:ascii="Times New Roman" w:hAnsi="Times New Roman" w:cs="Times New Roman"/>
                <w:b w:val="0"/>
                <w:sz w:val="24"/>
                <w:szCs w:val="24"/>
                <w:bdr w:val="none" w:sz="0" w:space="0" w:color="auto" w:frame="1"/>
              </w:rPr>
              <w:t>if any):</w:t>
            </w:r>
            <w:r w:rsidRPr="00B94627">
              <w:rPr>
                <w:rFonts w:ascii="Times New Roman" w:hAnsi="Times New Roman" w:cs="Times New Roman"/>
                <w:sz w:val="24"/>
                <w:szCs w:val="24"/>
              </w:rPr>
              <w:t> A comma-separated list of interfaces implemented by the class, if any, preceded by the keyword implements. A class can implement more than one interface.</w:t>
            </w:r>
          </w:p>
          <w:p w:rsidR="00B94627" w:rsidRPr="00B94627" w:rsidRDefault="00B94627" w:rsidP="00B94627">
            <w:pPr>
              <w:numPr>
                <w:ilvl w:val="0"/>
                <w:numId w:val="21"/>
              </w:numPr>
              <w:spacing w:line="360" w:lineRule="auto"/>
              <w:ind w:left="540"/>
              <w:jc w:val="both"/>
              <w:textAlignment w:val="baseline"/>
              <w:rPr>
                <w:rFonts w:ascii="Times New Roman" w:hAnsi="Times New Roman" w:cs="Times New Roman"/>
                <w:sz w:val="24"/>
                <w:szCs w:val="24"/>
              </w:rPr>
            </w:pPr>
            <w:r w:rsidRPr="00B94627">
              <w:rPr>
                <w:rStyle w:val="Strong"/>
                <w:rFonts w:ascii="Times New Roman" w:hAnsi="Times New Roman" w:cs="Times New Roman"/>
                <w:b w:val="0"/>
                <w:sz w:val="24"/>
                <w:szCs w:val="24"/>
                <w:bdr w:val="none" w:sz="0" w:space="0" w:color="auto" w:frame="1"/>
              </w:rPr>
              <w:t>Body:</w:t>
            </w:r>
            <w:r w:rsidRPr="00B94627">
              <w:rPr>
                <w:rFonts w:ascii="Times New Roman" w:hAnsi="Times New Roman" w:cs="Times New Roman"/>
                <w:sz w:val="24"/>
                <w:szCs w:val="24"/>
              </w:rPr>
              <w:t> The class body surrounded by braces, { }.</w:t>
            </w:r>
          </w:p>
          <w:p w:rsidR="00B94627" w:rsidRPr="00B94627" w:rsidRDefault="00B94627" w:rsidP="00B94627">
            <w:pPr>
              <w:shd w:val="clear" w:color="auto" w:fill="FFFFFF"/>
              <w:spacing w:line="360" w:lineRule="auto"/>
              <w:jc w:val="both"/>
              <w:textAlignment w:val="baseline"/>
              <w:rPr>
                <w:rFonts w:ascii="Times New Roman" w:eastAsia="Times New Roman" w:hAnsi="Times New Roman" w:cs="Times New Roman"/>
                <w:b/>
                <w:sz w:val="24"/>
                <w:szCs w:val="24"/>
                <w:lang w:val="en-IN" w:eastAsia="en-IN"/>
              </w:rPr>
            </w:pPr>
            <w:r w:rsidRPr="00B94627">
              <w:rPr>
                <w:rFonts w:ascii="Times New Roman" w:eastAsia="Times New Roman" w:hAnsi="Times New Roman" w:cs="Times New Roman"/>
                <w:b/>
                <w:bCs/>
                <w:sz w:val="24"/>
                <w:szCs w:val="24"/>
                <w:bdr w:val="none" w:sz="0" w:space="0" w:color="auto" w:frame="1"/>
                <w:lang w:val="en-IN" w:eastAsia="en-IN"/>
              </w:rPr>
              <w:t>Object</w:t>
            </w:r>
          </w:p>
          <w:p w:rsidR="00B94627" w:rsidRPr="00B94627" w:rsidRDefault="00B94627" w:rsidP="00B94627">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B94627">
              <w:rPr>
                <w:rFonts w:ascii="Times New Roman" w:eastAsia="Times New Roman" w:hAnsi="Times New Roman" w:cs="Times New Roman"/>
                <w:sz w:val="24"/>
                <w:szCs w:val="24"/>
                <w:lang w:val="en-IN" w:eastAsia="en-IN"/>
              </w:rPr>
              <w:t>It is a basic unit of Object Oriented Programming and represents the real life entities.  A typical Java program creates many objects, which as you know, interact by invoking methods. An object consists of :</w:t>
            </w:r>
          </w:p>
          <w:p w:rsidR="00B94627" w:rsidRPr="00B94627" w:rsidRDefault="00B94627" w:rsidP="00B94627">
            <w:pPr>
              <w:numPr>
                <w:ilvl w:val="0"/>
                <w:numId w:val="22"/>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gramStart"/>
            <w:r w:rsidRPr="00B94627">
              <w:rPr>
                <w:rFonts w:ascii="Times New Roman" w:eastAsia="Times New Roman" w:hAnsi="Times New Roman" w:cs="Times New Roman"/>
                <w:bCs/>
                <w:sz w:val="24"/>
                <w:szCs w:val="24"/>
                <w:bdr w:val="none" w:sz="0" w:space="0" w:color="auto" w:frame="1"/>
                <w:lang w:val="en-IN" w:eastAsia="en-IN"/>
              </w:rPr>
              <w:t>State </w:t>
            </w:r>
            <w:r w:rsidRPr="00B94627">
              <w:rPr>
                <w:rFonts w:ascii="Times New Roman" w:eastAsia="Times New Roman" w:hAnsi="Times New Roman" w:cs="Times New Roman"/>
                <w:sz w:val="24"/>
                <w:szCs w:val="24"/>
                <w:lang w:val="en-IN" w:eastAsia="en-IN"/>
              </w:rPr>
              <w:t>:</w:t>
            </w:r>
            <w:proofErr w:type="gramEnd"/>
            <w:r w:rsidRPr="00B94627">
              <w:rPr>
                <w:rFonts w:ascii="Times New Roman" w:eastAsia="Times New Roman" w:hAnsi="Times New Roman" w:cs="Times New Roman"/>
                <w:sz w:val="24"/>
                <w:szCs w:val="24"/>
                <w:lang w:val="en-IN" w:eastAsia="en-IN"/>
              </w:rPr>
              <w:t xml:space="preserve"> It is represented by attributes of an object. It also reflects the properties of an object.</w:t>
            </w:r>
          </w:p>
          <w:p w:rsidR="00B94627" w:rsidRPr="00B94627" w:rsidRDefault="00B94627" w:rsidP="00B94627">
            <w:pPr>
              <w:numPr>
                <w:ilvl w:val="0"/>
                <w:numId w:val="22"/>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spellStart"/>
            <w:proofErr w:type="gramStart"/>
            <w:r w:rsidRPr="00B94627">
              <w:rPr>
                <w:rFonts w:ascii="Times New Roman" w:eastAsia="Times New Roman" w:hAnsi="Times New Roman" w:cs="Times New Roman"/>
                <w:bCs/>
                <w:sz w:val="24"/>
                <w:szCs w:val="24"/>
                <w:bdr w:val="none" w:sz="0" w:space="0" w:color="auto" w:frame="1"/>
                <w:lang w:val="en-IN" w:eastAsia="en-IN"/>
              </w:rPr>
              <w:t>Behavior</w:t>
            </w:r>
            <w:proofErr w:type="spellEnd"/>
            <w:r w:rsidRPr="00B94627">
              <w:rPr>
                <w:rFonts w:ascii="Times New Roman" w:eastAsia="Times New Roman" w:hAnsi="Times New Roman" w:cs="Times New Roman"/>
                <w:bCs/>
                <w:sz w:val="24"/>
                <w:szCs w:val="24"/>
                <w:bdr w:val="none" w:sz="0" w:space="0" w:color="auto" w:frame="1"/>
                <w:lang w:val="en-IN" w:eastAsia="en-IN"/>
              </w:rPr>
              <w:t> </w:t>
            </w:r>
            <w:r w:rsidRPr="00B94627">
              <w:rPr>
                <w:rFonts w:ascii="Times New Roman" w:eastAsia="Times New Roman" w:hAnsi="Times New Roman" w:cs="Times New Roman"/>
                <w:sz w:val="24"/>
                <w:szCs w:val="24"/>
                <w:lang w:val="en-IN" w:eastAsia="en-IN"/>
              </w:rPr>
              <w:t>:</w:t>
            </w:r>
            <w:proofErr w:type="gramEnd"/>
            <w:r w:rsidRPr="00B94627">
              <w:rPr>
                <w:rFonts w:ascii="Times New Roman" w:eastAsia="Times New Roman" w:hAnsi="Times New Roman" w:cs="Times New Roman"/>
                <w:sz w:val="24"/>
                <w:szCs w:val="24"/>
                <w:lang w:val="en-IN" w:eastAsia="en-IN"/>
              </w:rPr>
              <w:t xml:space="preserve"> It is represented by methods of an object. It also reflects the response of an object with other objects.</w:t>
            </w:r>
          </w:p>
          <w:p w:rsidR="00B94627" w:rsidRPr="00B94627" w:rsidRDefault="00B94627" w:rsidP="00B94627">
            <w:pPr>
              <w:numPr>
                <w:ilvl w:val="0"/>
                <w:numId w:val="22"/>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gramStart"/>
            <w:r w:rsidRPr="00B94627">
              <w:rPr>
                <w:rFonts w:ascii="Times New Roman" w:eastAsia="Times New Roman" w:hAnsi="Times New Roman" w:cs="Times New Roman"/>
                <w:bCs/>
                <w:sz w:val="24"/>
                <w:szCs w:val="24"/>
                <w:bdr w:val="none" w:sz="0" w:space="0" w:color="auto" w:frame="1"/>
                <w:lang w:val="en-IN" w:eastAsia="en-IN"/>
              </w:rPr>
              <w:t>Identity </w:t>
            </w:r>
            <w:r w:rsidRPr="00B94627">
              <w:rPr>
                <w:rFonts w:ascii="Times New Roman" w:eastAsia="Times New Roman" w:hAnsi="Times New Roman" w:cs="Times New Roman"/>
                <w:sz w:val="24"/>
                <w:szCs w:val="24"/>
                <w:lang w:val="en-IN" w:eastAsia="en-IN"/>
              </w:rPr>
              <w:t>:</w:t>
            </w:r>
            <w:proofErr w:type="gramEnd"/>
            <w:r w:rsidRPr="00B94627">
              <w:rPr>
                <w:rFonts w:ascii="Times New Roman" w:eastAsia="Times New Roman" w:hAnsi="Times New Roman" w:cs="Times New Roman"/>
                <w:sz w:val="24"/>
                <w:szCs w:val="24"/>
                <w:lang w:val="en-IN" w:eastAsia="en-IN"/>
              </w:rPr>
              <w:t xml:space="preserve"> It gives a unique name to an object and enables one object to interact with other objects.</w:t>
            </w:r>
          </w:p>
          <w:p w:rsidR="00B94627" w:rsidRPr="00B94627" w:rsidRDefault="00B94627" w:rsidP="00B94627">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B94627">
              <w:rPr>
                <w:rFonts w:ascii="Times New Roman" w:eastAsia="Times New Roman" w:hAnsi="Times New Roman" w:cs="Times New Roman"/>
                <w:sz w:val="24"/>
                <w:szCs w:val="24"/>
                <w:lang w:val="en-IN" w:eastAsia="en-IN"/>
              </w:rPr>
              <w:t>Example of an object : dog</w:t>
            </w:r>
          </w:p>
          <w:p w:rsidR="00B94627" w:rsidRPr="00B94627" w:rsidRDefault="00B94627" w:rsidP="00B94627">
            <w:pPr>
              <w:pStyle w:val="NormalWeb"/>
              <w:spacing w:before="0" w:beforeAutospacing="0" w:after="0" w:afterAutospacing="0" w:line="360" w:lineRule="auto"/>
              <w:jc w:val="both"/>
              <w:textAlignment w:val="baseline"/>
            </w:pPr>
          </w:p>
          <w:p w:rsidR="00B94627" w:rsidRPr="00B94627" w:rsidRDefault="00B94627" w:rsidP="00B94627">
            <w:pPr>
              <w:pStyle w:val="Heading2"/>
              <w:shd w:val="clear" w:color="auto" w:fill="FFFFFF"/>
              <w:spacing w:before="300" w:beforeAutospacing="0" w:after="75" w:afterAutospacing="0" w:line="360" w:lineRule="auto"/>
              <w:jc w:val="both"/>
              <w:rPr>
                <w:spacing w:val="-8"/>
                <w:sz w:val="24"/>
                <w:szCs w:val="24"/>
              </w:rPr>
            </w:pPr>
            <w:r w:rsidRPr="00B94627">
              <w:rPr>
                <w:spacing w:val="-8"/>
                <w:sz w:val="24"/>
                <w:szCs w:val="24"/>
              </w:rPr>
              <w:t>String Formatting</w:t>
            </w:r>
          </w:p>
          <w:p w:rsidR="00B94627" w:rsidRPr="00B94627" w:rsidRDefault="00B94627" w:rsidP="00B94627">
            <w:pPr>
              <w:pStyle w:val="NormalWeb"/>
              <w:shd w:val="clear" w:color="auto" w:fill="FFFFFF"/>
              <w:spacing w:before="75" w:beforeAutospacing="0" w:after="225" w:afterAutospacing="0" w:line="360" w:lineRule="auto"/>
              <w:jc w:val="both"/>
            </w:pPr>
            <w:r w:rsidRPr="00B94627">
              <w:t>The most common way of formatting a string in java is using </w:t>
            </w:r>
            <w:proofErr w:type="spellStart"/>
            <w:r w:rsidRPr="00B94627">
              <w:rPr>
                <w:rStyle w:val="Emphasis"/>
                <w:i w:val="0"/>
              </w:rPr>
              <w:fldChar w:fldCharType="begin"/>
            </w:r>
            <w:r w:rsidRPr="00B94627">
              <w:rPr>
                <w:rStyle w:val="Emphasis"/>
                <w:i w:val="0"/>
              </w:rPr>
              <w:instrText xml:space="preserve"> HYPERLINK "https://docs.oracle.com/javase/8/docs/api/java/lang/String.html" \l "format-java.lang.String-java.lang.Object...-" \t "_blank" </w:instrText>
            </w:r>
            <w:r w:rsidRPr="00B94627">
              <w:rPr>
                <w:rStyle w:val="Emphasis"/>
                <w:i w:val="0"/>
              </w:rPr>
              <w:fldChar w:fldCharType="separate"/>
            </w:r>
            <w:proofErr w:type="gramStart"/>
            <w:r w:rsidRPr="00B94627">
              <w:rPr>
                <w:rStyle w:val="Hyperlink"/>
                <w:iCs/>
                <w:color w:val="auto"/>
                <w:u w:val="none"/>
              </w:rPr>
              <w:t>String.format</w:t>
            </w:r>
            <w:proofErr w:type="spellEnd"/>
            <w:r w:rsidRPr="00B94627">
              <w:rPr>
                <w:rStyle w:val="Hyperlink"/>
                <w:iCs/>
                <w:color w:val="auto"/>
                <w:u w:val="none"/>
              </w:rPr>
              <w:t>(</w:t>
            </w:r>
            <w:proofErr w:type="gramEnd"/>
            <w:r w:rsidRPr="00B94627">
              <w:rPr>
                <w:rStyle w:val="Hyperlink"/>
                <w:iCs/>
                <w:color w:val="auto"/>
                <w:u w:val="none"/>
              </w:rPr>
              <w:t>)</w:t>
            </w:r>
            <w:r w:rsidRPr="00B94627">
              <w:rPr>
                <w:rStyle w:val="Emphasis"/>
                <w:i w:val="0"/>
              </w:rPr>
              <w:fldChar w:fldCharType="end"/>
            </w:r>
            <w:r w:rsidRPr="00B94627">
              <w:t xml:space="preserve">. If there were a “java </w:t>
            </w:r>
            <w:proofErr w:type="spellStart"/>
            <w:r w:rsidRPr="00B94627">
              <w:t>sprintf</w:t>
            </w:r>
            <w:proofErr w:type="spellEnd"/>
            <w:r w:rsidRPr="00B94627">
              <w:t>” then this would be it.</w:t>
            </w:r>
          </w:p>
          <w:p w:rsidR="00B94627" w:rsidRPr="00B94627" w:rsidRDefault="00B94627" w:rsidP="00B9462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sidRPr="00B94627">
              <w:rPr>
                <w:rStyle w:val="cm-type"/>
                <w:rFonts w:ascii="Times New Roman" w:hAnsi="Times New Roman" w:cs="Times New Roman"/>
                <w:sz w:val="24"/>
                <w:szCs w:val="24"/>
              </w:rPr>
              <w:t>String</w:t>
            </w:r>
            <w:r w:rsidRPr="00B94627">
              <w:rPr>
                <w:rFonts w:ascii="Times New Roman" w:hAnsi="Times New Roman" w:cs="Times New Roman"/>
                <w:sz w:val="24"/>
                <w:szCs w:val="24"/>
              </w:rPr>
              <w:t xml:space="preserve"> </w:t>
            </w:r>
            <w:r w:rsidRPr="00B94627">
              <w:rPr>
                <w:rStyle w:val="cm-variable"/>
                <w:rFonts w:ascii="Times New Roman" w:hAnsi="Times New Roman" w:cs="Times New Roman"/>
                <w:sz w:val="24"/>
                <w:szCs w:val="24"/>
              </w:rPr>
              <w:t>output</w:t>
            </w:r>
            <w:r w:rsidRPr="00B94627">
              <w:rPr>
                <w:rFonts w:ascii="Times New Roman" w:hAnsi="Times New Roman" w:cs="Times New Roman"/>
                <w:sz w:val="24"/>
                <w:szCs w:val="24"/>
              </w:rPr>
              <w:t xml:space="preserve"> </w:t>
            </w:r>
            <w:r w:rsidRPr="00B94627">
              <w:rPr>
                <w:rStyle w:val="cm-operator"/>
                <w:rFonts w:ascii="Times New Roman" w:hAnsi="Times New Roman" w:cs="Times New Roman"/>
                <w:sz w:val="24"/>
                <w:szCs w:val="24"/>
              </w:rPr>
              <w:t>=</w:t>
            </w:r>
            <w:r w:rsidRPr="00B94627">
              <w:rPr>
                <w:rFonts w:ascii="Times New Roman" w:hAnsi="Times New Roman" w:cs="Times New Roman"/>
                <w:sz w:val="24"/>
                <w:szCs w:val="24"/>
              </w:rPr>
              <w:t xml:space="preserve"> </w:t>
            </w:r>
            <w:proofErr w:type="spellStart"/>
            <w:r w:rsidRPr="00B94627">
              <w:rPr>
                <w:rStyle w:val="cm-type"/>
                <w:rFonts w:ascii="Times New Roman" w:hAnsi="Times New Roman" w:cs="Times New Roman"/>
                <w:sz w:val="24"/>
                <w:szCs w:val="24"/>
              </w:rPr>
              <w:t>String</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format</w:t>
            </w:r>
            <w:proofErr w:type="spellEnd"/>
            <w:r w:rsidRPr="00B94627">
              <w:rPr>
                <w:rFonts w:ascii="Times New Roman" w:hAnsi="Times New Roman" w:cs="Times New Roman"/>
                <w:sz w:val="24"/>
                <w:szCs w:val="24"/>
              </w:rPr>
              <w:t>(</w:t>
            </w:r>
            <w:r w:rsidRPr="00B94627">
              <w:rPr>
                <w:rStyle w:val="cm-string"/>
                <w:rFonts w:ascii="Times New Roman" w:hAnsi="Times New Roman" w:cs="Times New Roman"/>
                <w:sz w:val="24"/>
                <w:szCs w:val="24"/>
              </w:rPr>
              <w:t>"%s = %d"</w:t>
            </w:r>
            <w:r w:rsidRPr="00B94627">
              <w:rPr>
                <w:rFonts w:ascii="Times New Roman" w:hAnsi="Times New Roman" w:cs="Times New Roman"/>
                <w:sz w:val="24"/>
                <w:szCs w:val="24"/>
              </w:rPr>
              <w:t xml:space="preserve">, </w:t>
            </w:r>
            <w:r w:rsidRPr="00B94627">
              <w:rPr>
                <w:rStyle w:val="cm-string"/>
                <w:rFonts w:ascii="Times New Roman" w:hAnsi="Times New Roman" w:cs="Times New Roman"/>
                <w:sz w:val="24"/>
                <w:szCs w:val="24"/>
              </w:rPr>
              <w:t>"</w:t>
            </w:r>
            <w:proofErr w:type="spellStart"/>
            <w:r w:rsidRPr="00B94627">
              <w:rPr>
                <w:rStyle w:val="cm-string"/>
                <w:rFonts w:ascii="Times New Roman" w:hAnsi="Times New Roman" w:cs="Times New Roman"/>
                <w:sz w:val="24"/>
                <w:szCs w:val="24"/>
              </w:rPr>
              <w:t>joe</w:t>
            </w:r>
            <w:proofErr w:type="spellEnd"/>
            <w:r w:rsidRPr="00B94627">
              <w:rPr>
                <w:rStyle w:val="cm-string"/>
                <w:rFonts w:ascii="Times New Roman" w:hAnsi="Times New Roman" w:cs="Times New Roman"/>
                <w:sz w:val="24"/>
                <w:szCs w:val="24"/>
              </w:rPr>
              <w:t>"</w:t>
            </w:r>
            <w:r w:rsidRPr="00B94627">
              <w:rPr>
                <w:rFonts w:ascii="Times New Roman" w:hAnsi="Times New Roman" w:cs="Times New Roman"/>
                <w:sz w:val="24"/>
                <w:szCs w:val="24"/>
              </w:rPr>
              <w:t xml:space="preserve">, </w:t>
            </w:r>
            <w:r w:rsidRPr="00B94627">
              <w:rPr>
                <w:rStyle w:val="cm-number"/>
                <w:rFonts w:ascii="Times New Roman" w:hAnsi="Times New Roman" w:cs="Times New Roman"/>
                <w:sz w:val="24"/>
                <w:szCs w:val="24"/>
              </w:rPr>
              <w:t>35</w:t>
            </w:r>
            <w:r w:rsidRPr="00B94627">
              <w:rPr>
                <w:rFonts w:ascii="Times New Roman" w:hAnsi="Times New Roman" w:cs="Times New Roman"/>
                <w:sz w:val="24"/>
                <w:szCs w:val="24"/>
              </w:rPr>
              <w:t>);</w:t>
            </w:r>
          </w:p>
          <w:p w:rsidR="00B94627" w:rsidRPr="00B94627" w:rsidRDefault="00B94627" w:rsidP="00B94627">
            <w:pPr>
              <w:pStyle w:val="NormalWeb"/>
              <w:shd w:val="clear" w:color="auto" w:fill="FFFFFF"/>
              <w:spacing w:before="75" w:beforeAutospacing="0" w:after="225" w:afterAutospacing="0" w:line="360" w:lineRule="auto"/>
              <w:jc w:val="both"/>
            </w:pPr>
          </w:p>
          <w:p w:rsidR="00B94627" w:rsidRPr="00B94627" w:rsidRDefault="00B94627" w:rsidP="00B94627">
            <w:pPr>
              <w:pStyle w:val="NormalWeb"/>
              <w:shd w:val="clear" w:color="auto" w:fill="FFFFFF"/>
              <w:spacing w:before="75" w:beforeAutospacing="0" w:after="225" w:afterAutospacing="0" w:line="360" w:lineRule="auto"/>
              <w:jc w:val="both"/>
            </w:pPr>
            <w:r w:rsidRPr="00B94627">
              <w:t>For formatted console output, you can use </w:t>
            </w:r>
            <w:proofErr w:type="spellStart"/>
            <w:r w:rsidRPr="00B94627">
              <w:rPr>
                <w:rStyle w:val="Emphasis"/>
                <w:i w:val="0"/>
              </w:rPr>
              <w:fldChar w:fldCharType="begin"/>
            </w:r>
            <w:r w:rsidRPr="00B94627">
              <w:rPr>
                <w:rStyle w:val="Emphasis"/>
                <w:i w:val="0"/>
              </w:rPr>
              <w:instrText xml:space="preserve"> HYPERLINK "https://docs.oracle.com/javase/8/docs/api/java/io/PrintStream.html" \l "printf-java.lang.String-java.lang.Object...-" \t "_blank" </w:instrText>
            </w:r>
            <w:r w:rsidRPr="00B94627">
              <w:rPr>
                <w:rStyle w:val="Emphasis"/>
                <w:i w:val="0"/>
              </w:rPr>
              <w:fldChar w:fldCharType="separate"/>
            </w:r>
            <w:r w:rsidRPr="00B94627">
              <w:rPr>
                <w:rStyle w:val="Hyperlink"/>
                <w:iCs/>
                <w:color w:val="auto"/>
                <w:u w:val="none"/>
              </w:rPr>
              <w:t>printf</w:t>
            </w:r>
            <w:proofErr w:type="spellEnd"/>
            <w:r w:rsidRPr="00B94627">
              <w:rPr>
                <w:rStyle w:val="Hyperlink"/>
                <w:iCs/>
                <w:color w:val="auto"/>
                <w:u w:val="none"/>
              </w:rPr>
              <w:t>()</w:t>
            </w:r>
            <w:r w:rsidRPr="00B94627">
              <w:rPr>
                <w:rStyle w:val="Emphasis"/>
                <w:i w:val="0"/>
              </w:rPr>
              <w:fldChar w:fldCharType="end"/>
            </w:r>
            <w:r w:rsidRPr="00B94627">
              <w:t> or the </w:t>
            </w:r>
            <w:hyperlink r:id="rId59" w:anchor="format-java.lang.String-java.lang.Object...-" w:tgtFrame="_blank" w:history="1">
              <w:r w:rsidRPr="00B94627">
                <w:rPr>
                  <w:rStyle w:val="Hyperlink"/>
                  <w:iCs/>
                  <w:color w:val="auto"/>
                  <w:u w:val="none"/>
                </w:rPr>
                <w:t>format()</w:t>
              </w:r>
            </w:hyperlink>
            <w:r w:rsidRPr="00B94627">
              <w:t> method of </w:t>
            </w:r>
            <w:proofErr w:type="spellStart"/>
            <w:r w:rsidRPr="00B94627">
              <w:rPr>
                <w:rStyle w:val="Emphasis"/>
                <w:i w:val="0"/>
              </w:rPr>
              <w:fldChar w:fldCharType="begin"/>
            </w:r>
            <w:r w:rsidRPr="00B94627">
              <w:rPr>
                <w:rStyle w:val="Emphasis"/>
                <w:i w:val="0"/>
              </w:rPr>
              <w:instrText xml:space="preserve"> HYPERLINK "https://docs.oracle.com/javase/8/docs/api/java/lang/System.html" \l "out" \t "_blank" </w:instrText>
            </w:r>
            <w:r w:rsidRPr="00B94627">
              <w:rPr>
                <w:rStyle w:val="Emphasis"/>
                <w:i w:val="0"/>
              </w:rPr>
              <w:fldChar w:fldCharType="separate"/>
            </w:r>
            <w:r w:rsidRPr="00B94627">
              <w:rPr>
                <w:rStyle w:val="Hyperlink"/>
                <w:iCs/>
                <w:color w:val="auto"/>
                <w:u w:val="none"/>
              </w:rPr>
              <w:t>System.out</w:t>
            </w:r>
            <w:proofErr w:type="spellEnd"/>
            <w:r w:rsidRPr="00B94627">
              <w:rPr>
                <w:rStyle w:val="Emphasis"/>
                <w:i w:val="0"/>
              </w:rPr>
              <w:fldChar w:fldCharType="end"/>
            </w:r>
            <w:r w:rsidRPr="00B94627">
              <w:t> and </w:t>
            </w:r>
            <w:proofErr w:type="spellStart"/>
            <w:r w:rsidRPr="00B94627">
              <w:rPr>
                <w:rStyle w:val="Emphasis"/>
                <w:i w:val="0"/>
              </w:rPr>
              <w:fldChar w:fldCharType="begin"/>
            </w:r>
            <w:r w:rsidRPr="00B94627">
              <w:rPr>
                <w:rStyle w:val="Emphasis"/>
                <w:i w:val="0"/>
              </w:rPr>
              <w:instrText xml:space="preserve"> HYPERLINK "https://docs.oracle.com/javase/8/docs/api/java/lang/System.html" \l "err" \t "_blank" </w:instrText>
            </w:r>
            <w:r w:rsidRPr="00B94627">
              <w:rPr>
                <w:rStyle w:val="Emphasis"/>
                <w:i w:val="0"/>
              </w:rPr>
              <w:fldChar w:fldCharType="separate"/>
            </w:r>
            <w:r w:rsidRPr="00B94627">
              <w:rPr>
                <w:rStyle w:val="Hyperlink"/>
                <w:iCs/>
                <w:color w:val="auto"/>
                <w:u w:val="none"/>
              </w:rPr>
              <w:t>System.err</w:t>
            </w:r>
            <w:proofErr w:type="spellEnd"/>
            <w:r w:rsidRPr="00B94627">
              <w:rPr>
                <w:rStyle w:val="Emphasis"/>
                <w:i w:val="0"/>
              </w:rPr>
              <w:fldChar w:fldCharType="end"/>
            </w:r>
            <w:r w:rsidRPr="00B94627">
              <w:t> </w:t>
            </w:r>
            <w:proofErr w:type="spellStart"/>
            <w:r w:rsidRPr="00B94627">
              <w:t>PrintStreams</w:t>
            </w:r>
            <w:proofErr w:type="spellEnd"/>
            <w:r w:rsidRPr="00B94627">
              <w:t>.</w:t>
            </w:r>
          </w:p>
          <w:p w:rsidR="00B94627" w:rsidRPr="00B94627" w:rsidRDefault="00B94627" w:rsidP="00B9462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proofErr w:type="spellStart"/>
            <w:r w:rsidRPr="00B94627">
              <w:rPr>
                <w:rStyle w:val="cm-variable"/>
                <w:rFonts w:ascii="Times New Roman" w:hAnsi="Times New Roman" w:cs="Times New Roman"/>
                <w:sz w:val="24"/>
                <w:szCs w:val="24"/>
              </w:rPr>
              <w:t>System</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out</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printf</w:t>
            </w:r>
            <w:proofErr w:type="spellEnd"/>
            <w:r w:rsidRPr="00B94627">
              <w:rPr>
                <w:rFonts w:ascii="Times New Roman" w:hAnsi="Times New Roman" w:cs="Times New Roman"/>
                <w:sz w:val="24"/>
                <w:szCs w:val="24"/>
              </w:rPr>
              <w:t>(</w:t>
            </w:r>
            <w:r w:rsidRPr="00B94627">
              <w:rPr>
                <w:rStyle w:val="cm-string"/>
                <w:rFonts w:ascii="Times New Roman" w:hAnsi="Times New Roman" w:cs="Times New Roman"/>
                <w:sz w:val="24"/>
                <w:szCs w:val="24"/>
              </w:rPr>
              <w:t>"My name is: %</w:t>
            </w:r>
            <w:proofErr w:type="spellStart"/>
            <w:r w:rsidRPr="00B94627">
              <w:rPr>
                <w:rStyle w:val="cm-string"/>
                <w:rFonts w:ascii="Times New Roman" w:hAnsi="Times New Roman" w:cs="Times New Roman"/>
                <w:sz w:val="24"/>
                <w:szCs w:val="24"/>
              </w:rPr>
              <w:t>s%n</w:t>
            </w:r>
            <w:proofErr w:type="spellEnd"/>
            <w:r w:rsidRPr="00B94627">
              <w:rPr>
                <w:rStyle w:val="cm-string"/>
                <w:rFonts w:ascii="Times New Roman" w:hAnsi="Times New Roman" w:cs="Times New Roman"/>
                <w:sz w:val="24"/>
                <w:szCs w:val="24"/>
              </w:rPr>
              <w:t>"</w:t>
            </w:r>
            <w:r w:rsidRPr="00B94627">
              <w:rPr>
                <w:rFonts w:ascii="Times New Roman" w:hAnsi="Times New Roman" w:cs="Times New Roman"/>
                <w:sz w:val="24"/>
                <w:szCs w:val="24"/>
              </w:rPr>
              <w:t xml:space="preserve">, </w:t>
            </w:r>
            <w:r w:rsidRPr="00B94627">
              <w:rPr>
                <w:rStyle w:val="cm-string"/>
                <w:rFonts w:ascii="Times New Roman" w:hAnsi="Times New Roman" w:cs="Times New Roman"/>
                <w:sz w:val="24"/>
                <w:szCs w:val="24"/>
              </w:rPr>
              <w:t>"</w:t>
            </w:r>
            <w:proofErr w:type="spellStart"/>
            <w:r w:rsidRPr="00B94627">
              <w:rPr>
                <w:rStyle w:val="cm-string"/>
                <w:rFonts w:ascii="Times New Roman" w:hAnsi="Times New Roman" w:cs="Times New Roman"/>
                <w:sz w:val="24"/>
                <w:szCs w:val="24"/>
              </w:rPr>
              <w:t>joe</w:t>
            </w:r>
            <w:proofErr w:type="spellEnd"/>
            <w:r w:rsidRPr="00B94627">
              <w:rPr>
                <w:rStyle w:val="cm-string"/>
                <w:rFonts w:ascii="Times New Roman" w:hAnsi="Times New Roman" w:cs="Times New Roman"/>
                <w:sz w:val="24"/>
                <w:szCs w:val="24"/>
              </w:rPr>
              <w:t>"</w:t>
            </w:r>
            <w:r w:rsidRPr="00B94627">
              <w:rPr>
                <w:rFonts w:ascii="Times New Roman" w:hAnsi="Times New Roman" w:cs="Times New Roman"/>
                <w:sz w:val="24"/>
                <w:szCs w:val="24"/>
              </w:rPr>
              <w:t>);</w:t>
            </w:r>
          </w:p>
          <w:p w:rsidR="00B94627" w:rsidRPr="00B94627" w:rsidRDefault="00B94627" w:rsidP="00B94627">
            <w:pPr>
              <w:pStyle w:val="NormalWeb"/>
              <w:shd w:val="clear" w:color="auto" w:fill="FFFFFF"/>
              <w:spacing w:before="75" w:beforeAutospacing="0" w:after="225" w:afterAutospacing="0" w:line="360" w:lineRule="auto"/>
              <w:jc w:val="both"/>
            </w:pPr>
          </w:p>
          <w:p w:rsidR="00B94627" w:rsidRPr="00B94627" w:rsidRDefault="00B94627" w:rsidP="00B94627">
            <w:pPr>
              <w:pStyle w:val="NormalWeb"/>
              <w:shd w:val="clear" w:color="auto" w:fill="FFFFFF"/>
              <w:spacing w:before="75" w:beforeAutospacing="0" w:after="225" w:afterAutospacing="0" w:line="360" w:lineRule="auto"/>
              <w:jc w:val="both"/>
            </w:pPr>
            <w:r w:rsidRPr="00B94627">
              <w:t>Create a </w:t>
            </w:r>
            <w:hyperlink r:id="rId60" w:tgtFrame="_blank" w:history="1">
              <w:r w:rsidRPr="00B94627">
                <w:rPr>
                  <w:rStyle w:val="Hyperlink"/>
                  <w:iCs/>
                  <w:color w:val="auto"/>
                  <w:u w:val="none"/>
                </w:rPr>
                <w:t>Formatter </w:t>
              </w:r>
            </w:hyperlink>
            <w:r w:rsidRPr="00B94627">
              <w:t>and link it to a </w:t>
            </w:r>
            <w:proofErr w:type="spellStart"/>
            <w:r w:rsidRPr="00B94627">
              <w:rPr>
                <w:rStyle w:val="Emphasis"/>
                <w:i w:val="0"/>
              </w:rPr>
              <w:fldChar w:fldCharType="begin"/>
            </w:r>
            <w:r w:rsidRPr="00B94627">
              <w:rPr>
                <w:rStyle w:val="Emphasis"/>
                <w:i w:val="0"/>
              </w:rPr>
              <w:instrText xml:space="preserve"> HYPERLINK "https://docs.oracle.com/javase/8/docs/api/java/lang/StringBuilder.html" \t "_blank" </w:instrText>
            </w:r>
            <w:r w:rsidRPr="00B94627">
              <w:rPr>
                <w:rStyle w:val="Emphasis"/>
                <w:i w:val="0"/>
              </w:rPr>
              <w:fldChar w:fldCharType="separate"/>
            </w:r>
            <w:r w:rsidRPr="00B94627">
              <w:rPr>
                <w:rStyle w:val="Hyperlink"/>
                <w:iCs/>
                <w:color w:val="auto"/>
                <w:u w:val="none"/>
              </w:rPr>
              <w:t>StringBuilder</w:t>
            </w:r>
            <w:proofErr w:type="spellEnd"/>
            <w:r w:rsidRPr="00B94627">
              <w:rPr>
                <w:rStyle w:val="Emphasis"/>
                <w:i w:val="0"/>
              </w:rPr>
              <w:fldChar w:fldCharType="end"/>
            </w:r>
            <w:r w:rsidRPr="00B94627">
              <w:t>. Output formatted using the </w:t>
            </w:r>
            <w:hyperlink r:id="rId61" w:anchor="format-java.lang.String-java.lang.Object...-" w:tgtFrame="_blank" w:history="1">
              <w:proofErr w:type="gramStart"/>
              <w:r w:rsidRPr="00B94627">
                <w:rPr>
                  <w:rStyle w:val="Hyperlink"/>
                  <w:iCs/>
                  <w:color w:val="auto"/>
                  <w:u w:val="none"/>
                </w:rPr>
                <w:t>format(</w:t>
              </w:r>
              <w:proofErr w:type="gramEnd"/>
              <w:r w:rsidRPr="00B94627">
                <w:rPr>
                  <w:rStyle w:val="Hyperlink"/>
                  <w:iCs/>
                  <w:color w:val="auto"/>
                  <w:u w:val="none"/>
                </w:rPr>
                <w:t>)</w:t>
              </w:r>
            </w:hyperlink>
            <w:r w:rsidRPr="00B94627">
              <w:t> method will be appended to the </w:t>
            </w:r>
            <w:proofErr w:type="spellStart"/>
            <w:r w:rsidRPr="00B94627">
              <w:rPr>
                <w:rStyle w:val="Emphasis"/>
                <w:i w:val="0"/>
              </w:rPr>
              <w:t>StringBuilder</w:t>
            </w:r>
            <w:proofErr w:type="spellEnd"/>
            <w:r w:rsidRPr="00B94627">
              <w:t>.</w:t>
            </w:r>
          </w:p>
          <w:p w:rsidR="00B94627" w:rsidRPr="00B94627" w:rsidRDefault="00B94627" w:rsidP="00B9462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proofErr w:type="spellStart"/>
            <w:r w:rsidRPr="00B94627">
              <w:rPr>
                <w:rStyle w:val="cm-type"/>
                <w:rFonts w:ascii="Times New Roman" w:hAnsi="Times New Roman" w:cs="Times New Roman"/>
                <w:sz w:val="24"/>
                <w:szCs w:val="24"/>
              </w:rPr>
              <w:t>StringBuilder</w:t>
            </w:r>
            <w:proofErr w:type="spellEnd"/>
            <w:r w:rsidRPr="00B94627">
              <w:rPr>
                <w:rFonts w:ascii="Times New Roman" w:hAnsi="Times New Roman" w:cs="Times New Roman"/>
                <w:sz w:val="24"/>
                <w:szCs w:val="24"/>
              </w:rPr>
              <w:t xml:space="preserve"> </w:t>
            </w:r>
            <w:proofErr w:type="spellStart"/>
            <w:r w:rsidRPr="00B94627">
              <w:rPr>
                <w:rStyle w:val="cm-variable"/>
                <w:rFonts w:ascii="Times New Roman" w:hAnsi="Times New Roman" w:cs="Times New Roman"/>
                <w:sz w:val="24"/>
                <w:szCs w:val="24"/>
              </w:rPr>
              <w:t>sbuf</w:t>
            </w:r>
            <w:proofErr w:type="spellEnd"/>
            <w:r w:rsidRPr="00B94627">
              <w:rPr>
                <w:rFonts w:ascii="Times New Roman" w:hAnsi="Times New Roman" w:cs="Times New Roman"/>
                <w:sz w:val="24"/>
                <w:szCs w:val="24"/>
              </w:rPr>
              <w:t xml:space="preserve"> </w:t>
            </w:r>
            <w:r w:rsidRPr="00B94627">
              <w:rPr>
                <w:rStyle w:val="cm-operator"/>
                <w:rFonts w:ascii="Times New Roman" w:hAnsi="Times New Roman" w:cs="Times New Roman"/>
                <w:sz w:val="24"/>
                <w:szCs w:val="24"/>
              </w:rPr>
              <w:t>=</w:t>
            </w:r>
            <w:r w:rsidRPr="00B94627">
              <w:rPr>
                <w:rFonts w:ascii="Times New Roman" w:hAnsi="Times New Roman" w:cs="Times New Roman"/>
                <w:sz w:val="24"/>
                <w:szCs w:val="24"/>
              </w:rPr>
              <w:t xml:space="preserve"> </w:t>
            </w:r>
            <w:r w:rsidRPr="00B94627">
              <w:rPr>
                <w:rStyle w:val="cm-keyword"/>
                <w:rFonts w:ascii="Times New Roman" w:hAnsi="Times New Roman" w:cs="Times New Roman"/>
                <w:sz w:val="24"/>
                <w:szCs w:val="24"/>
              </w:rPr>
              <w:t>new</w:t>
            </w:r>
            <w:r w:rsidRPr="00B94627">
              <w:rPr>
                <w:rFonts w:ascii="Times New Roman" w:hAnsi="Times New Roman" w:cs="Times New Roman"/>
                <w:sz w:val="24"/>
                <w:szCs w:val="24"/>
              </w:rPr>
              <w:t xml:space="preserve"> </w:t>
            </w:r>
            <w:proofErr w:type="spellStart"/>
            <w:r w:rsidRPr="00B94627">
              <w:rPr>
                <w:rStyle w:val="cm-type"/>
                <w:rFonts w:ascii="Times New Roman" w:hAnsi="Times New Roman" w:cs="Times New Roman"/>
                <w:sz w:val="24"/>
                <w:szCs w:val="24"/>
              </w:rPr>
              <w:t>StringBuilder</w:t>
            </w:r>
            <w:proofErr w:type="spellEnd"/>
            <w:r w:rsidRPr="00B94627">
              <w:rPr>
                <w:rFonts w:ascii="Times New Roman" w:hAnsi="Times New Roman" w:cs="Times New Roman"/>
                <w:sz w:val="24"/>
                <w:szCs w:val="24"/>
              </w:rPr>
              <w:t>();</w:t>
            </w:r>
          </w:p>
          <w:p w:rsidR="00B94627" w:rsidRPr="00B94627" w:rsidRDefault="00B94627" w:rsidP="00B9462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sidRPr="00B94627">
              <w:rPr>
                <w:rStyle w:val="cm-variable"/>
                <w:rFonts w:ascii="Times New Roman" w:hAnsi="Times New Roman" w:cs="Times New Roman"/>
                <w:sz w:val="24"/>
                <w:szCs w:val="24"/>
              </w:rPr>
              <w:t>Formatter</w:t>
            </w:r>
            <w:r w:rsidRPr="00B94627">
              <w:rPr>
                <w:rFonts w:ascii="Times New Roman" w:hAnsi="Times New Roman" w:cs="Times New Roman"/>
                <w:sz w:val="24"/>
                <w:szCs w:val="24"/>
              </w:rPr>
              <w:t xml:space="preserve"> </w:t>
            </w:r>
            <w:proofErr w:type="spellStart"/>
            <w:r w:rsidRPr="00B94627">
              <w:rPr>
                <w:rStyle w:val="cm-variable"/>
                <w:rFonts w:ascii="Times New Roman" w:hAnsi="Times New Roman" w:cs="Times New Roman"/>
                <w:sz w:val="24"/>
                <w:szCs w:val="24"/>
              </w:rPr>
              <w:t>fmt</w:t>
            </w:r>
            <w:proofErr w:type="spellEnd"/>
            <w:r w:rsidRPr="00B94627">
              <w:rPr>
                <w:rFonts w:ascii="Times New Roman" w:hAnsi="Times New Roman" w:cs="Times New Roman"/>
                <w:sz w:val="24"/>
                <w:szCs w:val="24"/>
              </w:rPr>
              <w:t xml:space="preserve"> </w:t>
            </w:r>
            <w:r w:rsidRPr="00B94627">
              <w:rPr>
                <w:rStyle w:val="cm-operator"/>
                <w:rFonts w:ascii="Times New Roman" w:hAnsi="Times New Roman" w:cs="Times New Roman"/>
                <w:sz w:val="24"/>
                <w:szCs w:val="24"/>
              </w:rPr>
              <w:t>=</w:t>
            </w:r>
            <w:r w:rsidRPr="00B94627">
              <w:rPr>
                <w:rFonts w:ascii="Times New Roman" w:hAnsi="Times New Roman" w:cs="Times New Roman"/>
                <w:sz w:val="24"/>
                <w:szCs w:val="24"/>
              </w:rPr>
              <w:t xml:space="preserve"> </w:t>
            </w:r>
            <w:r w:rsidRPr="00B94627">
              <w:rPr>
                <w:rStyle w:val="cm-keyword"/>
                <w:rFonts w:ascii="Times New Roman" w:hAnsi="Times New Roman" w:cs="Times New Roman"/>
                <w:sz w:val="24"/>
                <w:szCs w:val="24"/>
              </w:rPr>
              <w:t>new</w:t>
            </w:r>
            <w:r w:rsidRPr="00B94627">
              <w:rPr>
                <w:rFonts w:ascii="Times New Roman" w:hAnsi="Times New Roman" w:cs="Times New Roman"/>
                <w:sz w:val="24"/>
                <w:szCs w:val="24"/>
              </w:rPr>
              <w:t xml:space="preserve"> </w:t>
            </w:r>
            <w:r w:rsidRPr="00B94627">
              <w:rPr>
                <w:rStyle w:val="cm-variable"/>
                <w:rFonts w:ascii="Times New Roman" w:hAnsi="Times New Roman" w:cs="Times New Roman"/>
                <w:sz w:val="24"/>
                <w:szCs w:val="24"/>
              </w:rPr>
              <w:t>Formatter</w:t>
            </w:r>
            <w:r w:rsidRPr="00B94627">
              <w:rPr>
                <w:rFonts w:ascii="Times New Roman" w:hAnsi="Times New Roman" w:cs="Times New Roman"/>
                <w:sz w:val="24"/>
                <w:szCs w:val="24"/>
              </w:rPr>
              <w:t>(</w:t>
            </w:r>
            <w:proofErr w:type="spellStart"/>
            <w:r w:rsidRPr="00B94627">
              <w:rPr>
                <w:rStyle w:val="cm-variable"/>
                <w:rFonts w:ascii="Times New Roman" w:hAnsi="Times New Roman" w:cs="Times New Roman"/>
                <w:sz w:val="24"/>
                <w:szCs w:val="24"/>
              </w:rPr>
              <w:t>sbuf</w:t>
            </w:r>
            <w:proofErr w:type="spellEnd"/>
            <w:r w:rsidRPr="00B94627">
              <w:rPr>
                <w:rFonts w:ascii="Times New Roman" w:hAnsi="Times New Roman" w:cs="Times New Roman"/>
                <w:sz w:val="24"/>
                <w:szCs w:val="24"/>
              </w:rPr>
              <w:t>);</w:t>
            </w:r>
          </w:p>
          <w:p w:rsidR="00B94627" w:rsidRPr="00B94627" w:rsidRDefault="00B94627" w:rsidP="00B9462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proofErr w:type="spellStart"/>
            <w:r w:rsidRPr="00B94627">
              <w:rPr>
                <w:rStyle w:val="cm-variable"/>
                <w:rFonts w:ascii="Times New Roman" w:hAnsi="Times New Roman" w:cs="Times New Roman"/>
                <w:sz w:val="24"/>
                <w:szCs w:val="24"/>
              </w:rPr>
              <w:t>fmt</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format</w:t>
            </w:r>
            <w:proofErr w:type="spellEnd"/>
            <w:r w:rsidRPr="00B94627">
              <w:rPr>
                <w:rFonts w:ascii="Times New Roman" w:hAnsi="Times New Roman" w:cs="Times New Roman"/>
                <w:sz w:val="24"/>
                <w:szCs w:val="24"/>
              </w:rPr>
              <w:t>(</w:t>
            </w:r>
            <w:r w:rsidRPr="00B94627">
              <w:rPr>
                <w:rStyle w:val="cm-string"/>
                <w:rFonts w:ascii="Times New Roman" w:hAnsi="Times New Roman" w:cs="Times New Roman"/>
                <w:sz w:val="24"/>
                <w:szCs w:val="24"/>
              </w:rPr>
              <w:t>"PI = %</w:t>
            </w:r>
            <w:proofErr w:type="spellStart"/>
            <w:r w:rsidRPr="00B94627">
              <w:rPr>
                <w:rStyle w:val="cm-string"/>
                <w:rFonts w:ascii="Times New Roman" w:hAnsi="Times New Roman" w:cs="Times New Roman"/>
                <w:sz w:val="24"/>
                <w:szCs w:val="24"/>
              </w:rPr>
              <w:t>f%n</w:t>
            </w:r>
            <w:proofErr w:type="spellEnd"/>
            <w:r w:rsidRPr="00B94627">
              <w:rPr>
                <w:rStyle w:val="cm-string"/>
                <w:rFonts w:ascii="Times New Roman" w:hAnsi="Times New Roman" w:cs="Times New Roman"/>
                <w:sz w:val="24"/>
                <w:szCs w:val="24"/>
              </w:rPr>
              <w:t>"</w:t>
            </w:r>
            <w:r w:rsidRPr="00B94627">
              <w:rPr>
                <w:rFonts w:ascii="Times New Roman" w:hAnsi="Times New Roman" w:cs="Times New Roman"/>
                <w:sz w:val="24"/>
                <w:szCs w:val="24"/>
              </w:rPr>
              <w:t xml:space="preserve">, </w:t>
            </w:r>
            <w:proofErr w:type="spellStart"/>
            <w:r w:rsidRPr="00B94627">
              <w:rPr>
                <w:rStyle w:val="cm-variable"/>
                <w:rFonts w:ascii="Times New Roman" w:hAnsi="Times New Roman" w:cs="Times New Roman"/>
                <w:sz w:val="24"/>
                <w:szCs w:val="24"/>
              </w:rPr>
              <w:t>Math</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PI</w:t>
            </w:r>
            <w:proofErr w:type="spellEnd"/>
            <w:r w:rsidRPr="00B94627">
              <w:rPr>
                <w:rFonts w:ascii="Times New Roman" w:hAnsi="Times New Roman" w:cs="Times New Roman"/>
                <w:sz w:val="24"/>
                <w:szCs w:val="24"/>
              </w:rPr>
              <w:t>);</w:t>
            </w:r>
          </w:p>
          <w:p w:rsidR="00B94627" w:rsidRPr="00B94627" w:rsidRDefault="00B94627" w:rsidP="00B9462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proofErr w:type="spellStart"/>
            <w:r w:rsidRPr="00B94627">
              <w:rPr>
                <w:rStyle w:val="cm-variable"/>
                <w:rFonts w:ascii="Times New Roman" w:hAnsi="Times New Roman" w:cs="Times New Roman"/>
                <w:sz w:val="24"/>
                <w:szCs w:val="24"/>
              </w:rPr>
              <w:t>System</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out</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print</w:t>
            </w:r>
            <w:proofErr w:type="spellEnd"/>
            <w:r w:rsidRPr="00B94627">
              <w:rPr>
                <w:rFonts w:ascii="Times New Roman" w:hAnsi="Times New Roman" w:cs="Times New Roman"/>
                <w:sz w:val="24"/>
                <w:szCs w:val="24"/>
              </w:rPr>
              <w:t>(</w:t>
            </w:r>
            <w:proofErr w:type="spellStart"/>
            <w:r w:rsidRPr="00B94627">
              <w:rPr>
                <w:rStyle w:val="cm-variable"/>
                <w:rFonts w:ascii="Times New Roman" w:hAnsi="Times New Roman" w:cs="Times New Roman"/>
                <w:sz w:val="24"/>
                <w:szCs w:val="24"/>
              </w:rPr>
              <w:t>sbuf</w:t>
            </w:r>
            <w:r w:rsidRPr="00B94627">
              <w:rPr>
                <w:rFonts w:ascii="Times New Roman" w:hAnsi="Times New Roman" w:cs="Times New Roman"/>
                <w:sz w:val="24"/>
                <w:szCs w:val="24"/>
              </w:rPr>
              <w:t>.</w:t>
            </w:r>
            <w:r w:rsidRPr="00B94627">
              <w:rPr>
                <w:rStyle w:val="cm-variable"/>
                <w:rFonts w:ascii="Times New Roman" w:hAnsi="Times New Roman" w:cs="Times New Roman"/>
                <w:sz w:val="24"/>
                <w:szCs w:val="24"/>
              </w:rPr>
              <w:t>toString</w:t>
            </w:r>
            <w:proofErr w:type="spellEnd"/>
            <w:r w:rsidRPr="00B94627">
              <w:rPr>
                <w:rFonts w:ascii="Times New Roman" w:hAnsi="Times New Roman" w:cs="Times New Roman"/>
                <w:sz w:val="24"/>
                <w:szCs w:val="24"/>
              </w:rPr>
              <w:t>());</w:t>
            </w:r>
          </w:p>
          <w:p w:rsidR="00B94627" w:rsidRPr="00B94627" w:rsidRDefault="00B94627" w:rsidP="00B9462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sidRPr="00B94627">
              <w:rPr>
                <w:rStyle w:val="cm-comment"/>
                <w:rFonts w:ascii="Times New Roman" w:hAnsi="Times New Roman" w:cs="Times New Roman"/>
                <w:sz w:val="24"/>
                <w:szCs w:val="24"/>
              </w:rPr>
              <w:t xml:space="preserve">// you can continue to append data to </w:t>
            </w:r>
            <w:proofErr w:type="spellStart"/>
            <w:r w:rsidRPr="00B94627">
              <w:rPr>
                <w:rStyle w:val="cm-comment"/>
                <w:rFonts w:ascii="Times New Roman" w:hAnsi="Times New Roman" w:cs="Times New Roman"/>
                <w:sz w:val="24"/>
                <w:szCs w:val="24"/>
              </w:rPr>
              <w:t>sbuf</w:t>
            </w:r>
            <w:proofErr w:type="spellEnd"/>
            <w:r w:rsidRPr="00B94627">
              <w:rPr>
                <w:rStyle w:val="cm-comment"/>
                <w:rFonts w:ascii="Times New Roman" w:hAnsi="Times New Roman" w:cs="Times New Roman"/>
                <w:sz w:val="24"/>
                <w:szCs w:val="24"/>
              </w:rPr>
              <w:t xml:space="preserve"> her</w:t>
            </w:r>
            <w:r w:rsidRPr="00B94627">
              <w:rPr>
                <w:rStyle w:val="cm-comment"/>
                <w:rFonts w:ascii="Times New Roman" w:hAnsi="Times New Roman" w:cs="Times New Roman"/>
                <w:sz w:val="24"/>
                <w:szCs w:val="24"/>
              </w:rPr>
              <w:t>e</w:t>
            </w:r>
          </w:p>
          <w:p w:rsidR="00B94627" w:rsidRPr="00B94627" w:rsidRDefault="00B94627" w:rsidP="003934D0">
            <w:pPr>
              <w:pStyle w:val="NormalWeb"/>
              <w:spacing w:before="0" w:beforeAutospacing="0" w:after="0" w:afterAutospacing="0" w:line="360" w:lineRule="auto"/>
              <w:jc w:val="both"/>
              <w:textAlignment w:val="baseline"/>
              <w:rPr>
                <w:rFonts w:ascii="Georgia" w:hAnsi="Georgia"/>
                <w:b/>
                <w:color w:val="1A1A1A"/>
              </w:rPr>
            </w:pPr>
          </w:p>
          <w:p w:rsidR="00D646DA" w:rsidRDefault="00D646DA" w:rsidP="003934D0">
            <w:pPr>
              <w:pStyle w:val="NormalWeb"/>
              <w:spacing w:before="0" w:beforeAutospacing="0" w:after="0" w:afterAutospacing="0" w:line="360" w:lineRule="auto"/>
              <w:jc w:val="both"/>
              <w:textAlignment w:val="baseline"/>
              <w:rPr>
                <w:rFonts w:ascii="Georgia" w:hAnsi="Georgia"/>
                <w:color w:val="1A1A1A"/>
              </w:rPr>
            </w:pPr>
          </w:p>
          <w:p w:rsidR="00D646DA" w:rsidRPr="008F2D8A" w:rsidRDefault="00D646DA" w:rsidP="003934D0">
            <w:pPr>
              <w:pStyle w:val="NormalWeb"/>
              <w:spacing w:before="0" w:beforeAutospacing="0" w:after="0" w:afterAutospacing="0" w:line="360" w:lineRule="auto"/>
              <w:jc w:val="both"/>
              <w:textAlignment w:val="baseline"/>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8F4300" w:rsidRDefault="002A5564" w:rsidP="00DF7696">
      <w:pPr>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1"/>
  </w:num>
  <w:num w:numId="4">
    <w:abstractNumId w:val="8"/>
  </w:num>
  <w:num w:numId="5">
    <w:abstractNumId w:val="12"/>
  </w:num>
  <w:num w:numId="6">
    <w:abstractNumId w:val="0"/>
  </w:num>
  <w:num w:numId="7">
    <w:abstractNumId w:val="14"/>
  </w:num>
  <w:num w:numId="8">
    <w:abstractNumId w:val="7"/>
  </w:num>
  <w:num w:numId="9">
    <w:abstractNumId w:val="1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6"/>
    <w:lvlOverride w:ilvl="0">
      <w:startOverride w:val="1"/>
    </w:lvlOverride>
    <w:lvlOverride w:ilvl="1"/>
    <w:lvlOverride w:ilvl="2"/>
    <w:lvlOverride w:ilvl="3"/>
    <w:lvlOverride w:ilvl="4"/>
    <w:lvlOverride w:ilvl="5"/>
    <w:lvlOverride w:ilvl="6"/>
    <w:lvlOverride w:ilvl="7"/>
    <w:lvlOverride w:ilvl="8"/>
  </w:num>
  <w:num w:numId="14">
    <w:abstractNumId w:val="6"/>
  </w:num>
  <w:num w:numId="15">
    <w:abstractNumId w:val="2"/>
  </w:num>
  <w:num w:numId="16">
    <w:abstractNumId w:val="17"/>
  </w:num>
  <w:num w:numId="17">
    <w:abstractNumId w:val="19"/>
  </w:num>
  <w:num w:numId="18">
    <w:abstractNumId w:val="10"/>
  </w:num>
  <w:num w:numId="19">
    <w:abstractNumId w:val="18"/>
  </w:num>
  <w:num w:numId="20">
    <w:abstractNumId w:val="11"/>
  </w:num>
  <w:num w:numId="21">
    <w:abstractNumId w:val="1"/>
  </w:num>
  <w:num w:numId="2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1D7881"/>
    <w:rsid w:val="001E45FB"/>
    <w:rsid w:val="00210D7C"/>
    <w:rsid w:val="00224C13"/>
    <w:rsid w:val="00230994"/>
    <w:rsid w:val="002378B9"/>
    <w:rsid w:val="00296256"/>
    <w:rsid w:val="002A5564"/>
    <w:rsid w:val="0030455E"/>
    <w:rsid w:val="00313B93"/>
    <w:rsid w:val="0031516A"/>
    <w:rsid w:val="00322908"/>
    <w:rsid w:val="0032493A"/>
    <w:rsid w:val="0034791E"/>
    <w:rsid w:val="003546FE"/>
    <w:rsid w:val="003765B2"/>
    <w:rsid w:val="003934D0"/>
    <w:rsid w:val="003C02F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6030B2"/>
    <w:rsid w:val="00604201"/>
    <w:rsid w:val="00675EC3"/>
    <w:rsid w:val="006F644F"/>
    <w:rsid w:val="007040C9"/>
    <w:rsid w:val="007247BD"/>
    <w:rsid w:val="00782C1B"/>
    <w:rsid w:val="007C3D6F"/>
    <w:rsid w:val="007C655B"/>
    <w:rsid w:val="00801CC9"/>
    <w:rsid w:val="00826743"/>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D14CCB"/>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207F0"/>
    <w:rsid w:val="00F211E9"/>
    <w:rsid w:val="00F277FC"/>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miconductor" TargetMode="External"/><Relationship Id="rId18" Type="http://schemas.openxmlformats.org/officeDocument/2006/relationships/hyperlink" Target="https://en.wikipedia.org/wiki/Mohamed_M._Atalla" TargetMode="External"/><Relationship Id="rId26" Type="http://schemas.openxmlformats.org/officeDocument/2006/relationships/hyperlink" Target="https://en.wikipedia.org/wiki/Transistor" TargetMode="External"/><Relationship Id="rId39" Type="http://schemas.openxmlformats.org/officeDocument/2006/relationships/hyperlink" Target="https://electricalfundablog.com/wp-content/uploads/2018/09/P-Channel-Enhancement-Mode-MOSFET.png" TargetMode="External"/><Relationship Id="rId21" Type="http://schemas.openxmlformats.org/officeDocument/2006/relationships/hyperlink" Target="https://en.wikipedia.org/wiki/Semiconductor_device" TargetMode="External"/><Relationship Id="rId34" Type="http://schemas.openxmlformats.org/officeDocument/2006/relationships/hyperlink" Target="https://en.wikipedia.org/wiki/Microprocessors" TargetMode="External"/><Relationship Id="rId42" Type="http://schemas.openxmlformats.org/officeDocument/2006/relationships/image" Target="media/image9.png"/><Relationship Id="rId47" Type="http://schemas.openxmlformats.org/officeDocument/2006/relationships/image" Target="media/image12.jpeg"/><Relationship Id="rId50" Type="http://schemas.openxmlformats.org/officeDocument/2006/relationships/image" Target="media/image15.jpeg"/><Relationship Id="rId55" Type="http://schemas.openxmlformats.org/officeDocument/2006/relationships/hyperlink" Target="https://www.journaldev.com/17757/simple-java-programs" TargetMode="External"/><Relationship Id="rId63"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Amplifier" TargetMode="External"/><Relationship Id="rId20" Type="http://schemas.openxmlformats.org/officeDocument/2006/relationships/hyperlink" Target="https://en.wikipedia.org/wiki/List_of_best-selling_electronic_devices" TargetMode="External"/><Relationship Id="rId29" Type="http://schemas.openxmlformats.org/officeDocument/2006/relationships/hyperlink" Target="https://en.wikipedia.org/wiki/Digital_revolution" TargetMode="External"/><Relationship Id="rId41" Type="http://schemas.openxmlformats.org/officeDocument/2006/relationships/hyperlink" Target="https://electricalfundablog.com/wp-content/uploads/2018/09/Gate-Voltage-verses-drain-characteristics-of-MOSFET.png" TargetMode="External"/><Relationship Id="rId54" Type="http://schemas.openxmlformats.org/officeDocument/2006/relationships/hyperlink" Target="https://www.journaldev.com/16851/java-arra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Field-effect_transistor" TargetMode="External"/><Relationship Id="rId24" Type="http://schemas.openxmlformats.org/officeDocument/2006/relationships/hyperlink" Target="https://en.wikipedia.org/wiki/Integrated_circuits" TargetMode="External"/><Relationship Id="rId32" Type="http://schemas.openxmlformats.org/officeDocument/2006/relationships/hyperlink" Target="https://en.wikipedia.org/wiki/Very_Large_Scale_Integration" TargetMode="External"/><Relationship Id="rId37" Type="http://schemas.openxmlformats.org/officeDocument/2006/relationships/hyperlink" Target="https://electricalfundablog.com/wp-content/uploads/2018/09/N-Channel-Enhancement-Mode-MOSFET.png" TargetMode="External"/><Relationship Id="rId40" Type="http://schemas.openxmlformats.org/officeDocument/2006/relationships/image" Target="media/image8.png"/><Relationship Id="rId45" Type="http://schemas.openxmlformats.org/officeDocument/2006/relationships/hyperlink" Target="https://electricalfundablog.com/wp-content/uploads/2018/09/P-Channel-Depletion-Mode-MOSFET.png" TargetMode="External"/><Relationship Id="rId53" Type="http://schemas.openxmlformats.org/officeDocument/2006/relationships/hyperlink" Target="https://www.journaldev.com/16928/java-string" TargetMode="External"/><Relationship Id="rId58" Type="http://schemas.openxmlformats.org/officeDocument/2006/relationships/hyperlink" Target="https://www.geeksforgeeks.org/access-specifiers-for-classes-or-interfaces-in-java/" TargetMode="External"/><Relationship Id="rId5" Type="http://schemas.openxmlformats.org/officeDocument/2006/relationships/webSettings" Target="webSettings.xml"/><Relationship Id="rId15" Type="http://schemas.openxmlformats.org/officeDocument/2006/relationships/hyperlink" Target="https://en.wikipedia.org/wiki/Electrical_conductivity" TargetMode="External"/><Relationship Id="rId23" Type="http://schemas.openxmlformats.org/officeDocument/2006/relationships/hyperlink" Target="https://en.wikipedia.org/wiki/Analogue_electronics" TargetMode="External"/><Relationship Id="rId28" Type="http://schemas.openxmlformats.org/officeDocument/2006/relationships/hyperlink" Target="https://en.wikipedia.org/wiki/Electronics_industry" TargetMode="External"/><Relationship Id="rId36" Type="http://schemas.openxmlformats.org/officeDocument/2006/relationships/image" Target="media/image6.png"/><Relationship Id="rId49" Type="http://schemas.openxmlformats.org/officeDocument/2006/relationships/image" Target="media/image14.jpeg"/><Relationship Id="rId57" Type="http://schemas.openxmlformats.org/officeDocument/2006/relationships/hyperlink" Target="https://www.geeksforgeeks.org/arrays-in-java/" TargetMode="External"/><Relationship Id="rId61" Type="http://schemas.openxmlformats.org/officeDocument/2006/relationships/hyperlink" Target="https://docs.oracle.com/javase/8/docs/api/java/util/Formatter.html" TargetMode="External"/><Relationship Id="rId10" Type="http://schemas.openxmlformats.org/officeDocument/2006/relationships/image" Target="media/image5.jpeg"/><Relationship Id="rId19" Type="http://schemas.openxmlformats.org/officeDocument/2006/relationships/hyperlink" Target="https://en.wikipedia.org/wiki/Bell_Labs" TargetMode="External"/><Relationship Id="rId31" Type="http://schemas.openxmlformats.org/officeDocument/2006/relationships/hyperlink" Target="https://en.wikipedia.org/wiki/Information_age" TargetMode="External"/><Relationship Id="rId44" Type="http://schemas.openxmlformats.org/officeDocument/2006/relationships/image" Target="media/image10.png"/><Relationship Id="rId52" Type="http://schemas.openxmlformats.org/officeDocument/2006/relationships/image" Target="media/image17.jpeg"/><Relationship Id="rId60" Type="http://schemas.openxmlformats.org/officeDocument/2006/relationships/hyperlink" Target="https://docs.oracle.com/javase/8/docs/api/java/util/Formatter.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Gate_oxide" TargetMode="External"/><Relationship Id="rId22" Type="http://schemas.openxmlformats.org/officeDocument/2006/relationships/hyperlink" Target="https://en.wikipedia.org/wiki/Digital_electronics" TargetMode="External"/><Relationship Id="rId27" Type="http://schemas.openxmlformats.org/officeDocument/2006/relationships/hyperlink" Target="https://en.wikipedia.org/wiki/List_of_MOSFET_applications" TargetMode="External"/><Relationship Id="rId30" Type="http://schemas.openxmlformats.org/officeDocument/2006/relationships/hyperlink" Target="https://en.wikipedia.org/wiki/Silicon_age" TargetMode="External"/><Relationship Id="rId35" Type="http://schemas.openxmlformats.org/officeDocument/2006/relationships/hyperlink" Target="https://electricalfundablog.com/wp-content/uploads/2018/09/Types-of-MOSFET.png" TargetMode="External"/><Relationship Id="rId43" Type="http://schemas.openxmlformats.org/officeDocument/2006/relationships/hyperlink" Target="https://electricalfundablog.com/wp-content/uploads/2018/09/N-Channel-Depletion-Mode-MOSFET.png" TargetMode="External"/><Relationship Id="rId48" Type="http://schemas.openxmlformats.org/officeDocument/2006/relationships/image" Target="media/image13.jpeg"/><Relationship Id="rId56" Type="http://schemas.openxmlformats.org/officeDocument/2006/relationships/hyperlink" Target="https://www.journaldev.com/12552/public-static-void-main-string-args-java-main-method" TargetMode="External"/><Relationship Id="rId8" Type="http://schemas.openxmlformats.org/officeDocument/2006/relationships/image" Target="media/image3.jpeg"/><Relationship Id="rId51" Type="http://schemas.openxmlformats.org/officeDocument/2006/relationships/image" Target="media/image16.jpeg"/><Relationship Id="rId3" Type="http://schemas.microsoft.com/office/2007/relationships/stylesWithEffects" Target="stylesWithEffects.xml"/><Relationship Id="rId12" Type="http://schemas.openxmlformats.org/officeDocument/2006/relationships/hyperlink" Target="https://en.wikipedia.org/wiki/Thermal_oxidation" TargetMode="External"/><Relationship Id="rId17" Type="http://schemas.openxmlformats.org/officeDocument/2006/relationships/hyperlink" Target="https://en.wikipedia.org/wiki/Signal_(electrical_engineering)" TargetMode="External"/><Relationship Id="rId25" Type="http://schemas.openxmlformats.org/officeDocument/2006/relationships/hyperlink" Target="https://en.wikipedia.org/wiki/Power_device" TargetMode="External"/><Relationship Id="rId33" Type="http://schemas.openxmlformats.org/officeDocument/2006/relationships/hyperlink" Target="https://en.wikipedia.org/wiki/Memory_chip" TargetMode="External"/><Relationship Id="rId38" Type="http://schemas.openxmlformats.org/officeDocument/2006/relationships/image" Target="media/image7.png"/><Relationship Id="rId46" Type="http://schemas.openxmlformats.org/officeDocument/2006/relationships/image" Target="media/image11.png"/><Relationship Id="rId59" Type="http://schemas.openxmlformats.org/officeDocument/2006/relationships/hyperlink" Target="https://docs.oracle.com/javase/8/docs/api/java/io/Prin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2020-06-10T15:31:00Z</dcterms:created>
  <dcterms:modified xsi:type="dcterms:W3CDTF">2020-06-10T15:31:00Z</dcterms:modified>
</cp:coreProperties>
</file>