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89743D">
      <w:pPr>
        <w:spacing w:line="360" w:lineRule="auto"/>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9"/>
        <w:gridCol w:w="1343"/>
        <w:gridCol w:w="3598"/>
      </w:tblGrid>
      <w:tr w:rsidR="00DF7696" w:rsidRPr="00D245D8" w:rsidTr="004C531E">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792256" w:rsidP="0089743D">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D340DB" w:rsidP="0089743D">
            <w:pPr>
              <w:spacing w:line="360" w:lineRule="auto"/>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3C02F2" w:rsidP="0089743D">
            <w:pPr>
              <w:spacing w:line="360" w:lineRule="auto"/>
              <w:rPr>
                <w:rFonts w:ascii="Times New Roman" w:hAnsi="Times New Roman" w:cs="Times New Roman"/>
                <w:sz w:val="24"/>
              </w:rPr>
            </w:pPr>
            <w:r w:rsidRPr="003C02F2">
              <w:rPr>
                <w:rFonts w:ascii="Times New Roman" w:hAnsi="Times New Roman" w:cs="Times New Roman"/>
                <w:sz w:val="24"/>
              </w:rPr>
              <w:t>MOS transistor basics</w:t>
            </w:r>
            <w:r w:rsidR="00792256">
              <w:rPr>
                <w:rFonts w:ascii="Times New Roman" w:hAnsi="Times New Roman" w:cs="Times New Roman"/>
                <w:sz w:val="24"/>
              </w:rPr>
              <w:t xml:space="preserve"> </w:t>
            </w:r>
            <w:r w:rsidRPr="003C02F2">
              <w:rPr>
                <w:rFonts w:ascii="Times New Roman" w:hAnsi="Times New Roman" w:cs="Times New Roman"/>
                <w:sz w:val="24"/>
              </w:rPr>
              <w:t>-</w:t>
            </w:r>
            <w:r w:rsidR="00792256">
              <w:rPr>
                <w:rFonts w:ascii="Times New Roman" w:hAnsi="Times New Roman" w:cs="Times New Roman"/>
                <w:sz w:val="24"/>
              </w:rPr>
              <w:t xml:space="preserve"> </w:t>
            </w:r>
            <w:r w:rsidRPr="003C02F2">
              <w:rPr>
                <w:rFonts w:ascii="Times New Roman" w:hAnsi="Times New Roman" w:cs="Times New Roman"/>
                <w:sz w:val="24"/>
              </w:rPr>
              <w:t>I</w:t>
            </w:r>
            <w:r w:rsidR="00792256">
              <w:rPr>
                <w:rFonts w:ascii="Times New Roman" w:hAnsi="Times New Roman" w:cs="Times New Roman"/>
                <w:sz w:val="24"/>
              </w:rPr>
              <w:t>I &amp; III</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89743D">
            <w:pPr>
              <w:spacing w:line="360" w:lineRule="auto"/>
              <w:rPr>
                <w:rFonts w:ascii="Times New Roman" w:hAnsi="Times New Roman" w:cs="Times New Roman"/>
                <w:b/>
                <w:sz w:val="24"/>
                <w:szCs w:val="24"/>
              </w:rPr>
            </w:pPr>
          </w:p>
        </w:tc>
        <w:tc>
          <w:tcPr>
            <w:tcW w:w="3685" w:type="dxa"/>
          </w:tcPr>
          <w:p w:rsidR="004C531E" w:rsidRPr="00D245D8" w:rsidRDefault="004C531E" w:rsidP="0089743D">
            <w:pPr>
              <w:spacing w:line="360" w:lineRule="auto"/>
              <w:rPr>
                <w:rFonts w:ascii="Times New Roman" w:hAnsi="Times New Roman" w:cs="Times New Roman"/>
                <w:b/>
                <w:sz w:val="24"/>
                <w:szCs w:val="24"/>
              </w:rPr>
            </w:pPr>
          </w:p>
        </w:tc>
      </w:tr>
    </w:tbl>
    <w:p w:rsidR="00DF7696" w:rsidRDefault="00DF7696" w:rsidP="0089743D">
      <w:pPr>
        <w:spacing w:line="360" w:lineRule="auto"/>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89743D">
            <w:pPr>
              <w:spacing w:line="360" w:lineRule="auto"/>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Pr="00444887" w:rsidRDefault="00B16472" w:rsidP="0089743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14A3F66" wp14:editId="586EFDCD">
                  <wp:extent cx="3261360" cy="2575560"/>
                  <wp:effectExtent l="0" t="0" r="0" b="0"/>
                  <wp:docPr id="1" name="Picture 1" descr="C:\Users\User\Downloads\WhatsApp Image 2020-06-11 at 7.06.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11 at 7.06.42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1360" cy="2575560"/>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14:anchorId="350B81D5" wp14:editId="1580927C">
                  <wp:extent cx="3139440" cy="2575560"/>
                  <wp:effectExtent l="0" t="0" r="3810" b="0"/>
                  <wp:docPr id="8" name="Picture 8" descr="C:\Users\User\Downloads\WhatsApp Image 2020-06-11 at 7.06.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11 at 7.06.42 PM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9440" cy="2575560"/>
                          </a:xfrm>
                          <a:prstGeom prst="rect">
                            <a:avLst/>
                          </a:prstGeom>
                          <a:noFill/>
                          <a:ln>
                            <a:noFill/>
                          </a:ln>
                        </pic:spPr>
                      </pic:pic>
                    </a:graphicData>
                  </a:graphic>
                </wp:inline>
              </w:drawing>
            </w:r>
          </w:p>
          <w:p w:rsidR="00444887" w:rsidRDefault="00B16472" w:rsidP="0089743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00806B2E" wp14:editId="599C65CD">
                  <wp:extent cx="3261360" cy="2537460"/>
                  <wp:effectExtent l="0" t="0" r="0" b="0"/>
                  <wp:docPr id="9" name="Picture 9" descr="C:\Users\User\Downloads\WhatsApp Image 2020-06-11 at 7.06.4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11 at 7.06.42 PM (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1360" cy="253746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5FFA5C1D" wp14:editId="22ACA665">
                  <wp:extent cx="3139440" cy="2529840"/>
                  <wp:effectExtent l="0" t="0" r="3810" b="3810"/>
                  <wp:docPr id="11" name="Picture 11" descr="C:\Users\User\Downloads\WhatsApp Image 2020-06-11 at 7.06.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11 at 7.06.43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0592" cy="2530768"/>
                          </a:xfrm>
                          <a:prstGeom prst="rect">
                            <a:avLst/>
                          </a:prstGeom>
                          <a:noFill/>
                          <a:ln>
                            <a:noFill/>
                          </a:ln>
                        </pic:spPr>
                      </pic:pic>
                    </a:graphicData>
                  </a:graphic>
                </wp:inline>
              </w:drawing>
            </w:r>
          </w:p>
          <w:p w:rsidR="00444887" w:rsidRDefault="00CF57D3" w:rsidP="0089743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14:anchorId="54782CB5" wp14:editId="2158088D">
                  <wp:extent cx="3268980" cy="2400300"/>
                  <wp:effectExtent l="0" t="0" r="7620" b="0"/>
                  <wp:docPr id="12" name="Picture 12" descr="C:\Users\User\Downloads\WhatsApp Image 2020-06-11 at 7.06.4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11 at 7.06.43 PM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980" cy="240030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494CD92C" wp14:editId="24343F8F">
                  <wp:extent cx="3116580" cy="2385060"/>
                  <wp:effectExtent l="0" t="0" r="7620" b="0"/>
                  <wp:docPr id="13" name="Picture 13" descr="C:\Users\User\Downloads\WhatsApp Image 2020-06-11 at 7.06.4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11 at 7.06.43 PM (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6580" cy="2385060"/>
                          </a:xfrm>
                          <a:prstGeom prst="rect">
                            <a:avLst/>
                          </a:prstGeom>
                          <a:noFill/>
                          <a:ln>
                            <a:noFill/>
                          </a:ln>
                        </pic:spPr>
                      </pic:pic>
                    </a:graphicData>
                  </a:graphic>
                </wp:inline>
              </w:drawing>
            </w:r>
          </w:p>
          <w:p w:rsidR="00444887" w:rsidRDefault="00CF57D3" w:rsidP="0089743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03770ADF" wp14:editId="08E8D027">
                  <wp:extent cx="3268980" cy="2301240"/>
                  <wp:effectExtent l="0" t="0" r="7620" b="3810"/>
                  <wp:docPr id="16" name="Picture 16" descr="C:\Users\User\Downloads\WhatsApp Image 2020-06-11 at 7.06.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11 at 7.06.44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8980" cy="230124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6686120D" wp14:editId="406F6B2B">
                  <wp:extent cx="3116580" cy="2308860"/>
                  <wp:effectExtent l="0" t="0" r="7620" b="0"/>
                  <wp:docPr id="17" name="Picture 17" descr="C:\Users\User\Downloads\WhatsApp Image 2020-06-11 at 7.06.4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6-11 at 7.06.44 PM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6580" cy="2308860"/>
                          </a:xfrm>
                          <a:prstGeom prst="rect">
                            <a:avLst/>
                          </a:prstGeom>
                          <a:noFill/>
                          <a:ln>
                            <a:noFill/>
                          </a:ln>
                        </pic:spPr>
                      </pic:pic>
                    </a:graphicData>
                  </a:graphic>
                </wp:inline>
              </w:drawing>
            </w:r>
          </w:p>
          <w:p w:rsidR="00F73439" w:rsidRPr="0089743D" w:rsidRDefault="00F73439" w:rsidP="0089743D">
            <w:pPr>
              <w:pStyle w:val="NormalWeb"/>
              <w:shd w:val="clear" w:color="auto" w:fill="FFFFFF"/>
              <w:spacing w:before="120" w:beforeAutospacing="0" w:after="120" w:afterAutospacing="0" w:line="360" w:lineRule="auto"/>
              <w:jc w:val="both"/>
            </w:pPr>
            <w:r w:rsidRPr="0089743D">
              <w:rPr>
                <w:shd w:val="clear" w:color="auto" w:fill="FFFFFF"/>
              </w:rPr>
              <w:t>A </w:t>
            </w:r>
            <w:r w:rsidRPr="0089743D">
              <w:rPr>
                <w:b/>
                <w:bCs/>
                <w:shd w:val="clear" w:color="auto" w:fill="FFFFFF"/>
              </w:rPr>
              <w:t>current–voltage characteristic</w:t>
            </w:r>
            <w:r w:rsidRPr="0089743D">
              <w:rPr>
                <w:shd w:val="clear" w:color="auto" w:fill="FFFFFF"/>
              </w:rPr>
              <w:t> or </w:t>
            </w:r>
            <w:r w:rsidRPr="0089743D">
              <w:rPr>
                <w:b/>
                <w:bCs/>
                <w:shd w:val="clear" w:color="auto" w:fill="FFFFFF"/>
              </w:rPr>
              <w:t>I–V curve</w:t>
            </w:r>
            <w:r w:rsidRPr="0089743D">
              <w:rPr>
                <w:shd w:val="clear" w:color="auto" w:fill="FFFFFF"/>
              </w:rPr>
              <w:t> (current–voltage curve) is a relationship, typically represented as a </w:t>
            </w:r>
            <w:hyperlink r:id="rId14" w:tooltip="Chart" w:history="1">
              <w:r w:rsidRPr="0089743D">
                <w:rPr>
                  <w:rStyle w:val="Hyperlink"/>
                  <w:color w:val="auto"/>
                  <w:u w:val="none"/>
                  <w:shd w:val="clear" w:color="auto" w:fill="FFFFFF"/>
                </w:rPr>
                <w:t>chart</w:t>
              </w:r>
            </w:hyperlink>
            <w:r w:rsidRPr="0089743D">
              <w:rPr>
                <w:shd w:val="clear" w:color="auto" w:fill="FFFFFF"/>
              </w:rPr>
              <w:t> or graph, between the </w:t>
            </w:r>
            <w:hyperlink r:id="rId15" w:tooltip="Electric current" w:history="1">
              <w:r w:rsidRPr="0089743D">
                <w:rPr>
                  <w:rStyle w:val="Hyperlink"/>
                  <w:color w:val="auto"/>
                  <w:u w:val="none"/>
                  <w:shd w:val="clear" w:color="auto" w:fill="FFFFFF"/>
                </w:rPr>
                <w:t>electric current</w:t>
              </w:r>
            </w:hyperlink>
            <w:r w:rsidRPr="0089743D">
              <w:rPr>
                <w:shd w:val="clear" w:color="auto" w:fill="FFFFFF"/>
              </w:rPr>
              <w:t> through a circuit, device, or material, and the corresponding </w:t>
            </w:r>
            <w:hyperlink r:id="rId16" w:tooltip="Voltage" w:history="1">
              <w:r w:rsidRPr="0089743D">
                <w:rPr>
                  <w:rStyle w:val="Hyperlink"/>
                  <w:color w:val="auto"/>
                  <w:u w:val="none"/>
                  <w:shd w:val="clear" w:color="auto" w:fill="FFFFFF"/>
                </w:rPr>
                <w:t>voltage</w:t>
              </w:r>
            </w:hyperlink>
            <w:r w:rsidRPr="0089743D">
              <w:rPr>
                <w:shd w:val="clear" w:color="auto" w:fill="FFFFFF"/>
              </w:rPr>
              <w:t>, or </w:t>
            </w:r>
            <w:hyperlink r:id="rId17" w:tooltip="" w:history="1">
              <w:r w:rsidRPr="0089743D">
                <w:rPr>
                  <w:rStyle w:val="Hyperlink"/>
                  <w:color w:val="auto"/>
                  <w:u w:val="none"/>
                  <w:shd w:val="clear" w:color="auto" w:fill="FFFFFF"/>
                </w:rPr>
                <w:t>potential difference</w:t>
              </w:r>
            </w:hyperlink>
            <w:r w:rsidRPr="0089743D">
              <w:rPr>
                <w:shd w:val="clear" w:color="auto" w:fill="FFFFFF"/>
              </w:rPr>
              <w:t xml:space="preserve"> across it. </w:t>
            </w:r>
            <w:r w:rsidRPr="0089743D">
              <w:t>In </w:t>
            </w:r>
            <w:hyperlink r:id="rId18" w:tooltip="Electronics" w:history="1">
              <w:r w:rsidRPr="0089743D">
                <w:rPr>
                  <w:rStyle w:val="Hyperlink"/>
                  <w:color w:val="auto"/>
                  <w:u w:val="none"/>
                </w:rPr>
                <w:t>electronics</w:t>
              </w:r>
            </w:hyperlink>
            <w:r w:rsidRPr="0089743D">
              <w:t>, the relationship between the direct </w:t>
            </w:r>
            <w:hyperlink r:id="rId19" w:tooltip="Electric current" w:history="1">
              <w:r w:rsidRPr="0089743D">
                <w:rPr>
                  <w:rStyle w:val="Hyperlink"/>
                  <w:color w:val="auto"/>
                  <w:u w:val="none"/>
                </w:rPr>
                <w:t>current</w:t>
              </w:r>
            </w:hyperlink>
            <w:r w:rsidRPr="0089743D">
              <w:t> (</w:t>
            </w:r>
            <w:hyperlink r:id="rId20" w:tooltip="Direct current" w:history="1">
              <w:r w:rsidRPr="0089743D">
                <w:rPr>
                  <w:rStyle w:val="Hyperlink"/>
                  <w:color w:val="auto"/>
                  <w:u w:val="none"/>
                </w:rPr>
                <w:t>DC</w:t>
              </w:r>
            </w:hyperlink>
            <w:r w:rsidRPr="0089743D">
              <w:t>) through an </w:t>
            </w:r>
            <w:hyperlink r:id="rId21" w:tooltip="Electronic device" w:history="1">
              <w:r w:rsidRPr="0089743D">
                <w:rPr>
                  <w:rStyle w:val="Hyperlink"/>
                  <w:color w:val="auto"/>
                  <w:u w:val="none"/>
                </w:rPr>
                <w:t>electronic device</w:t>
              </w:r>
            </w:hyperlink>
            <w:r w:rsidRPr="0089743D">
              <w:t> and the DC </w:t>
            </w:r>
            <w:hyperlink r:id="rId22" w:tooltip="Voltage" w:history="1">
              <w:r w:rsidRPr="0089743D">
                <w:rPr>
                  <w:rStyle w:val="Hyperlink"/>
                  <w:color w:val="auto"/>
                  <w:u w:val="none"/>
                </w:rPr>
                <w:t>voltage</w:t>
              </w:r>
            </w:hyperlink>
            <w:r w:rsidRPr="0089743D">
              <w:t> across its terminals is called a current–voltage characteristic of the device. </w:t>
            </w:r>
            <w:hyperlink r:id="rId23" w:tooltip="Electronic engineering" w:history="1">
              <w:r w:rsidRPr="0089743D">
                <w:rPr>
                  <w:rStyle w:val="Hyperlink"/>
                  <w:color w:val="auto"/>
                  <w:u w:val="none"/>
                </w:rPr>
                <w:t>Electronic engineers</w:t>
              </w:r>
            </w:hyperlink>
            <w:r w:rsidRPr="0089743D">
              <w:t xml:space="preserve"> use these charts to determine basic parameters of a device and to model its </w:t>
            </w:r>
            <w:proofErr w:type="spellStart"/>
            <w:r w:rsidRPr="0089743D">
              <w:t>behavior</w:t>
            </w:r>
            <w:proofErr w:type="spellEnd"/>
            <w:r w:rsidRPr="0089743D">
              <w:t xml:space="preserve"> in an </w:t>
            </w:r>
            <w:hyperlink r:id="rId24" w:tooltip="Electrical circuit" w:history="1">
              <w:r w:rsidRPr="0089743D">
                <w:rPr>
                  <w:rStyle w:val="Hyperlink"/>
                  <w:color w:val="auto"/>
                  <w:u w:val="none"/>
                </w:rPr>
                <w:t>electrical circuit</w:t>
              </w:r>
            </w:hyperlink>
            <w:r w:rsidRPr="0089743D">
              <w:t>. These characteristics are also known as I–V curves, referring to the standard symbols for current and voltage.</w:t>
            </w:r>
          </w:p>
          <w:p w:rsidR="00F73439" w:rsidRPr="0089743D" w:rsidRDefault="00F73439" w:rsidP="0089743D">
            <w:pPr>
              <w:pStyle w:val="NormalWeb"/>
              <w:shd w:val="clear" w:color="auto" w:fill="FFFFFF"/>
              <w:spacing w:before="120" w:beforeAutospacing="0" w:after="120" w:afterAutospacing="0" w:line="360" w:lineRule="auto"/>
              <w:jc w:val="both"/>
            </w:pPr>
            <w:r w:rsidRPr="0089743D">
              <w:t>In </w:t>
            </w:r>
            <w:hyperlink r:id="rId25" w:tooltip="Electronic component" w:history="1">
              <w:r w:rsidRPr="0089743D">
                <w:rPr>
                  <w:rStyle w:val="Hyperlink"/>
                  <w:color w:val="auto"/>
                  <w:u w:val="none"/>
                </w:rPr>
                <w:t>electronic components</w:t>
              </w:r>
            </w:hyperlink>
            <w:r w:rsidRPr="0089743D">
              <w:t> with more than two terminals, such as </w:t>
            </w:r>
            <w:hyperlink r:id="rId26" w:tooltip="Vacuum tube" w:history="1">
              <w:r w:rsidRPr="0089743D">
                <w:rPr>
                  <w:rStyle w:val="Hyperlink"/>
                  <w:color w:val="auto"/>
                  <w:u w:val="none"/>
                </w:rPr>
                <w:t>vacuum tubes</w:t>
              </w:r>
            </w:hyperlink>
            <w:r w:rsidRPr="0089743D">
              <w:t> and </w:t>
            </w:r>
            <w:hyperlink r:id="rId27" w:tooltip="Transistor" w:history="1">
              <w:r w:rsidRPr="0089743D">
                <w:rPr>
                  <w:rStyle w:val="Hyperlink"/>
                  <w:color w:val="auto"/>
                  <w:u w:val="none"/>
                </w:rPr>
                <w:t>transistors</w:t>
              </w:r>
            </w:hyperlink>
            <w:r w:rsidRPr="0089743D">
              <w:t>, the current-voltage relationship at one pair of terminals may depend on the current or voltage on a third terminal. This is usually displayed on a more complex current–voltage graph with multiple curves, each one representing the current-voltage relationship at a different value of current or voltage on the third terminal.</w:t>
            </w:r>
            <w:hyperlink r:id="rId28" w:anchor="cite_note-1" w:history="1">
              <w:r w:rsidRPr="0089743D">
                <w:rPr>
                  <w:rStyle w:val="Hyperlink"/>
                  <w:color w:val="auto"/>
                  <w:u w:val="none"/>
                  <w:vertAlign w:val="superscript"/>
                </w:rPr>
                <w:t>[1]</w:t>
              </w:r>
            </w:hyperlink>
          </w:p>
          <w:p w:rsidR="00F73439" w:rsidRPr="0089743D" w:rsidRDefault="00F73439" w:rsidP="0089743D">
            <w:pPr>
              <w:pStyle w:val="NormalWeb"/>
              <w:shd w:val="clear" w:color="auto" w:fill="FFFFFF"/>
              <w:spacing w:before="120" w:beforeAutospacing="0" w:after="120" w:afterAutospacing="0" w:line="360" w:lineRule="auto"/>
              <w:jc w:val="both"/>
            </w:pPr>
            <w:r w:rsidRPr="0089743D">
              <w:t>For example the diagram at right shows a family of I–V curves for a </w:t>
            </w:r>
            <w:hyperlink r:id="rId29" w:anchor="Modes_of_operation" w:tooltip="MOSFET" w:history="1">
              <w:r w:rsidRPr="0089743D">
                <w:rPr>
                  <w:rStyle w:val="Hyperlink"/>
                  <w:color w:val="auto"/>
                  <w:u w:val="none"/>
                </w:rPr>
                <w:t>MOSFET</w:t>
              </w:r>
            </w:hyperlink>
            <w:r w:rsidRPr="0089743D">
              <w:t xml:space="preserve"> as a function of drain </w:t>
            </w:r>
            <w:r w:rsidRPr="0089743D">
              <w:lastRenderedPageBreak/>
              <w:t>voltage with overvoltage (</w:t>
            </w:r>
            <w:r w:rsidRPr="0089743D">
              <w:rPr>
                <w:i/>
                <w:iCs/>
              </w:rPr>
              <w:t>V</w:t>
            </w:r>
            <w:r w:rsidRPr="0089743D">
              <w:rPr>
                <w:i/>
                <w:iCs/>
                <w:vertAlign w:val="subscript"/>
              </w:rPr>
              <w:t>GS</w:t>
            </w:r>
            <w:r w:rsidRPr="0089743D">
              <w:rPr>
                <w:i/>
                <w:iCs/>
              </w:rPr>
              <w:t xml:space="preserve"> − </w:t>
            </w:r>
            <w:proofErr w:type="spellStart"/>
            <w:r w:rsidRPr="0089743D">
              <w:rPr>
                <w:i/>
                <w:iCs/>
              </w:rPr>
              <w:t>V</w:t>
            </w:r>
            <w:r w:rsidRPr="0089743D">
              <w:rPr>
                <w:i/>
                <w:iCs/>
                <w:vertAlign w:val="subscript"/>
              </w:rPr>
              <w:t>th</w:t>
            </w:r>
            <w:proofErr w:type="spellEnd"/>
            <w:r w:rsidRPr="0089743D">
              <w:t>) as a parameter.</w:t>
            </w:r>
          </w:p>
          <w:p w:rsidR="00F73439" w:rsidRPr="0089743D" w:rsidRDefault="00F73439" w:rsidP="0089743D">
            <w:pPr>
              <w:pStyle w:val="NormalWeb"/>
              <w:shd w:val="clear" w:color="auto" w:fill="FFFFFF"/>
              <w:spacing w:before="120" w:beforeAutospacing="0" w:after="120" w:afterAutospacing="0" w:line="360" w:lineRule="auto"/>
              <w:jc w:val="both"/>
            </w:pPr>
            <w:r w:rsidRPr="0089743D">
              <w:t>The simplest I–V curve is that of a </w:t>
            </w:r>
            <w:hyperlink r:id="rId30" w:tooltip="Resistor" w:history="1">
              <w:r w:rsidRPr="0089743D">
                <w:rPr>
                  <w:rStyle w:val="Hyperlink"/>
                  <w:color w:val="auto"/>
                  <w:u w:val="none"/>
                </w:rPr>
                <w:t>resistor</w:t>
              </w:r>
            </w:hyperlink>
            <w:r w:rsidRPr="0089743D">
              <w:t>, which according to </w:t>
            </w:r>
            <w:hyperlink r:id="rId31" w:tooltip="Ohm's law" w:history="1">
              <w:r w:rsidRPr="0089743D">
                <w:rPr>
                  <w:rStyle w:val="Hyperlink"/>
                  <w:color w:val="auto"/>
                  <w:u w:val="none"/>
                </w:rPr>
                <w:t>Ohm's law</w:t>
              </w:r>
            </w:hyperlink>
            <w:r w:rsidRPr="0089743D">
              <w:t> exhibits a </w:t>
            </w:r>
            <w:hyperlink r:id="rId32" w:tooltip="Linear" w:history="1">
              <w:r w:rsidRPr="0089743D">
                <w:rPr>
                  <w:rStyle w:val="Hyperlink"/>
                  <w:color w:val="auto"/>
                  <w:u w:val="none"/>
                </w:rPr>
                <w:t>linear</w:t>
              </w:r>
            </w:hyperlink>
            <w:r w:rsidRPr="0089743D">
              <w:t> relationship between the applied voltage and the resulting </w:t>
            </w:r>
            <w:hyperlink r:id="rId33" w:tooltip="Electric current" w:history="1">
              <w:r w:rsidRPr="0089743D">
                <w:rPr>
                  <w:rStyle w:val="Hyperlink"/>
                  <w:color w:val="auto"/>
                  <w:u w:val="none"/>
                </w:rPr>
                <w:t>electric current</w:t>
              </w:r>
            </w:hyperlink>
            <w:r w:rsidRPr="0089743D">
              <w:t>; the current is proportional to the voltage, so the I–V curve is a straight line through the </w:t>
            </w:r>
            <w:hyperlink r:id="rId34" w:tooltip="Origin (mathematics)" w:history="1">
              <w:r w:rsidRPr="0089743D">
                <w:rPr>
                  <w:rStyle w:val="Hyperlink"/>
                  <w:color w:val="auto"/>
                  <w:u w:val="none"/>
                </w:rPr>
                <w:t>origin</w:t>
              </w:r>
            </w:hyperlink>
            <w:r w:rsidRPr="0089743D">
              <w:t> with positive </w:t>
            </w:r>
            <w:hyperlink r:id="rId35" w:tooltip="Slope (mathematics)" w:history="1">
              <w:r w:rsidRPr="0089743D">
                <w:rPr>
                  <w:rStyle w:val="Hyperlink"/>
                  <w:color w:val="auto"/>
                  <w:u w:val="none"/>
                </w:rPr>
                <w:t>slope</w:t>
              </w:r>
            </w:hyperlink>
            <w:r w:rsidRPr="0089743D">
              <w:t>. The </w:t>
            </w:r>
            <w:hyperlink r:id="rId36" w:tooltip="Reciprocal (mathematics)" w:history="1">
              <w:r w:rsidRPr="0089743D">
                <w:rPr>
                  <w:rStyle w:val="Hyperlink"/>
                  <w:color w:val="auto"/>
                  <w:u w:val="none"/>
                </w:rPr>
                <w:t>reciprocal</w:t>
              </w:r>
            </w:hyperlink>
            <w:r w:rsidRPr="0089743D">
              <w:t> of the slope is equal to the </w:t>
            </w:r>
            <w:hyperlink r:id="rId37" w:tooltip="Electrical resistance" w:history="1">
              <w:r w:rsidRPr="0089743D">
                <w:rPr>
                  <w:rStyle w:val="Hyperlink"/>
                  <w:color w:val="auto"/>
                  <w:u w:val="none"/>
                </w:rPr>
                <w:t>resistance</w:t>
              </w:r>
            </w:hyperlink>
            <w:r w:rsidRPr="0089743D">
              <w:t>.</w:t>
            </w:r>
          </w:p>
          <w:p w:rsidR="00F73439" w:rsidRPr="0089743D" w:rsidRDefault="00F73439" w:rsidP="0089743D">
            <w:pPr>
              <w:pStyle w:val="NormalWeb"/>
              <w:shd w:val="clear" w:color="auto" w:fill="FFFFFF"/>
              <w:spacing w:before="120" w:beforeAutospacing="0" w:after="120" w:afterAutospacing="0" w:line="360" w:lineRule="auto"/>
              <w:jc w:val="both"/>
            </w:pPr>
            <w:proofErr w:type="gramStart"/>
            <w:r w:rsidRPr="0089743D">
              <w:t>The I</w:t>
            </w:r>
            <w:proofErr w:type="gramEnd"/>
            <w:r w:rsidRPr="0089743D">
              <w:t>–V curve of an electrical component can be measured with an instrument called a </w:t>
            </w:r>
            <w:hyperlink r:id="rId38" w:tooltip="Curve tracer" w:history="1">
              <w:r w:rsidRPr="0089743D">
                <w:rPr>
                  <w:rStyle w:val="Hyperlink"/>
                  <w:color w:val="auto"/>
                  <w:u w:val="none"/>
                </w:rPr>
                <w:t>curve tracer</w:t>
              </w:r>
            </w:hyperlink>
            <w:r w:rsidRPr="0089743D">
              <w:t>. The </w:t>
            </w:r>
            <w:proofErr w:type="spellStart"/>
            <w:r w:rsidRPr="0089743D">
              <w:fldChar w:fldCharType="begin"/>
            </w:r>
            <w:r w:rsidRPr="0089743D">
              <w:instrText xml:space="preserve"> HYPERLINK "https://en.wikipedia.org/wiki/Transconductance" \o "Transconductance" </w:instrText>
            </w:r>
            <w:r w:rsidRPr="0089743D">
              <w:fldChar w:fldCharType="separate"/>
            </w:r>
            <w:r w:rsidRPr="0089743D">
              <w:rPr>
                <w:rStyle w:val="Hyperlink"/>
                <w:color w:val="auto"/>
                <w:u w:val="none"/>
              </w:rPr>
              <w:t>transconductance</w:t>
            </w:r>
            <w:proofErr w:type="spellEnd"/>
            <w:r w:rsidRPr="0089743D">
              <w:fldChar w:fldCharType="end"/>
            </w:r>
            <w:r w:rsidRPr="0089743D">
              <w:t> and </w:t>
            </w:r>
            <w:hyperlink r:id="rId39" w:tooltip="Early voltage" w:history="1">
              <w:r w:rsidRPr="0089743D">
                <w:rPr>
                  <w:rStyle w:val="Hyperlink"/>
                  <w:color w:val="auto"/>
                  <w:u w:val="none"/>
                </w:rPr>
                <w:t>Early voltage</w:t>
              </w:r>
            </w:hyperlink>
            <w:r w:rsidRPr="0089743D">
              <w:t> of a </w:t>
            </w:r>
            <w:hyperlink r:id="rId40" w:tooltip="Transistor" w:history="1">
              <w:r w:rsidRPr="0089743D">
                <w:rPr>
                  <w:rStyle w:val="Hyperlink"/>
                  <w:color w:val="auto"/>
                  <w:u w:val="none"/>
                </w:rPr>
                <w:t>transistor</w:t>
              </w:r>
            </w:hyperlink>
            <w:r w:rsidRPr="0089743D">
              <w:t> are examples of parameters traditionally measured from the device's I–V curve.</w:t>
            </w:r>
          </w:p>
          <w:p w:rsidR="00206C41" w:rsidRPr="0089743D" w:rsidRDefault="00206C41" w:rsidP="0089743D">
            <w:pPr>
              <w:pStyle w:val="NormalWeb"/>
              <w:shd w:val="clear" w:color="auto" w:fill="FFFFFF"/>
              <w:spacing w:before="120" w:beforeAutospacing="0" w:after="120" w:afterAutospacing="0" w:line="360" w:lineRule="auto"/>
              <w:jc w:val="both"/>
            </w:pPr>
            <w:r w:rsidRPr="0089743D">
              <w:t>The </w:t>
            </w:r>
            <w:proofErr w:type="spellStart"/>
            <w:r w:rsidRPr="0089743D">
              <w:rPr>
                <w:b/>
                <w:bCs/>
              </w:rPr>
              <w:t>subthreshold</w:t>
            </w:r>
            <w:proofErr w:type="spellEnd"/>
            <w:r w:rsidRPr="0089743D">
              <w:rPr>
                <w:b/>
                <w:bCs/>
              </w:rPr>
              <w:t xml:space="preserve"> slope</w:t>
            </w:r>
            <w:r w:rsidRPr="0089743D">
              <w:t> is a feature of a </w:t>
            </w:r>
            <w:hyperlink r:id="rId41" w:tooltip="MOSFET" w:history="1">
              <w:r w:rsidRPr="0089743D">
                <w:rPr>
                  <w:rStyle w:val="Hyperlink"/>
                  <w:color w:val="auto"/>
                  <w:u w:val="none"/>
                </w:rPr>
                <w:t>MOSFET</w:t>
              </w:r>
            </w:hyperlink>
            <w:r w:rsidRPr="0089743D">
              <w:t>'s </w:t>
            </w:r>
            <w:hyperlink r:id="rId42" w:tooltip="Current–voltage characteristic" w:history="1">
              <w:r w:rsidRPr="0089743D">
                <w:rPr>
                  <w:rStyle w:val="Hyperlink"/>
                  <w:color w:val="auto"/>
                  <w:u w:val="none"/>
                </w:rPr>
                <w:t>current–voltage characteristic</w:t>
              </w:r>
            </w:hyperlink>
            <w:r w:rsidRPr="0089743D">
              <w:t>.</w:t>
            </w:r>
          </w:p>
          <w:p w:rsidR="00206C41" w:rsidRPr="0089743D" w:rsidRDefault="00206C41" w:rsidP="0089743D">
            <w:pPr>
              <w:pStyle w:val="NormalWeb"/>
              <w:shd w:val="clear" w:color="auto" w:fill="FFFFFF"/>
              <w:spacing w:before="120" w:beforeAutospacing="0" w:after="120" w:afterAutospacing="0" w:line="360" w:lineRule="auto"/>
              <w:jc w:val="both"/>
            </w:pPr>
            <w:r w:rsidRPr="0089743D">
              <w:t>In the </w:t>
            </w:r>
            <w:proofErr w:type="spellStart"/>
            <w:r w:rsidRPr="0089743D">
              <w:fldChar w:fldCharType="begin"/>
            </w:r>
            <w:r w:rsidRPr="0089743D">
              <w:instrText xml:space="preserve"> HYPERLINK "https://en.wikipedia.org/wiki/Subthreshold_conduction" \o "Subthreshold conduction" </w:instrText>
            </w:r>
            <w:r w:rsidRPr="0089743D">
              <w:fldChar w:fldCharType="separate"/>
            </w:r>
            <w:r w:rsidRPr="0089743D">
              <w:rPr>
                <w:rStyle w:val="Hyperlink"/>
                <w:color w:val="auto"/>
                <w:u w:val="none"/>
              </w:rPr>
              <w:t>subthreshold</w:t>
            </w:r>
            <w:proofErr w:type="spellEnd"/>
            <w:r w:rsidRPr="0089743D">
              <w:fldChar w:fldCharType="end"/>
            </w:r>
            <w:r w:rsidRPr="0089743D">
              <w:t> region, the </w:t>
            </w:r>
            <w:hyperlink r:id="rId43" w:anchor="Basic_information" w:tooltip="Field-effect transistor" w:history="1">
              <w:r w:rsidRPr="0089743D">
                <w:rPr>
                  <w:rStyle w:val="Hyperlink"/>
                  <w:color w:val="auto"/>
                  <w:u w:val="none"/>
                </w:rPr>
                <w:t>drain</w:t>
              </w:r>
            </w:hyperlink>
            <w:r w:rsidRPr="0089743D">
              <w:t> current behaviour – though being controlled by the </w:t>
            </w:r>
            <w:hyperlink r:id="rId44" w:anchor="Basic_information" w:tooltip="Field-effect transistor" w:history="1">
              <w:r w:rsidRPr="0089743D">
                <w:rPr>
                  <w:rStyle w:val="Hyperlink"/>
                  <w:color w:val="auto"/>
                  <w:u w:val="none"/>
                </w:rPr>
                <w:t>gate</w:t>
              </w:r>
            </w:hyperlink>
            <w:r w:rsidRPr="0089743D">
              <w:t> terminal – is similar to the exponentially decreasing current of a </w:t>
            </w:r>
            <w:hyperlink r:id="rId45" w:anchor="Current.E2.80.93voltage_characteristic" w:tooltip="Diode" w:history="1">
              <w:r w:rsidRPr="0089743D">
                <w:rPr>
                  <w:rStyle w:val="Hyperlink"/>
                  <w:color w:val="auto"/>
                  <w:u w:val="none"/>
                </w:rPr>
                <w:t>forward biased diode</w:t>
              </w:r>
            </w:hyperlink>
            <w:r w:rsidRPr="0089743D">
              <w:t>. Therefore a plot of drain current versus gate voltage with drain, </w:t>
            </w:r>
            <w:hyperlink r:id="rId46" w:anchor="Basic_information" w:tooltip="Field-effect transistor" w:history="1">
              <w:r w:rsidRPr="0089743D">
                <w:rPr>
                  <w:rStyle w:val="Hyperlink"/>
                  <w:color w:val="auto"/>
                  <w:u w:val="none"/>
                </w:rPr>
                <w:t>source</w:t>
              </w:r>
            </w:hyperlink>
            <w:r w:rsidRPr="0089743D">
              <w:t>, and </w:t>
            </w:r>
            <w:hyperlink r:id="rId47" w:anchor="More_about_terminals" w:tooltip="Field-effect transistor" w:history="1">
              <w:r w:rsidRPr="0089743D">
                <w:rPr>
                  <w:rStyle w:val="Hyperlink"/>
                  <w:color w:val="auto"/>
                  <w:u w:val="none"/>
                </w:rPr>
                <w:t>bulk</w:t>
              </w:r>
            </w:hyperlink>
            <w:r w:rsidRPr="0089743D">
              <w:t xml:space="preserve"> voltages fixed will exhibit approximately log linear behaviour in this MOSFET operating regime. Its slope is the </w:t>
            </w:r>
            <w:proofErr w:type="spellStart"/>
            <w:r w:rsidRPr="0089743D">
              <w:t>subthreshold</w:t>
            </w:r>
            <w:proofErr w:type="spellEnd"/>
            <w:r w:rsidRPr="0089743D">
              <w:t xml:space="preserve"> slope.</w:t>
            </w:r>
          </w:p>
          <w:p w:rsidR="00206C41" w:rsidRPr="0089743D" w:rsidRDefault="00206C41" w:rsidP="0089743D">
            <w:pPr>
              <w:pStyle w:val="NormalWeb"/>
              <w:shd w:val="clear" w:color="auto" w:fill="FFFFFF"/>
              <w:spacing w:before="120" w:beforeAutospacing="0" w:after="120" w:afterAutospacing="0" w:line="360" w:lineRule="auto"/>
              <w:jc w:val="both"/>
            </w:pPr>
            <w:r w:rsidRPr="0089743D">
              <w:t xml:space="preserve">The </w:t>
            </w:r>
            <w:proofErr w:type="spellStart"/>
            <w:r w:rsidRPr="0089743D">
              <w:t>subthreshold</w:t>
            </w:r>
            <w:proofErr w:type="spellEnd"/>
            <w:r w:rsidRPr="0089743D">
              <w:t xml:space="preserve"> slope is also the </w:t>
            </w:r>
            <w:hyperlink r:id="rId48" w:tooltip="Reciprocal (mathematics)" w:history="1">
              <w:r w:rsidRPr="0089743D">
                <w:rPr>
                  <w:rStyle w:val="Hyperlink"/>
                  <w:color w:val="auto"/>
                  <w:u w:val="none"/>
                </w:rPr>
                <w:t>reciprocal value</w:t>
              </w:r>
            </w:hyperlink>
            <w:r w:rsidRPr="0089743D">
              <w:t> of the </w:t>
            </w:r>
            <w:proofErr w:type="spellStart"/>
            <w:r w:rsidRPr="0089743D">
              <w:rPr>
                <w:b/>
                <w:bCs/>
              </w:rPr>
              <w:t>subthreshold</w:t>
            </w:r>
            <w:proofErr w:type="spellEnd"/>
            <w:r w:rsidRPr="0089743D">
              <w:rPr>
                <w:b/>
                <w:bCs/>
              </w:rPr>
              <w:t xml:space="preserve"> swing</w:t>
            </w:r>
            <w:r w:rsidRPr="0089743D">
              <w:t> </w:t>
            </w:r>
            <w:proofErr w:type="spellStart"/>
            <w:r w:rsidRPr="0089743D">
              <w:rPr>
                <w:i/>
                <w:iCs/>
              </w:rPr>
              <w:t>S</w:t>
            </w:r>
            <w:r w:rsidRPr="0089743D">
              <w:rPr>
                <w:i/>
                <w:iCs/>
                <w:vertAlign w:val="subscript"/>
              </w:rPr>
              <w:t>s-th</w:t>
            </w:r>
            <w:proofErr w:type="spellEnd"/>
            <w:r w:rsidRPr="0089743D">
              <w:t xml:space="preserve"> which is usually given as: </w:t>
            </w:r>
          </w:p>
          <w:p w:rsidR="00206C41" w:rsidRPr="0089743D" w:rsidRDefault="00206C41" w:rsidP="0089743D">
            <w:pPr>
              <w:pStyle w:val="NormalWeb"/>
              <w:shd w:val="clear" w:color="auto" w:fill="FFFFFF"/>
              <w:spacing w:before="120" w:beforeAutospacing="0" w:after="120" w:afterAutospacing="0" w:line="360" w:lineRule="auto"/>
              <w:jc w:val="both"/>
            </w:pPr>
            <w:r w:rsidRPr="0089743D">
              <w:rPr>
                <w:rStyle w:val="mwe-math-mathml-inline"/>
                <w:vanish/>
              </w:rPr>
              <w:t>{\displaystyle S_{s-th}=\ln(10){kT \over q}\left(1+{C_{d} \over C_{ox}}\right)}{\displaystyle C_{d}}</w:t>
            </w:r>
            <w:hyperlink r:id="rId49" w:tooltip="Depletion region" w:history="1">
              <w:r w:rsidRPr="0089743D">
                <w:rPr>
                  <w:rStyle w:val="Hyperlink"/>
                  <w:color w:val="auto"/>
                  <w:u w:val="none"/>
                </w:rPr>
                <w:t>depletion layer</w:t>
              </w:r>
            </w:hyperlink>
            <w:r w:rsidRPr="0089743D">
              <w:t> capacitance</w:t>
            </w:r>
          </w:p>
          <w:p w:rsidR="00206C41" w:rsidRPr="0089743D" w:rsidRDefault="00206C41" w:rsidP="0089743D">
            <w:pPr>
              <w:pStyle w:val="NormalWeb"/>
              <w:shd w:val="clear" w:color="auto" w:fill="FFFFFF"/>
              <w:spacing w:before="120" w:beforeAutospacing="0" w:after="120" w:afterAutospacing="0" w:line="360" w:lineRule="auto"/>
              <w:jc w:val="both"/>
            </w:pPr>
            <w:r w:rsidRPr="0089743D">
              <w:rPr>
                <w:rStyle w:val="mwe-math-mathml-inline"/>
                <w:vanish/>
              </w:rPr>
              <w:t>{\displaystyle C_{ox}}</w:t>
            </w:r>
            <w:r w:rsidRPr="0089743D">
              <w:t>gate-oxide capacitance</w:t>
            </w:r>
          </w:p>
          <w:p w:rsidR="00206C41" w:rsidRPr="0089743D" w:rsidRDefault="00206C41" w:rsidP="0089743D">
            <w:pPr>
              <w:pStyle w:val="NormalWeb"/>
              <w:shd w:val="clear" w:color="auto" w:fill="FFFFFF"/>
              <w:spacing w:before="120" w:beforeAutospacing="0" w:after="120" w:afterAutospacing="0" w:line="360" w:lineRule="auto"/>
              <w:jc w:val="both"/>
            </w:pPr>
            <w:r w:rsidRPr="0089743D">
              <w:rPr>
                <w:rStyle w:val="mwe-math-mathml-inline"/>
                <w:vanish/>
              </w:rPr>
              <w:t>{\displaystyle {kT \over q}}</w:t>
            </w:r>
            <w:r w:rsidRPr="0089743D">
              <w:t>thermal Voltage</w:t>
            </w:r>
          </w:p>
          <w:p w:rsidR="00206C41" w:rsidRPr="0089743D" w:rsidRDefault="00206C41" w:rsidP="0089743D">
            <w:pPr>
              <w:pStyle w:val="NormalWeb"/>
              <w:shd w:val="clear" w:color="auto" w:fill="FFFFFF"/>
              <w:spacing w:before="120" w:beforeAutospacing="0" w:after="120" w:afterAutospacing="0" w:line="360" w:lineRule="auto"/>
              <w:jc w:val="both"/>
            </w:pPr>
            <w:r w:rsidRPr="0089743D">
              <w:t xml:space="preserve">The minimum </w:t>
            </w:r>
            <w:proofErr w:type="spellStart"/>
            <w:r w:rsidRPr="0089743D">
              <w:t>subthreshold</w:t>
            </w:r>
            <w:proofErr w:type="spellEnd"/>
            <w:r w:rsidRPr="0089743D">
              <w:t xml:space="preserve"> swing of a conventional device can be found by letting </w:t>
            </w:r>
            <w:r w:rsidRPr="0089743D">
              <w:rPr>
                <w:rStyle w:val="mwe-math-mathml-inline"/>
                <w:vanish/>
              </w:rPr>
              <w:t>{\displaystyle \textstyle {C_{d}}\rightarrow 0}</w:t>
            </w:r>
            <w:r w:rsidRPr="0089743D">
              <w:rPr>
                <w:noProof/>
              </w:rPr>
              <mc:AlternateContent>
                <mc:Choice Requires="wps">
                  <w:drawing>
                    <wp:inline distT="0" distB="0" distL="0" distR="0" wp14:anchorId="0D6F206C" wp14:editId="7B3B93DE">
                      <wp:extent cx="304800" cy="304800"/>
                      <wp:effectExtent l="0" t="0" r="0" b="0"/>
                      <wp:docPr id="20" name="Rectangle 20" descr="{\displaystyle \textstyle {C_{d}}\rightarrow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displaystyle \textstyle {C_{d}}\rightarrow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rckDdoCAADx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89743D">
              <w:t>and/</w:t>
            </w:r>
            <w:proofErr w:type="gramStart"/>
            <w:r w:rsidRPr="0089743D">
              <w:t>or </w:t>
            </w:r>
            <w:proofErr w:type="gramEnd"/>
            <w:r w:rsidRPr="0089743D">
              <w:rPr>
                <w:rStyle w:val="mwe-math-mathml-inline"/>
                <w:vanish/>
              </w:rPr>
              <w:t>{\displaystyle \textstyle {C_{ox}}\rightarrow \infty }</w:t>
            </w:r>
            <w:r w:rsidRPr="0089743D">
              <w:rPr>
                <w:noProof/>
              </w:rPr>
              <mc:AlternateContent>
                <mc:Choice Requires="wps">
                  <w:drawing>
                    <wp:inline distT="0" distB="0" distL="0" distR="0" wp14:anchorId="37A4942D" wp14:editId="3FD544CF">
                      <wp:extent cx="304800" cy="304800"/>
                      <wp:effectExtent l="0" t="0" r="0" b="0"/>
                      <wp:docPr id="19" name="Rectangle 19" descr="{\displaystyle \textstyle {C_{ox}}\rightarrow \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displaystyle \textstyle {C_{ox}}\rightarrow \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3fekK3wIAAPg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89743D">
              <w:t>, which yield </w:t>
            </w:r>
            <w:r w:rsidRPr="0089743D">
              <w:rPr>
                <w:rStyle w:val="mwe-math-mathml-inline"/>
                <w:vanish/>
              </w:rPr>
              <w:t>{\displaystyle S_{s-th,\min }=\ln(10){kT \over q}}</w:t>
            </w:r>
            <w:r w:rsidRPr="0089743D">
              <w:rPr>
                <w:noProof/>
              </w:rPr>
              <mc:AlternateContent>
                <mc:Choice Requires="wps">
                  <w:drawing>
                    <wp:inline distT="0" distB="0" distL="0" distR="0" wp14:anchorId="73BD9775" wp14:editId="4B6850AD">
                      <wp:extent cx="304800" cy="304800"/>
                      <wp:effectExtent l="0" t="0" r="0" b="0"/>
                      <wp:docPr id="18" name="Rectangle 18" descr="{\displaystyle S_{s-th,\min }=\ln(10){kT \over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displaystyle S_{s-th,\min }=\ln(10){kT \over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jdBEeYCAAD0BQ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89743D">
              <w:t>(known as thermionic limit) and 60 mV/</w:t>
            </w:r>
            <w:proofErr w:type="spellStart"/>
            <w:r w:rsidRPr="0089743D">
              <w:t>dec</w:t>
            </w:r>
            <w:proofErr w:type="spellEnd"/>
            <w:r w:rsidRPr="0089743D">
              <w:t xml:space="preserve"> at room temperature (300 K). A typical experimental </w:t>
            </w:r>
            <w:proofErr w:type="spellStart"/>
            <w:r w:rsidRPr="0089743D">
              <w:t>subthreshold</w:t>
            </w:r>
            <w:proofErr w:type="spellEnd"/>
            <w:r w:rsidRPr="0089743D">
              <w:t xml:space="preserve"> swing for a scaled MOSFET at room temperature is </w:t>
            </w:r>
            <w:proofErr w:type="gramStart"/>
            <w:r w:rsidRPr="0089743D">
              <w:t>~70 mV/</w:t>
            </w:r>
            <w:proofErr w:type="spellStart"/>
            <w:r w:rsidRPr="0089743D">
              <w:t>dec</w:t>
            </w:r>
            <w:proofErr w:type="spellEnd"/>
            <w:r w:rsidRPr="0089743D">
              <w:t xml:space="preserve">, slightly degraded due to short-channel MOSFET </w:t>
            </w:r>
            <w:proofErr w:type="spellStart"/>
            <w:r w:rsidRPr="0089743D">
              <w:t>parasitics</w:t>
            </w:r>
            <w:proofErr w:type="spellEnd"/>
            <w:proofErr w:type="gramEnd"/>
            <w:r w:rsidRPr="0089743D">
              <w:t xml:space="preserve">. </w:t>
            </w:r>
          </w:p>
          <w:p w:rsidR="00206C41" w:rsidRPr="0089743D" w:rsidRDefault="00206C41" w:rsidP="0089743D">
            <w:pPr>
              <w:pStyle w:val="NormalWeb"/>
              <w:shd w:val="clear" w:color="auto" w:fill="FFFFFF"/>
              <w:spacing w:before="120" w:beforeAutospacing="0" w:after="120" w:afterAutospacing="0" w:line="360" w:lineRule="auto"/>
              <w:jc w:val="both"/>
            </w:pPr>
            <w:r w:rsidRPr="0089743D">
              <w:t>A </w:t>
            </w:r>
            <w:proofErr w:type="spellStart"/>
            <w:r w:rsidRPr="0089743D">
              <w:rPr>
                <w:i/>
                <w:iCs/>
              </w:rPr>
              <w:t>dec</w:t>
            </w:r>
            <w:proofErr w:type="spellEnd"/>
            <w:r w:rsidRPr="0089743D">
              <w:t> (decade) corresponds to a 10 times increase of the drain current </w:t>
            </w:r>
            <w:r w:rsidRPr="0089743D">
              <w:rPr>
                <w:i/>
                <w:iCs/>
              </w:rPr>
              <w:t>I</w:t>
            </w:r>
            <w:r w:rsidRPr="0089743D">
              <w:rPr>
                <w:i/>
                <w:iCs/>
                <w:vertAlign w:val="subscript"/>
              </w:rPr>
              <w:t>D</w:t>
            </w:r>
            <w:r w:rsidRPr="0089743D">
              <w:t>.</w:t>
            </w:r>
          </w:p>
          <w:p w:rsidR="00206C41" w:rsidRPr="0089743D" w:rsidRDefault="00206C41" w:rsidP="0089743D">
            <w:pPr>
              <w:pStyle w:val="NormalWeb"/>
              <w:shd w:val="clear" w:color="auto" w:fill="FFFFFF"/>
              <w:spacing w:before="120" w:beforeAutospacing="0" w:after="120" w:afterAutospacing="0" w:line="360" w:lineRule="auto"/>
              <w:jc w:val="both"/>
            </w:pPr>
            <w:r w:rsidRPr="0089743D">
              <w:t xml:space="preserve">A device characterized by steep </w:t>
            </w:r>
            <w:proofErr w:type="spellStart"/>
            <w:r w:rsidRPr="0089743D">
              <w:t>subthreshold</w:t>
            </w:r>
            <w:proofErr w:type="spellEnd"/>
            <w:r w:rsidRPr="0089743D">
              <w:t xml:space="preserve"> slope exhibits a faster transition between off (low current) and on (high current) states.</w:t>
            </w:r>
          </w:p>
          <w:p w:rsidR="00206C41" w:rsidRPr="00206C41" w:rsidRDefault="00206C41" w:rsidP="0089743D">
            <w:pPr>
              <w:shd w:val="clear" w:color="auto" w:fill="FFFFFF"/>
              <w:spacing w:after="300" w:line="360" w:lineRule="auto"/>
              <w:jc w:val="both"/>
              <w:rPr>
                <w:rFonts w:ascii="Times New Roman" w:eastAsia="Times New Roman" w:hAnsi="Times New Roman" w:cs="Times New Roman"/>
                <w:sz w:val="24"/>
                <w:szCs w:val="24"/>
                <w:lang w:val="en-IN" w:eastAsia="en-IN"/>
              </w:rPr>
            </w:pPr>
            <w:r w:rsidRPr="00206C41">
              <w:rPr>
                <w:rFonts w:ascii="Times New Roman" w:eastAsia="Times New Roman" w:hAnsi="Times New Roman" w:cs="Times New Roman"/>
                <w:b/>
                <w:sz w:val="24"/>
                <w:szCs w:val="24"/>
                <w:lang w:val="en-IN" w:eastAsia="en-IN"/>
              </w:rPr>
              <w:t>Short-channel effects</w:t>
            </w:r>
            <w:r w:rsidRPr="00206C41">
              <w:rPr>
                <w:rFonts w:ascii="Times New Roman" w:eastAsia="Times New Roman" w:hAnsi="Times New Roman" w:cs="Times New Roman"/>
                <w:sz w:val="24"/>
                <w:szCs w:val="24"/>
                <w:lang w:val="en-IN" w:eastAsia="en-IN"/>
              </w:rPr>
              <w:t xml:space="preserve"> occur when the channel length is the same order of magnitude as the depletion-layer widths of the source and drain junction. In MOSFETs, channel lengths must be greater than the sum of the drain and source depletion widths to avoid edge effects. Otherwise, a number of effects </w:t>
            </w:r>
            <w:r w:rsidRPr="00206C41">
              <w:rPr>
                <w:rFonts w:ascii="Times New Roman" w:eastAsia="Times New Roman" w:hAnsi="Times New Roman" w:cs="Times New Roman"/>
                <w:sz w:val="24"/>
                <w:szCs w:val="24"/>
                <w:lang w:val="en-IN" w:eastAsia="en-IN"/>
              </w:rPr>
              <w:lastRenderedPageBreak/>
              <w:t>appear.</w:t>
            </w:r>
          </w:p>
          <w:p w:rsidR="00206C41" w:rsidRPr="0089743D" w:rsidRDefault="00206C41" w:rsidP="0089743D">
            <w:pPr>
              <w:shd w:val="clear" w:color="auto" w:fill="FFFFFF"/>
              <w:spacing w:after="300" w:line="360" w:lineRule="auto"/>
              <w:rPr>
                <w:rFonts w:ascii="Times New Roman" w:eastAsia="Times New Roman" w:hAnsi="Times New Roman" w:cs="Times New Roman"/>
                <w:sz w:val="24"/>
                <w:szCs w:val="24"/>
                <w:lang w:val="en-IN" w:eastAsia="en-IN"/>
              </w:rPr>
            </w:pPr>
            <w:r w:rsidRPr="00206C41">
              <w:rPr>
                <w:rFonts w:ascii="Times New Roman" w:eastAsia="Times New Roman" w:hAnsi="Times New Roman" w:cs="Times New Roman"/>
                <w:sz w:val="24"/>
                <w:szCs w:val="24"/>
                <w:lang w:val="en-IN" w:eastAsia="en-IN"/>
              </w:rPr>
              <w:t>Among the reported effects cited by a number of researchers at universities around the globe are</w:t>
            </w:r>
            <w:proofErr w:type="gramStart"/>
            <w:r w:rsidRPr="00206C41">
              <w:rPr>
                <w:rFonts w:ascii="Times New Roman" w:eastAsia="Times New Roman" w:hAnsi="Times New Roman" w:cs="Times New Roman"/>
                <w:sz w:val="24"/>
                <w:szCs w:val="24"/>
                <w:lang w:val="en-IN" w:eastAsia="en-IN"/>
              </w:rPr>
              <w:t>:</w:t>
            </w:r>
            <w:proofErr w:type="gramEnd"/>
            <w:r w:rsidRPr="00206C41">
              <w:rPr>
                <w:rFonts w:ascii="Times New Roman" w:eastAsia="Times New Roman" w:hAnsi="Times New Roman" w:cs="Times New Roman"/>
                <w:sz w:val="24"/>
                <w:szCs w:val="24"/>
                <w:lang w:val="en-IN" w:eastAsia="en-IN"/>
              </w:rPr>
              <w:br/>
              <w:t>1. “Off-state” leakage current.</w:t>
            </w:r>
            <w:r w:rsidRPr="00206C41">
              <w:rPr>
                <w:rFonts w:ascii="Times New Roman" w:eastAsia="Times New Roman" w:hAnsi="Times New Roman" w:cs="Times New Roman"/>
                <w:sz w:val="24"/>
                <w:szCs w:val="24"/>
                <w:lang w:val="en-IN" w:eastAsia="en-IN"/>
              </w:rPr>
              <w:br/>
              <w:t>2. Impact ionization, in which a charge carrier can be affected by other charge carriers</w:t>
            </w:r>
            <w:proofErr w:type="gramStart"/>
            <w:r w:rsidRPr="00206C41">
              <w:rPr>
                <w:rFonts w:ascii="Times New Roman" w:eastAsia="Times New Roman" w:hAnsi="Times New Roman" w:cs="Times New Roman"/>
                <w:sz w:val="24"/>
                <w:szCs w:val="24"/>
                <w:lang w:val="en-IN" w:eastAsia="en-IN"/>
              </w:rPr>
              <w:t>;</w:t>
            </w:r>
            <w:proofErr w:type="gramEnd"/>
            <w:r w:rsidRPr="00206C41">
              <w:rPr>
                <w:rFonts w:ascii="Times New Roman" w:eastAsia="Times New Roman" w:hAnsi="Times New Roman" w:cs="Times New Roman"/>
                <w:sz w:val="24"/>
                <w:szCs w:val="24"/>
                <w:lang w:val="en-IN" w:eastAsia="en-IN"/>
              </w:rPr>
              <w:br/>
              <w:t>3. Velocity saturation/mobility degradation</w:t>
            </w:r>
            <w:proofErr w:type="gramStart"/>
            <w:r w:rsidRPr="00206C41">
              <w:rPr>
                <w:rFonts w:ascii="Times New Roman" w:eastAsia="Times New Roman" w:hAnsi="Times New Roman" w:cs="Times New Roman"/>
                <w:sz w:val="24"/>
                <w:szCs w:val="24"/>
                <w:lang w:val="en-IN" w:eastAsia="en-IN"/>
              </w:rPr>
              <w:t>;</w:t>
            </w:r>
            <w:proofErr w:type="gramEnd"/>
            <w:r w:rsidRPr="00206C41">
              <w:rPr>
                <w:rFonts w:ascii="Times New Roman" w:eastAsia="Times New Roman" w:hAnsi="Times New Roman" w:cs="Times New Roman"/>
                <w:sz w:val="24"/>
                <w:szCs w:val="24"/>
                <w:lang w:val="en-IN" w:eastAsia="en-IN"/>
              </w:rPr>
              <w:br/>
              <w:t>4. Drain-induced barrier lowering (DIBL), which is caused by encroachment of the drain depletion region into the channel</w:t>
            </w:r>
            <w:proofErr w:type="gramStart"/>
            <w:r w:rsidRPr="00206C41">
              <w:rPr>
                <w:rFonts w:ascii="Times New Roman" w:eastAsia="Times New Roman" w:hAnsi="Times New Roman" w:cs="Times New Roman"/>
                <w:sz w:val="24"/>
                <w:szCs w:val="24"/>
                <w:lang w:val="en-IN" w:eastAsia="en-IN"/>
              </w:rPr>
              <w:t>;</w:t>
            </w:r>
            <w:proofErr w:type="gramEnd"/>
            <w:r w:rsidRPr="00206C41">
              <w:rPr>
                <w:rFonts w:ascii="Times New Roman" w:eastAsia="Times New Roman" w:hAnsi="Times New Roman" w:cs="Times New Roman"/>
                <w:sz w:val="24"/>
                <w:szCs w:val="24"/>
                <w:lang w:val="en-IN" w:eastAsia="en-IN"/>
              </w:rPr>
              <w:br/>
              <w:t>5. Drain punch through, whereby current flows regardless of gate voltage-a phenomenon that can occur if the drain is at high enough voltage compared to the source and the depletion region around the drain extends to the source;</w:t>
            </w:r>
            <w:r w:rsidRPr="00206C41">
              <w:rPr>
                <w:rFonts w:ascii="Times New Roman" w:eastAsia="Times New Roman" w:hAnsi="Times New Roman" w:cs="Times New Roman"/>
                <w:sz w:val="24"/>
                <w:szCs w:val="24"/>
                <w:lang w:val="en-IN" w:eastAsia="en-IN"/>
              </w:rPr>
              <w:br/>
              <w:t>6. Surface scattering</w:t>
            </w:r>
            <w:proofErr w:type="gramStart"/>
            <w:r w:rsidRPr="00206C41">
              <w:rPr>
                <w:rFonts w:ascii="Times New Roman" w:eastAsia="Times New Roman" w:hAnsi="Times New Roman" w:cs="Times New Roman"/>
                <w:sz w:val="24"/>
                <w:szCs w:val="24"/>
                <w:lang w:val="en-IN" w:eastAsia="en-IN"/>
              </w:rPr>
              <w:t>;</w:t>
            </w:r>
            <w:proofErr w:type="gramEnd"/>
            <w:r w:rsidRPr="00206C41">
              <w:rPr>
                <w:rFonts w:ascii="Times New Roman" w:eastAsia="Times New Roman" w:hAnsi="Times New Roman" w:cs="Times New Roman"/>
                <w:sz w:val="24"/>
                <w:szCs w:val="24"/>
                <w:lang w:val="en-IN" w:eastAsia="en-IN"/>
              </w:rPr>
              <w:br/>
              <w:t>7. Channel length modulation</w:t>
            </w:r>
            <w:proofErr w:type="gramStart"/>
            <w:r w:rsidRPr="00206C41">
              <w:rPr>
                <w:rFonts w:ascii="Times New Roman" w:eastAsia="Times New Roman" w:hAnsi="Times New Roman" w:cs="Times New Roman"/>
                <w:sz w:val="24"/>
                <w:szCs w:val="24"/>
                <w:lang w:val="en-IN" w:eastAsia="en-IN"/>
              </w:rPr>
              <w:t>;</w:t>
            </w:r>
            <w:proofErr w:type="gramEnd"/>
            <w:r w:rsidRPr="00206C41">
              <w:rPr>
                <w:rFonts w:ascii="Times New Roman" w:eastAsia="Times New Roman" w:hAnsi="Times New Roman" w:cs="Times New Roman"/>
                <w:sz w:val="24"/>
                <w:szCs w:val="24"/>
                <w:lang w:val="en-IN" w:eastAsia="en-IN"/>
              </w:rPr>
              <w:br/>
              <w:t>8. Threshold voltage roll-off.</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xml:space="preserve">Analysis of MOSFET circuits is based on three possible operating modes: </w:t>
            </w:r>
            <w:proofErr w:type="spellStart"/>
            <w:r w:rsidRPr="0089743D">
              <w:rPr>
                <w:rFonts w:ascii="Times New Roman" w:eastAsia="Times New Roman" w:hAnsi="Times New Roman" w:cs="Times New Roman"/>
                <w:sz w:val="24"/>
                <w:szCs w:val="24"/>
                <w:lang w:val="en-IN" w:eastAsia="en-IN"/>
              </w:rPr>
              <w:t>cutoff</w:t>
            </w:r>
            <w:proofErr w:type="spellEnd"/>
            <w:r w:rsidRPr="0089743D">
              <w:rPr>
                <w:rFonts w:ascii="Times New Roman" w:eastAsia="Times New Roman" w:hAnsi="Times New Roman" w:cs="Times New Roman"/>
                <w:sz w:val="24"/>
                <w:szCs w:val="24"/>
                <w:lang w:val="en-IN" w:eastAsia="en-IN"/>
              </w:rPr>
              <w:t xml:space="preserve">, triode (aka linear), and saturation. (The </w:t>
            </w:r>
            <w:proofErr w:type="spellStart"/>
            <w:r w:rsidRPr="0089743D">
              <w:rPr>
                <w:rFonts w:ascii="Times New Roman" w:eastAsia="Times New Roman" w:hAnsi="Times New Roman" w:cs="Times New Roman"/>
                <w:sz w:val="24"/>
                <w:szCs w:val="24"/>
                <w:lang w:val="en-IN" w:eastAsia="en-IN"/>
              </w:rPr>
              <w:t>subthreshold</w:t>
            </w:r>
            <w:proofErr w:type="spellEnd"/>
            <w:r w:rsidRPr="0089743D">
              <w:rPr>
                <w:rFonts w:ascii="Times New Roman" w:eastAsia="Times New Roman" w:hAnsi="Times New Roman" w:cs="Times New Roman"/>
                <w:sz w:val="24"/>
                <w:szCs w:val="24"/>
                <w:lang w:val="en-IN" w:eastAsia="en-IN"/>
              </w:rPr>
              <w:t xml:space="preserve"> region is a fourth mode, but we don’t need to worry about that for this article.)</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xml:space="preserve">In </w:t>
            </w:r>
            <w:proofErr w:type="spellStart"/>
            <w:r w:rsidRPr="0089743D">
              <w:rPr>
                <w:rFonts w:ascii="Times New Roman" w:eastAsia="Times New Roman" w:hAnsi="Times New Roman" w:cs="Times New Roman"/>
                <w:sz w:val="24"/>
                <w:szCs w:val="24"/>
                <w:lang w:val="en-IN" w:eastAsia="en-IN"/>
              </w:rPr>
              <w:t>cutoff</w:t>
            </w:r>
            <w:proofErr w:type="spellEnd"/>
            <w:r w:rsidRPr="0089743D">
              <w:rPr>
                <w:rFonts w:ascii="Times New Roman" w:eastAsia="Times New Roman" w:hAnsi="Times New Roman" w:cs="Times New Roman"/>
                <w:sz w:val="24"/>
                <w:szCs w:val="24"/>
                <w:lang w:val="en-IN" w:eastAsia="en-IN"/>
              </w:rPr>
              <w:t>, the gate-to-source voltage is not greater than the threshold voltage, and the MOSFET is inactive.</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In triode, the gate-to-source voltage is high enough to allow current flow from drain to source, and the nature of the induced channel is such that the magnitude of the drain current is influenced by the gate-to-source voltage and the drain-to-source voltage. As the drain-to-source voltage increases, the triode region transitions to the saturation region, in which drain current is (ideally) independent of drain-to-source voltage and thus influenced only by the physical characteristics of the FET and the gate-to-source voltage.</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The saturation-region relationship between gate-to-source voltage (V</w:t>
            </w:r>
            <w:r w:rsidRPr="0089743D">
              <w:rPr>
                <w:rFonts w:ascii="Times New Roman" w:eastAsia="Times New Roman" w:hAnsi="Times New Roman" w:cs="Times New Roman"/>
                <w:sz w:val="24"/>
                <w:szCs w:val="24"/>
                <w:bdr w:val="single" w:sz="2" w:space="0" w:color="E2E8F0" w:frame="1"/>
                <w:vertAlign w:val="subscript"/>
                <w:lang w:val="en-IN" w:eastAsia="en-IN"/>
              </w:rPr>
              <w:t>GS</w:t>
            </w:r>
            <w:r w:rsidRPr="0089743D">
              <w:rPr>
                <w:rFonts w:ascii="Times New Roman" w:eastAsia="Times New Roman" w:hAnsi="Times New Roman" w:cs="Times New Roman"/>
                <w:sz w:val="24"/>
                <w:szCs w:val="24"/>
                <w:lang w:val="en-IN" w:eastAsia="en-IN"/>
              </w:rPr>
              <w:t>) and drain current (I</w:t>
            </w:r>
            <w:r w:rsidRPr="0089743D">
              <w:rPr>
                <w:rFonts w:ascii="Times New Roman" w:eastAsia="Times New Roman" w:hAnsi="Times New Roman" w:cs="Times New Roman"/>
                <w:sz w:val="24"/>
                <w:szCs w:val="24"/>
                <w:bdr w:val="single" w:sz="2" w:space="0" w:color="E2E8F0" w:frame="1"/>
                <w:vertAlign w:val="subscript"/>
                <w:lang w:val="en-IN" w:eastAsia="en-IN"/>
              </w:rPr>
              <w:t>D</w:t>
            </w:r>
            <w:r w:rsidRPr="0089743D">
              <w:rPr>
                <w:rFonts w:ascii="Times New Roman" w:eastAsia="Times New Roman" w:hAnsi="Times New Roman" w:cs="Times New Roman"/>
                <w:sz w:val="24"/>
                <w:szCs w:val="24"/>
                <w:lang w:val="en-IN" w:eastAsia="en-IN"/>
              </w:rPr>
              <w:t>) is expressed as follows:</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bdr w:val="single" w:sz="2" w:space="5" w:color="E2E8F0" w:frame="1"/>
                <w:lang w:val="en-IN" w:eastAsia="en-IN"/>
              </w:rPr>
              <w:t>ID</w:t>
            </w:r>
            <w:r w:rsidRPr="0089743D">
              <w:rPr>
                <w:rFonts w:ascii="Times New Roman" w:eastAsia="Times New Roman" w:hAnsi="Times New Roman" w:cs="Times New Roman"/>
                <w:sz w:val="24"/>
                <w:szCs w:val="24"/>
                <w:bdr w:val="single" w:sz="2" w:space="1" w:color="E2E8F0" w:frame="1"/>
                <w:lang w:val="en-IN" w:eastAsia="en-IN"/>
              </w:rPr>
              <w:t>=</w:t>
            </w:r>
            <w:r w:rsidRPr="0089743D">
              <w:rPr>
                <w:rFonts w:ascii="Times New Roman" w:eastAsia="Times New Roman" w:hAnsi="Times New Roman" w:cs="Times New Roman"/>
                <w:sz w:val="24"/>
                <w:szCs w:val="24"/>
                <w:bdr w:val="single" w:sz="2" w:space="5" w:color="E2E8F0" w:frame="1"/>
                <w:lang w:val="en-IN" w:eastAsia="en-IN"/>
              </w:rPr>
              <w:t>12</w:t>
            </w:r>
            <w:r w:rsidRPr="0089743D">
              <w:rPr>
                <w:rFonts w:ascii="Times New Roman" w:eastAsia="Times New Roman" w:hAnsi="Times New Roman" w:cs="Times New Roman"/>
                <w:sz w:val="24"/>
                <w:szCs w:val="24"/>
                <w:bdr w:val="single" w:sz="2" w:space="3" w:color="E2E8F0" w:frame="1"/>
                <w:lang w:val="en-IN" w:eastAsia="en-IN"/>
              </w:rPr>
              <w:t>μn</w:t>
            </w:r>
            <w:r w:rsidRPr="0089743D">
              <w:rPr>
                <w:rFonts w:ascii="Times New Roman" w:eastAsia="Times New Roman" w:hAnsi="Times New Roman" w:cs="Times New Roman"/>
                <w:sz w:val="24"/>
                <w:szCs w:val="24"/>
                <w:bdr w:val="single" w:sz="2" w:space="6" w:color="E2E8F0" w:frame="1"/>
                <w:lang w:val="en-IN" w:eastAsia="en-IN"/>
              </w:rPr>
              <w:t>C</w:t>
            </w:r>
            <w:r w:rsidRPr="0089743D">
              <w:rPr>
                <w:rFonts w:ascii="Times New Roman" w:eastAsia="Times New Roman" w:hAnsi="Times New Roman" w:cs="Times New Roman"/>
                <w:sz w:val="24"/>
                <w:szCs w:val="24"/>
                <w:bdr w:val="single" w:sz="2" w:space="3" w:color="E2E8F0" w:frame="1"/>
                <w:lang w:val="en-IN" w:eastAsia="en-IN"/>
              </w:rPr>
              <w:t>ox</w:t>
            </w:r>
            <w:r w:rsidRPr="0089743D">
              <w:rPr>
                <w:rFonts w:ascii="Times New Roman" w:eastAsia="Times New Roman" w:hAnsi="Times New Roman" w:cs="Times New Roman"/>
                <w:sz w:val="24"/>
                <w:szCs w:val="24"/>
                <w:bdr w:val="single" w:sz="2" w:space="5" w:color="E2E8F0" w:frame="1"/>
                <w:lang w:val="en-IN" w:eastAsia="en-IN"/>
              </w:rPr>
              <w:t>WL(V</w:t>
            </w:r>
            <w:r w:rsidRPr="0089743D">
              <w:rPr>
                <w:rFonts w:ascii="Times New Roman" w:eastAsia="Times New Roman" w:hAnsi="Times New Roman" w:cs="Times New Roman"/>
                <w:sz w:val="24"/>
                <w:szCs w:val="24"/>
                <w:bdr w:val="single" w:sz="2" w:space="6" w:color="E2E8F0" w:frame="1"/>
                <w:lang w:val="en-IN" w:eastAsia="en-IN"/>
              </w:rPr>
              <w:t>GS</w:t>
            </w:r>
            <w:r w:rsidRPr="0089743D">
              <w:rPr>
                <w:rFonts w:ascii="Times New Roman" w:eastAsia="Times New Roman" w:hAnsi="Times New Roman" w:cs="Times New Roman"/>
                <w:sz w:val="24"/>
                <w:szCs w:val="24"/>
                <w:bdr w:val="single" w:sz="2" w:space="3" w:color="E2E8F0" w:frame="1"/>
                <w:lang w:val="en-IN" w:eastAsia="en-IN"/>
              </w:rPr>
              <w:t>−</w:t>
            </w:r>
            <w:r w:rsidRPr="0089743D">
              <w:rPr>
                <w:rFonts w:ascii="Times New Roman" w:eastAsia="Times New Roman" w:hAnsi="Times New Roman" w:cs="Times New Roman"/>
                <w:sz w:val="24"/>
                <w:szCs w:val="24"/>
                <w:bdr w:val="single" w:sz="2" w:space="5" w:color="E2E8F0" w:frame="1"/>
                <w:lang w:val="en-IN" w:eastAsia="en-IN"/>
              </w:rPr>
              <w:t>VTH)2</w:t>
            </w:r>
            <w:r w:rsidRPr="0089743D">
              <w:rPr>
                <w:rFonts w:ascii="Times New Roman" w:eastAsia="Times New Roman" w:hAnsi="Times New Roman" w:cs="Times New Roman"/>
                <w:sz w:val="24"/>
                <w:szCs w:val="24"/>
                <w:bdr w:val="none" w:sz="0" w:space="0" w:color="auto" w:frame="1"/>
                <w:lang w:val="en-IN" w:eastAsia="en-IN"/>
              </w:rPr>
              <w:t>ID=12μnCoxWL(VGS−VTH)2</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lastRenderedPageBreak/>
              <w:t> </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The transition to saturation mode occurs because the channel gets “pinched off” at the drain end:</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noProof/>
                <w:sz w:val="24"/>
                <w:szCs w:val="24"/>
                <w:lang w:val="en-IN" w:eastAsia="en-IN"/>
              </w:rPr>
              <w:drawing>
                <wp:inline distT="0" distB="0" distL="0" distR="0" wp14:anchorId="7BEBC959" wp14:editId="1F9846A2">
                  <wp:extent cx="2339340" cy="2476500"/>
                  <wp:effectExtent l="0" t="0" r="3810" b="0"/>
                  <wp:docPr id="34" name="Picture 34" descr="https://www.allaboutcircuits.com/uploads/articles/TB_MC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allaboutcircuits.com/uploads/articles/TB_MCLD_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39340" cy="2476500"/>
                          </a:xfrm>
                          <a:prstGeom prst="rect">
                            <a:avLst/>
                          </a:prstGeom>
                          <a:noFill/>
                          <a:ln>
                            <a:noFill/>
                          </a:ln>
                        </pic:spPr>
                      </pic:pic>
                    </a:graphicData>
                  </a:graphic>
                </wp:inline>
              </w:drawing>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Unfortunately, the “pinching off” isn’t the end of the influence exerted by the drain-to-source voltage. Further increases continue to affect the channel because the pinch-off point moves closer to the source:</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noProof/>
                <w:sz w:val="24"/>
                <w:szCs w:val="24"/>
                <w:lang w:val="en-IN" w:eastAsia="en-IN"/>
              </w:rPr>
              <w:drawing>
                <wp:inline distT="0" distB="0" distL="0" distR="0" wp14:anchorId="2FDA6C86" wp14:editId="698228F1">
                  <wp:extent cx="2362200" cy="2720340"/>
                  <wp:effectExtent l="0" t="0" r="0" b="3810"/>
                  <wp:docPr id="33" name="Picture 33" descr="https://www.allaboutcircuits.com/uploads/articles/TB_MCLD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allaboutcircuits.com/uploads/articles/TB_MCLD_2_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62200" cy="2720340"/>
                          </a:xfrm>
                          <a:prstGeom prst="rect">
                            <a:avLst/>
                          </a:prstGeom>
                          <a:noFill/>
                          <a:ln>
                            <a:noFill/>
                          </a:ln>
                        </pic:spPr>
                      </pic:pic>
                    </a:graphicData>
                  </a:graphic>
                </wp:inline>
              </w:drawing>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 </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lastRenderedPageBreak/>
              <w:t>The resistance of the channel is proportional to its width-to-length ratio; reducing the length leads to decreased resistance and hence higher current flow. Thus, channel-length modulation means that the saturation-region drain current will increase slightly as the drain-to-source voltage increases.</w:t>
            </w:r>
          </w:p>
          <w:p w:rsidR="0089743D" w:rsidRPr="0089743D" w:rsidRDefault="0089743D" w:rsidP="0089743D">
            <w:pPr>
              <w:pBdr>
                <w:top w:val="single" w:sz="2" w:space="0" w:color="E2E8F0"/>
                <w:left w:val="single" w:sz="2" w:space="0" w:color="E2E8F0"/>
                <w:bottom w:val="single" w:sz="2" w:space="0" w:color="E2E8F0"/>
                <w:right w:val="single" w:sz="2" w:space="0" w:color="E2E8F0"/>
              </w:pBdr>
              <w:shd w:val="clear" w:color="auto" w:fill="FFFFFF"/>
              <w:spacing w:after="180" w:line="360" w:lineRule="auto"/>
              <w:jc w:val="both"/>
              <w:rPr>
                <w:rFonts w:ascii="Times New Roman" w:eastAsia="Times New Roman" w:hAnsi="Times New Roman" w:cs="Times New Roman"/>
                <w:sz w:val="24"/>
                <w:szCs w:val="24"/>
                <w:lang w:val="en-IN" w:eastAsia="en-IN"/>
              </w:rPr>
            </w:pPr>
            <w:r w:rsidRPr="0089743D">
              <w:rPr>
                <w:rFonts w:ascii="Times New Roman" w:eastAsia="Times New Roman" w:hAnsi="Times New Roman" w:cs="Times New Roman"/>
                <w:sz w:val="24"/>
                <w:szCs w:val="24"/>
                <w:lang w:val="en-IN" w:eastAsia="en-IN"/>
              </w:rPr>
              <w:t>So we need to modify the saturation-region drain-current expression to account for channel-length modulation. We do this by incorporating the incremental channel-length reduction into the original expression:</w:t>
            </w:r>
          </w:p>
          <w:p w:rsidR="0089743D" w:rsidRPr="00206C41" w:rsidRDefault="0089743D" w:rsidP="0089743D">
            <w:pPr>
              <w:shd w:val="clear" w:color="auto" w:fill="FFFFFF"/>
              <w:spacing w:after="300" w:line="360" w:lineRule="auto"/>
              <w:rPr>
                <w:rFonts w:ascii="Arial" w:eastAsia="Times New Roman" w:hAnsi="Arial" w:cs="Arial"/>
                <w:color w:val="3E3E3E"/>
                <w:sz w:val="24"/>
                <w:szCs w:val="24"/>
                <w:lang w:val="en-IN" w:eastAsia="en-IN"/>
              </w:rPr>
            </w:pPr>
          </w:p>
          <w:p w:rsidR="00206C41" w:rsidRDefault="00206C41" w:rsidP="0089743D">
            <w:pPr>
              <w:pStyle w:val="NormalWeb"/>
              <w:shd w:val="clear" w:color="auto" w:fill="FFFFFF"/>
              <w:spacing w:before="120" w:beforeAutospacing="0" w:after="120" w:afterAutospacing="0" w:line="360" w:lineRule="auto"/>
              <w:rPr>
                <w:rFonts w:ascii="Arial" w:hAnsi="Arial" w:cs="Arial"/>
                <w:color w:val="202122"/>
                <w:sz w:val="21"/>
                <w:szCs w:val="21"/>
              </w:rPr>
            </w:pPr>
          </w:p>
          <w:p w:rsidR="001D7881" w:rsidRPr="001D7881" w:rsidRDefault="001D7881" w:rsidP="0089743D">
            <w:pPr>
              <w:spacing w:line="360" w:lineRule="auto"/>
              <w:jc w:val="both"/>
              <w:rPr>
                <w:rFonts w:ascii="Times New Roman" w:hAnsi="Times New Roman" w:cs="Times New Roman"/>
                <w:sz w:val="24"/>
                <w:szCs w:val="24"/>
              </w:rPr>
            </w:pPr>
          </w:p>
          <w:p w:rsidR="001D7881" w:rsidRDefault="001D7881" w:rsidP="0089743D">
            <w:pPr>
              <w:spacing w:line="360" w:lineRule="auto"/>
              <w:jc w:val="both"/>
              <w:rPr>
                <w:rFonts w:ascii="Times New Roman" w:hAnsi="Times New Roman" w:cs="Times New Roman"/>
                <w:b/>
                <w:sz w:val="24"/>
                <w:szCs w:val="24"/>
              </w:rPr>
            </w:pPr>
          </w:p>
          <w:p w:rsidR="001D7881" w:rsidRDefault="001D7881" w:rsidP="0089743D">
            <w:pPr>
              <w:spacing w:line="360" w:lineRule="auto"/>
              <w:jc w:val="both"/>
              <w:rPr>
                <w:rFonts w:ascii="Times New Roman" w:hAnsi="Times New Roman" w:cs="Times New Roman"/>
                <w:b/>
                <w:sz w:val="24"/>
                <w:szCs w:val="24"/>
              </w:rPr>
            </w:pPr>
          </w:p>
          <w:p w:rsidR="001D7881" w:rsidRPr="002A5564" w:rsidRDefault="001D7881" w:rsidP="0089743D">
            <w:pPr>
              <w:spacing w:line="360" w:lineRule="auto"/>
              <w:jc w:val="both"/>
              <w:rPr>
                <w:rFonts w:ascii="Times New Roman" w:hAnsi="Times New Roman" w:cs="Times New Roman"/>
                <w:b/>
                <w:sz w:val="24"/>
                <w:szCs w:val="24"/>
              </w:rPr>
            </w:pPr>
          </w:p>
        </w:tc>
      </w:tr>
    </w:tbl>
    <w:p w:rsidR="00DF7696" w:rsidRDefault="00511492" w:rsidP="0089743D">
      <w:pPr>
        <w:tabs>
          <w:tab w:val="left" w:pos="948"/>
        </w:tabs>
        <w:spacing w:line="360" w:lineRule="auto"/>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bl>
    <w:p w:rsidR="00E32D0A" w:rsidRDefault="00E32D0A" w:rsidP="0089743D">
      <w:pPr>
        <w:spacing w:line="360" w:lineRule="auto"/>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3934D0" w:rsidP="0089743D">
            <w:pPr>
              <w:spacing w:line="360" w:lineRule="auto"/>
              <w:rPr>
                <w:rFonts w:ascii="Times New Roman" w:hAnsi="Times New Roman" w:cs="Times New Roman"/>
                <w:sz w:val="24"/>
                <w:szCs w:val="24"/>
              </w:rPr>
            </w:pPr>
            <w:r>
              <w:rPr>
                <w:rFonts w:ascii="Times New Roman" w:hAnsi="Times New Roman" w:cs="Times New Roman"/>
                <w:sz w:val="24"/>
                <w:szCs w:val="24"/>
              </w:rPr>
              <w:t>10</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89743D">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CC48C0" w:rsidRDefault="008F4300" w:rsidP="0089743D">
            <w:pPr>
              <w:spacing w:line="360" w:lineRule="auto"/>
              <w:jc w:val="both"/>
              <w:rPr>
                <w:rFonts w:ascii="Times New Roman" w:hAnsi="Times New Roman" w:cs="Times New Roman"/>
                <w:sz w:val="20"/>
              </w:rPr>
            </w:pPr>
            <w:r w:rsidRPr="008F4300">
              <w:rPr>
                <w:rFonts w:ascii="Times New Roman" w:hAnsi="Times New Roman" w:cs="Times New Roman"/>
                <w:sz w:val="20"/>
              </w:rPr>
              <w:t>Programming core java</w:t>
            </w:r>
          </w:p>
          <w:p w:rsidR="00792256" w:rsidRDefault="00792256" w:rsidP="0089743D">
            <w:pPr>
              <w:pStyle w:val="ListParagraph"/>
              <w:numPr>
                <w:ilvl w:val="0"/>
                <w:numId w:val="25"/>
              </w:numPr>
              <w:spacing w:after="200" w:line="360" w:lineRule="auto"/>
              <w:ind w:left="427"/>
              <w:jc w:val="both"/>
              <w:rPr>
                <w:rFonts w:ascii="Times New Roman" w:hAnsi="Times New Roman" w:cs="Times New Roman"/>
              </w:rPr>
            </w:pPr>
            <w:r w:rsidRPr="00792256">
              <w:rPr>
                <w:rFonts w:ascii="Times New Roman" w:hAnsi="Times New Roman" w:cs="Times New Roman"/>
              </w:rPr>
              <w:t xml:space="preserve">The </w:t>
            </w:r>
            <w:proofErr w:type="spellStart"/>
            <w:r w:rsidRPr="00792256">
              <w:rPr>
                <w:rFonts w:ascii="Times New Roman" w:hAnsi="Times New Roman" w:cs="Times New Roman"/>
              </w:rPr>
              <w:t>toString</w:t>
            </w:r>
            <w:proofErr w:type="spellEnd"/>
            <w:r w:rsidRPr="00792256">
              <w:rPr>
                <w:rFonts w:ascii="Times New Roman" w:hAnsi="Times New Roman" w:cs="Times New Roman"/>
              </w:rPr>
              <w:t xml:space="preserve"> Method</w:t>
            </w:r>
          </w:p>
          <w:p w:rsidR="00792256" w:rsidRDefault="00792256" w:rsidP="0089743D">
            <w:pPr>
              <w:pStyle w:val="ListParagraph"/>
              <w:numPr>
                <w:ilvl w:val="0"/>
                <w:numId w:val="25"/>
              </w:numPr>
              <w:spacing w:after="200" w:line="360" w:lineRule="auto"/>
              <w:ind w:left="427"/>
              <w:jc w:val="both"/>
              <w:rPr>
                <w:rFonts w:ascii="Times New Roman" w:hAnsi="Times New Roman" w:cs="Times New Roman"/>
              </w:rPr>
            </w:pPr>
            <w:r w:rsidRPr="00792256">
              <w:rPr>
                <w:rFonts w:ascii="Times New Roman" w:hAnsi="Times New Roman" w:cs="Times New Roman"/>
              </w:rPr>
              <w:t>Inheritance</w:t>
            </w:r>
            <w:r w:rsidRPr="00792256">
              <w:rPr>
                <w:rFonts w:ascii="Times New Roman" w:hAnsi="Times New Roman" w:cs="Times New Roman"/>
              </w:rPr>
              <w:tab/>
            </w:r>
          </w:p>
          <w:p w:rsidR="00792256" w:rsidRDefault="00792256" w:rsidP="0089743D">
            <w:pPr>
              <w:pStyle w:val="ListParagraph"/>
              <w:numPr>
                <w:ilvl w:val="0"/>
                <w:numId w:val="25"/>
              </w:numPr>
              <w:spacing w:after="200" w:line="360" w:lineRule="auto"/>
              <w:ind w:left="427"/>
              <w:jc w:val="both"/>
              <w:rPr>
                <w:rFonts w:ascii="Times New Roman" w:hAnsi="Times New Roman" w:cs="Times New Roman"/>
              </w:rPr>
            </w:pPr>
            <w:r w:rsidRPr="00792256">
              <w:rPr>
                <w:rFonts w:ascii="Times New Roman" w:hAnsi="Times New Roman" w:cs="Times New Roman"/>
              </w:rPr>
              <w:t>Packages</w:t>
            </w:r>
          </w:p>
          <w:p w:rsidR="00792256" w:rsidRDefault="00792256" w:rsidP="0089743D">
            <w:pPr>
              <w:pStyle w:val="ListParagraph"/>
              <w:numPr>
                <w:ilvl w:val="0"/>
                <w:numId w:val="25"/>
              </w:numPr>
              <w:spacing w:after="200" w:line="360" w:lineRule="auto"/>
              <w:ind w:left="427"/>
              <w:jc w:val="both"/>
              <w:rPr>
                <w:rFonts w:ascii="Times New Roman" w:hAnsi="Times New Roman" w:cs="Times New Roman"/>
              </w:rPr>
            </w:pPr>
            <w:r w:rsidRPr="00792256">
              <w:rPr>
                <w:rFonts w:ascii="Times New Roman" w:hAnsi="Times New Roman" w:cs="Times New Roman"/>
              </w:rPr>
              <w:t>Interfaces</w:t>
            </w:r>
          </w:p>
          <w:p w:rsidR="00F025CB" w:rsidRPr="00F025CB" w:rsidRDefault="00792256" w:rsidP="0089743D">
            <w:pPr>
              <w:pStyle w:val="ListParagraph"/>
              <w:numPr>
                <w:ilvl w:val="0"/>
                <w:numId w:val="25"/>
              </w:numPr>
              <w:spacing w:after="200" w:line="360" w:lineRule="auto"/>
              <w:ind w:left="427"/>
              <w:jc w:val="both"/>
              <w:rPr>
                <w:rFonts w:ascii="Times New Roman" w:hAnsi="Times New Roman" w:cs="Times New Roman"/>
              </w:rPr>
            </w:pPr>
            <w:r w:rsidRPr="00792256">
              <w:rPr>
                <w:rFonts w:ascii="Times New Roman" w:hAnsi="Times New Roman" w:cs="Times New Roman"/>
              </w:rPr>
              <w:t xml:space="preserve">Public, Private, </w:t>
            </w:r>
            <w:r w:rsidRPr="00F025CB">
              <w:rPr>
                <w:rFonts w:ascii="Times New Roman" w:hAnsi="Times New Roman" w:cs="Times New Roman"/>
              </w:rPr>
              <w:t>Protected</w:t>
            </w:r>
          </w:p>
          <w:p w:rsidR="00F025CB" w:rsidRDefault="00792256" w:rsidP="0089743D">
            <w:pPr>
              <w:pStyle w:val="ListParagraph"/>
              <w:numPr>
                <w:ilvl w:val="0"/>
                <w:numId w:val="25"/>
              </w:numPr>
              <w:spacing w:after="200" w:line="360" w:lineRule="auto"/>
              <w:ind w:left="427"/>
              <w:jc w:val="both"/>
              <w:rPr>
                <w:rFonts w:ascii="Times New Roman" w:hAnsi="Times New Roman" w:cs="Times New Roman"/>
              </w:rPr>
            </w:pPr>
            <w:r w:rsidRPr="00F025CB">
              <w:rPr>
                <w:rFonts w:ascii="Times New Roman" w:hAnsi="Times New Roman" w:cs="Times New Roman"/>
              </w:rPr>
              <w:t>Polymorphism</w:t>
            </w:r>
          </w:p>
          <w:p w:rsidR="00F025CB" w:rsidRDefault="00792256" w:rsidP="0089743D">
            <w:pPr>
              <w:pStyle w:val="ListParagraph"/>
              <w:numPr>
                <w:ilvl w:val="0"/>
                <w:numId w:val="25"/>
              </w:numPr>
              <w:spacing w:after="200" w:line="360" w:lineRule="auto"/>
              <w:ind w:left="427"/>
              <w:jc w:val="both"/>
              <w:rPr>
                <w:rFonts w:ascii="Times New Roman" w:hAnsi="Times New Roman" w:cs="Times New Roman"/>
              </w:rPr>
            </w:pPr>
            <w:r w:rsidRPr="00F025CB">
              <w:rPr>
                <w:rFonts w:ascii="Times New Roman" w:hAnsi="Times New Roman" w:cs="Times New Roman"/>
              </w:rPr>
              <w:t>Encapsulation and the API Docs</w:t>
            </w:r>
          </w:p>
          <w:p w:rsidR="00F025CB" w:rsidRDefault="00792256" w:rsidP="0089743D">
            <w:pPr>
              <w:pStyle w:val="ListParagraph"/>
              <w:numPr>
                <w:ilvl w:val="0"/>
                <w:numId w:val="25"/>
              </w:numPr>
              <w:spacing w:after="200" w:line="360" w:lineRule="auto"/>
              <w:ind w:left="427"/>
              <w:jc w:val="both"/>
              <w:rPr>
                <w:rFonts w:ascii="Times New Roman" w:hAnsi="Times New Roman" w:cs="Times New Roman"/>
              </w:rPr>
            </w:pPr>
            <w:r w:rsidRPr="00F025CB">
              <w:rPr>
                <w:rFonts w:ascii="Times New Roman" w:hAnsi="Times New Roman" w:cs="Times New Roman"/>
              </w:rPr>
              <w:t>Casting Numerical Values</w:t>
            </w:r>
          </w:p>
          <w:p w:rsidR="00F025CB" w:rsidRDefault="00792256" w:rsidP="0089743D">
            <w:pPr>
              <w:pStyle w:val="ListParagraph"/>
              <w:numPr>
                <w:ilvl w:val="0"/>
                <w:numId w:val="25"/>
              </w:numPr>
              <w:spacing w:after="200" w:line="360" w:lineRule="auto"/>
              <w:ind w:left="427"/>
              <w:jc w:val="both"/>
              <w:rPr>
                <w:rFonts w:ascii="Times New Roman" w:hAnsi="Times New Roman" w:cs="Times New Roman"/>
              </w:rPr>
            </w:pPr>
            <w:proofErr w:type="spellStart"/>
            <w:r w:rsidRPr="00F025CB">
              <w:rPr>
                <w:rFonts w:ascii="Times New Roman" w:hAnsi="Times New Roman" w:cs="Times New Roman"/>
              </w:rPr>
              <w:t>Upcasting</w:t>
            </w:r>
            <w:proofErr w:type="spellEnd"/>
            <w:r w:rsidRPr="00F025CB">
              <w:rPr>
                <w:rFonts w:ascii="Times New Roman" w:hAnsi="Times New Roman" w:cs="Times New Roman"/>
              </w:rPr>
              <w:t xml:space="preserve"> and </w:t>
            </w:r>
            <w:proofErr w:type="spellStart"/>
            <w:r w:rsidRPr="00F025CB">
              <w:rPr>
                <w:rFonts w:ascii="Times New Roman" w:hAnsi="Times New Roman" w:cs="Times New Roman"/>
              </w:rPr>
              <w:t>Downcasting</w:t>
            </w:r>
            <w:proofErr w:type="spellEnd"/>
          </w:p>
          <w:p w:rsidR="008F4300" w:rsidRPr="00F025CB" w:rsidRDefault="00792256" w:rsidP="0089743D">
            <w:pPr>
              <w:pStyle w:val="ListParagraph"/>
              <w:numPr>
                <w:ilvl w:val="0"/>
                <w:numId w:val="25"/>
              </w:numPr>
              <w:spacing w:after="200" w:line="360" w:lineRule="auto"/>
              <w:ind w:left="427"/>
              <w:jc w:val="both"/>
              <w:rPr>
                <w:rFonts w:ascii="Times New Roman" w:hAnsi="Times New Roman" w:cs="Times New Roman"/>
              </w:rPr>
            </w:pPr>
            <w:r w:rsidRPr="00F025CB">
              <w:rPr>
                <w:rFonts w:ascii="Times New Roman" w:hAnsi="Times New Roman" w:cs="Times New Roman"/>
              </w:rPr>
              <w:t>Using Generics</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lastRenderedPageBreak/>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89743D">
            <w:pPr>
              <w:spacing w:line="360" w:lineRule="auto"/>
              <w:rPr>
                <w:rFonts w:ascii="Times New Roman" w:hAnsi="Times New Roman" w:cs="Times New Roman"/>
                <w:b/>
                <w:sz w:val="24"/>
                <w:szCs w:val="24"/>
              </w:rPr>
            </w:pPr>
          </w:p>
        </w:tc>
        <w:tc>
          <w:tcPr>
            <w:tcW w:w="3595" w:type="dxa"/>
          </w:tcPr>
          <w:p w:rsidR="002A5564" w:rsidRPr="00D245D8" w:rsidRDefault="002A5564" w:rsidP="0089743D">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89743D">
            <w:pPr>
              <w:spacing w:line="360" w:lineRule="auto"/>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0864B4" w:rsidRDefault="000864B4" w:rsidP="00690CE0">
            <w:pPr>
              <w:pStyle w:val="Heading1"/>
              <w:shd w:val="clear" w:color="auto" w:fill="FFFFFF"/>
              <w:spacing w:before="75" w:line="312" w:lineRule="atLeast"/>
              <w:jc w:val="both"/>
              <w:outlineLvl w:val="0"/>
              <w:rPr>
                <w:rFonts w:ascii="Times New Roman" w:hAnsi="Times New Roman" w:cs="Times New Roman"/>
                <w:bCs w:val="0"/>
                <w:color w:val="auto"/>
                <w:sz w:val="24"/>
                <w:szCs w:val="24"/>
              </w:rPr>
            </w:pPr>
            <w:r>
              <w:rPr>
                <w:rFonts w:ascii="Times New Roman" w:hAnsi="Times New Roman" w:cs="Times New Roman"/>
                <w:bCs w:val="0"/>
                <w:noProof/>
                <w:color w:val="auto"/>
                <w:sz w:val="24"/>
                <w:szCs w:val="24"/>
                <w:lang w:val="en-IN" w:eastAsia="en-IN"/>
              </w:rPr>
              <w:lastRenderedPageBreak/>
              <w:drawing>
                <wp:inline distT="0" distB="0" distL="0" distR="0">
                  <wp:extent cx="6233160" cy="3017520"/>
                  <wp:effectExtent l="0" t="0" r="0" b="0"/>
                  <wp:docPr id="35" name="Picture 35" descr="C:\Users\User\Downloads\WhatsApp Image 2020-06-11 at 8.3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ownloads\WhatsApp Image 2020-06-11 at 8.35.05 PM.jpe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38979" cy="3020337"/>
                          </a:xfrm>
                          <a:prstGeom prst="rect">
                            <a:avLst/>
                          </a:prstGeom>
                          <a:noFill/>
                          <a:ln>
                            <a:noFill/>
                          </a:ln>
                        </pic:spPr>
                      </pic:pic>
                    </a:graphicData>
                  </a:graphic>
                </wp:inline>
              </w:drawing>
            </w:r>
          </w:p>
          <w:p w:rsidR="00FB19F6" w:rsidRDefault="00FB19F6" w:rsidP="00690CE0">
            <w:pPr>
              <w:pStyle w:val="Heading1"/>
              <w:shd w:val="clear" w:color="auto" w:fill="FFFFFF"/>
              <w:spacing w:before="75" w:line="312" w:lineRule="atLeast"/>
              <w:jc w:val="both"/>
              <w:outlineLvl w:val="0"/>
              <w:rPr>
                <w:rFonts w:ascii="Times New Roman" w:hAnsi="Times New Roman" w:cs="Times New Roman"/>
                <w:bCs w:val="0"/>
                <w:color w:val="auto"/>
                <w:sz w:val="24"/>
                <w:szCs w:val="24"/>
              </w:rPr>
            </w:pPr>
            <w:bookmarkStart w:id="0" w:name="_GoBack"/>
            <w:r>
              <w:rPr>
                <w:rFonts w:ascii="Times New Roman" w:hAnsi="Times New Roman" w:cs="Times New Roman"/>
                <w:bCs w:val="0"/>
                <w:noProof/>
                <w:color w:val="auto"/>
                <w:sz w:val="24"/>
                <w:szCs w:val="24"/>
                <w:lang w:val="en-IN" w:eastAsia="en-IN"/>
              </w:rPr>
              <w:drawing>
                <wp:inline distT="0" distB="0" distL="0" distR="0">
                  <wp:extent cx="6233160" cy="2842260"/>
                  <wp:effectExtent l="0" t="0" r="0" b="0"/>
                  <wp:docPr id="36" name="Picture 36" descr="C:\Users\User\Downloads\WhatsApp Image 2020-06-11 at 8.35.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ownloads\WhatsApp Image 2020-06-11 at 8.35.05 PM (1).jpe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33160" cy="2842260"/>
                          </a:xfrm>
                          <a:prstGeom prst="rect">
                            <a:avLst/>
                          </a:prstGeom>
                          <a:noFill/>
                          <a:ln>
                            <a:noFill/>
                          </a:ln>
                        </pic:spPr>
                      </pic:pic>
                    </a:graphicData>
                  </a:graphic>
                </wp:inline>
              </w:drawing>
            </w:r>
            <w:bookmarkEnd w:id="0"/>
          </w:p>
          <w:p w:rsidR="00690CE0" w:rsidRPr="000864B4" w:rsidRDefault="00690CE0" w:rsidP="00690CE0">
            <w:pPr>
              <w:pStyle w:val="Heading1"/>
              <w:shd w:val="clear" w:color="auto" w:fill="FFFFFF"/>
              <w:spacing w:before="75" w:line="312" w:lineRule="atLeast"/>
              <w:jc w:val="both"/>
              <w:outlineLvl w:val="0"/>
              <w:rPr>
                <w:rFonts w:ascii="Times New Roman" w:hAnsi="Times New Roman" w:cs="Times New Roman"/>
                <w:bCs w:val="0"/>
                <w:color w:val="auto"/>
                <w:sz w:val="24"/>
                <w:szCs w:val="24"/>
              </w:rPr>
            </w:pPr>
            <w:r w:rsidRPr="000864B4">
              <w:rPr>
                <w:rFonts w:ascii="Times New Roman" w:hAnsi="Times New Roman" w:cs="Times New Roman"/>
                <w:bCs w:val="0"/>
                <w:color w:val="auto"/>
                <w:sz w:val="24"/>
                <w:szCs w:val="24"/>
              </w:rPr>
              <w:t xml:space="preserve">Java </w:t>
            </w:r>
            <w:proofErr w:type="spellStart"/>
            <w:proofErr w:type="gramStart"/>
            <w:r w:rsidRPr="000864B4">
              <w:rPr>
                <w:rFonts w:ascii="Times New Roman" w:hAnsi="Times New Roman" w:cs="Times New Roman"/>
                <w:bCs w:val="0"/>
                <w:color w:val="auto"/>
                <w:sz w:val="24"/>
                <w:szCs w:val="24"/>
              </w:rPr>
              <w:t>toString</w:t>
            </w:r>
            <w:proofErr w:type="spellEnd"/>
            <w:r w:rsidRPr="000864B4">
              <w:rPr>
                <w:rFonts w:ascii="Times New Roman" w:hAnsi="Times New Roman" w:cs="Times New Roman"/>
                <w:bCs w:val="0"/>
                <w:color w:val="auto"/>
                <w:sz w:val="24"/>
                <w:szCs w:val="24"/>
              </w:rPr>
              <w:t>(</w:t>
            </w:r>
            <w:proofErr w:type="gramEnd"/>
            <w:r w:rsidRPr="000864B4">
              <w:rPr>
                <w:rFonts w:ascii="Times New Roman" w:hAnsi="Times New Roman" w:cs="Times New Roman"/>
                <w:bCs w:val="0"/>
                <w:color w:val="auto"/>
                <w:sz w:val="24"/>
                <w:szCs w:val="24"/>
              </w:rPr>
              <w:t>) method</w:t>
            </w:r>
          </w:p>
          <w:p w:rsidR="00690CE0" w:rsidRPr="00690CE0" w:rsidRDefault="00690CE0" w:rsidP="00690CE0">
            <w:pPr>
              <w:pStyle w:val="NormalWeb"/>
              <w:shd w:val="clear" w:color="auto" w:fill="FFFFFF"/>
              <w:jc w:val="both"/>
            </w:pPr>
            <w:r w:rsidRPr="00690CE0">
              <w:t>If you want to represent any object as a string, </w:t>
            </w:r>
            <w:proofErr w:type="spellStart"/>
            <w:proofErr w:type="gramStart"/>
            <w:r w:rsidRPr="00690CE0">
              <w:rPr>
                <w:b/>
                <w:bCs/>
              </w:rPr>
              <w:t>toString</w:t>
            </w:r>
            <w:proofErr w:type="spellEnd"/>
            <w:r w:rsidRPr="00690CE0">
              <w:rPr>
                <w:b/>
                <w:bCs/>
              </w:rPr>
              <w:t>(</w:t>
            </w:r>
            <w:proofErr w:type="gramEnd"/>
            <w:r w:rsidRPr="00690CE0">
              <w:rPr>
                <w:b/>
                <w:bCs/>
              </w:rPr>
              <w:t>) method</w:t>
            </w:r>
            <w:r w:rsidRPr="00690CE0">
              <w:t> comes into existence.</w:t>
            </w:r>
          </w:p>
          <w:p w:rsidR="00690CE0" w:rsidRPr="00690CE0" w:rsidRDefault="00690CE0" w:rsidP="00690CE0">
            <w:pPr>
              <w:pStyle w:val="NormalWeb"/>
              <w:shd w:val="clear" w:color="auto" w:fill="FFFFFF"/>
              <w:jc w:val="both"/>
            </w:pPr>
            <w:r w:rsidRPr="00690CE0">
              <w:t xml:space="preserve">The </w:t>
            </w:r>
            <w:proofErr w:type="spellStart"/>
            <w:proofErr w:type="gramStart"/>
            <w:r w:rsidRPr="00690CE0">
              <w:t>toString</w:t>
            </w:r>
            <w:proofErr w:type="spellEnd"/>
            <w:r w:rsidRPr="00690CE0">
              <w:t>(</w:t>
            </w:r>
            <w:proofErr w:type="gramEnd"/>
            <w:r w:rsidRPr="00690CE0">
              <w:t>) method returns the string representation of the object.</w:t>
            </w:r>
          </w:p>
          <w:p w:rsidR="00690CE0" w:rsidRPr="00690CE0" w:rsidRDefault="00690CE0" w:rsidP="00690CE0">
            <w:pPr>
              <w:pStyle w:val="NormalWeb"/>
              <w:shd w:val="clear" w:color="auto" w:fill="FFFFFF"/>
              <w:jc w:val="both"/>
            </w:pPr>
            <w:r w:rsidRPr="00690CE0">
              <w:t xml:space="preserve">If you print any object, java compiler internally invokes the </w:t>
            </w:r>
            <w:proofErr w:type="spellStart"/>
            <w:proofErr w:type="gramStart"/>
            <w:r w:rsidRPr="00690CE0">
              <w:t>toString</w:t>
            </w:r>
            <w:proofErr w:type="spellEnd"/>
            <w:r w:rsidRPr="00690CE0">
              <w:t>(</w:t>
            </w:r>
            <w:proofErr w:type="gramEnd"/>
            <w:r w:rsidRPr="00690CE0">
              <w:t xml:space="preserve">) method on the object. So overriding the </w:t>
            </w:r>
            <w:proofErr w:type="spellStart"/>
            <w:proofErr w:type="gramStart"/>
            <w:r w:rsidRPr="00690CE0">
              <w:t>toString</w:t>
            </w:r>
            <w:proofErr w:type="spellEnd"/>
            <w:r w:rsidRPr="00690CE0">
              <w:t>(</w:t>
            </w:r>
            <w:proofErr w:type="gramEnd"/>
            <w:r w:rsidRPr="00690CE0">
              <w:t>) method, returns the desired output, it can be the state of an object etc. depends on your implementation.</w:t>
            </w:r>
          </w:p>
          <w:p w:rsidR="00690CE0" w:rsidRPr="00690CE0" w:rsidRDefault="00690CE0" w:rsidP="00690CE0">
            <w:pPr>
              <w:pStyle w:val="Heading2"/>
              <w:shd w:val="clear" w:color="auto" w:fill="FFFFFF"/>
              <w:spacing w:line="312" w:lineRule="atLeast"/>
              <w:jc w:val="both"/>
              <w:outlineLvl w:val="1"/>
              <w:rPr>
                <w:b w:val="0"/>
                <w:bCs w:val="0"/>
                <w:sz w:val="24"/>
                <w:szCs w:val="24"/>
              </w:rPr>
            </w:pPr>
            <w:r w:rsidRPr="00690CE0">
              <w:rPr>
                <w:b w:val="0"/>
                <w:bCs w:val="0"/>
                <w:sz w:val="24"/>
                <w:szCs w:val="24"/>
              </w:rPr>
              <w:t xml:space="preserve">Advantage of Java </w:t>
            </w:r>
            <w:proofErr w:type="spellStart"/>
            <w:proofErr w:type="gramStart"/>
            <w:r w:rsidRPr="00690CE0">
              <w:rPr>
                <w:b w:val="0"/>
                <w:bCs w:val="0"/>
                <w:sz w:val="24"/>
                <w:szCs w:val="24"/>
              </w:rPr>
              <w:t>toString</w:t>
            </w:r>
            <w:proofErr w:type="spellEnd"/>
            <w:r w:rsidRPr="00690CE0">
              <w:rPr>
                <w:b w:val="0"/>
                <w:bCs w:val="0"/>
                <w:sz w:val="24"/>
                <w:szCs w:val="24"/>
              </w:rPr>
              <w:t>(</w:t>
            </w:r>
            <w:proofErr w:type="gramEnd"/>
            <w:r w:rsidRPr="00690CE0">
              <w:rPr>
                <w:b w:val="0"/>
                <w:bCs w:val="0"/>
                <w:sz w:val="24"/>
                <w:szCs w:val="24"/>
              </w:rPr>
              <w:t>) method</w:t>
            </w:r>
          </w:p>
          <w:p w:rsidR="00690CE0" w:rsidRPr="00690CE0" w:rsidRDefault="00690CE0" w:rsidP="00690CE0">
            <w:pPr>
              <w:pStyle w:val="NormalWeb"/>
              <w:shd w:val="clear" w:color="auto" w:fill="FFFFFF"/>
              <w:jc w:val="both"/>
            </w:pPr>
            <w:r w:rsidRPr="00690CE0">
              <w:t xml:space="preserve">By overriding the </w:t>
            </w:r>
            <w:proofErr w:type="spellStart"/>
            <w:proofErr w:type="gramStart"/>
            <w:r w:rsidRPr="00690CE0">
              <w:t>toString</w:t>
            </w:r>
            <w:proofErr w:type="spellEnd"/>
            <w:r w:rsidRPr="00690CE0">
              <w:t>(</w:t>
            </w:r>
            <w:proofErr w:type="gramEnd"/>
            <w:r w:rsidRPr="00690CE0">
              <w:t xml:space="preserve">) method of the Object class, we can return values of the object, so we don't </w:t>
            </w:r>
            <w:r w:rsidRPr="00690CE0">
              <w:lastRenderedPageBreak/>
              <w:t>need to write much code.</w:t>
            </w:r>
          </w:p>
          <w:p w:rsidR="00690CE0" w:rsidRPr="00690CE0" w:rsidRDefault="00690CE0" w:rsidP="00690CE0">
            <w:pPr>
              <w:jc w:val="both"/>
              <w:rPr>
                <w:rFonts w:ascii="Times New Roman" w:hAnsi="Times New Roman" w:cs="Times New Roman"/>
                <w:sz w:val="24"/>
                <w:szCs w:val="24"/>
              </w:rPr>
            </w:pPr>
            <w:r w:rsidRPr="00690CE0">
              <w:rPr>
                <w:rFonts w:ascii="Times New Roman" w:hAnsi="Times New Roman" w:cs="Times New Roman"/>
                <w:sz w:val="24"/>
                <w:szCs w:val="24"/>
              </w:rPr>
              <w:pict>
                <v:rect id="_x0000_i1025" style="width:0;height:.75pt" o:hralign="center" o:hrstd="t" o:hrnoshade="t" o:hr="t" fillcolor="#d4d4d4" stroked="f"/>
              </w:pict>
            </w:r>
          </w:p>
          <w:p w:rsidR="00690CE0" w:rsidRPr="00690CE0" w:rsidRDefault="00690CE0" w:rsidP="00690CE0">
            <w:pPr>
              <w:pStyle w:val="Heading3"/>
              <w:shd w:val="clear" w:color="auto" w:fill="FFFFFF"/>
              <w:spacing w:line="312" w:lineRule="atLeast"/>
              <w:jc w:val="both"/>
              <w:outlineLvl w:val="2"/>
              <w:rPr>
                <w:rFonts w:ascii="Times New Roman" w:hAnsi="Times New Roman" w:cs="Times New Roman"/>
                <w:b w:val="0"/>
                <w:bCs w:val="0"/>
                <w:color w:val="auto"/>
                <w:sz w:val="24"/>
                <w:szCs w:val="24"/>
              </w:rPr>
            </w:pPr>
            <w:r w:rsidRPr="00690CE0">
              <w:rPr>
                <w:rFonts w:ascii="Times New Roman" w:hAnsi="Times New Roman" w:cs="Times New Roman"/>
                <w:b w:val="0"/>
                <w:bCs w:val="0"/>
                <w:color w:val="auto"/>
                <w:sz w:val="24"/>
                <w:szCs w:val="24"/>
              </w:rPr>
              <w:t xml:space="preserve">Understanding problem without </w:t>
            </w:r>
            <w:proofErr w:type="spellStart"/>
            <w:proofErr w:type="gramStart"/>
            <w:r w:rsidRPr="00690CE0">
              <w:rPr>
                <w:rFonts w:ascii="Times New Roman" w:hAnsi="Times New Roman" w:cs="Times New Roman"/>
                <w:b w:val="0"/>
                <w:bCs w:val="0"/>
                <w:color w:val="auto"/>
                <w:sz w:val="24"/>
                <w:szCs w:val="24"/>
              </w:rPr>
              <w:t>toString</w:t>
            </w:r>
            <w:proofErr w:type="spellEnd"/>
            <w:r w:rsidRPr="00690CE0">
              <w:rPr>
                <w:rFonts w:ascii="Times New Roman" w:hAnsi="Times New Roman" w:cs="Times New Roman"/>
                <w:b w:val="0"/>
                <w:bCs w:val="0"/>
                <w:color w:val="auto"/>
                <w:sz w:val="24"/>
                <w:szCs w:val="24"/>
              </w:rPr>
              <w:t>(</w:t>
            </w:r>
            <w:proofErr w:type="gramEnd"/>
            <w:r w:rsidRPr="00690CE0">
              <w:rPr>
                <w:rFonts w:ascii="Times New Roman" w:hAnsi="Times New Roman" w:cs="Times New Roman"/>
                <w:b w:val="0"/>
                <w:bCs w:val="0"/>
                <w:color w:val="auto"/>
                <w:sz w:val="24"/>
                <w:szCs w:val="24"/>
              </w:rPr>
              <w:t>) method</w:t>
            </w:r>
          </w:p>
          <w:p w:rsidR="00690CE0" w:rsidRPr="00690CE0" w:rsidRDefault="00690CE0" w:rsidP="00690CE0">
            <w:pPr>
              <w:pStyle w:val="NormalWeb"/>
              <w:shd w:val="clear" w:color="auto" w:fill="FFFFFF"/>
              <w:jc w:val="both"/>
            </w:pPr>
            <w:r w:rsidRPr="00690CE0">
              <w:t>Let's see the simple code that prints reference.</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Style w:val="keyword"/>
                <w:rFonts w:ascii="Times New Roman" w:hAnsi="Times New Roman" w:cs="Times New Roman"/>
                <w:b/>
                <w:bCs/>
                <w:sz w:val="24"/>
                <w:szCs w:val="24"/>
                <w:bdr w:val="none" w:sz="0" w:space="0" w:color="auto" w:frame="1"/>
              </w:rPr>
              <w:t>class</w:t>
            </w:r>
            <w:r w:rsidRPr="00690CE0">
              <w:rPr>
                <w:rFonts w:ascii="Times New Roman" w:hAnsi="Times New Roman" w:cs="Times New Roman"/>
                <w:sz w:val="24"/>
                <w:szCs w:val="24"/>
                <w:bdr w:val="none" w:sz="0" w:space="0" w:color="auto" w:frame="1"/>
              </w:rPr>
              <w:t> Student{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w:t>
            </w:r>
            <w:proofErr w:type="spellStart"/>
            <w:r w:rsidRPr="00690CE0">
              <w:rPr>
                <w:rStyle w:val="keyword"/>
                <w:rFonts w:ascii="Times New Roman" w:hAnsi="Times New Roman" w:cs="Times New Roman"/>
                <w:b/>
                <w:bCs/>
                <w:sz w:val="24"/>
                <w:szCs w:val="24"/>
                <w:bdr w:val="none" w:sz="0" w:space="0" w:color="auto" w:frame="1"/>
              </w:rPr>
              <w:t>int</w:t>
            </w:r>
            <w:proofErr w:type="spellEnd"/>
            <w:r w:rsidRPr="00690CE0">
              <w:rPr>
                <w:rFonts w:ascii="Times New Roman" w:hAnsi="Times New Roman" w:cs="Times New Roman"/>
                <w:sz w:val="24"/>
                <w:szCs w:val="24"/>
                <w:bdr w:val="none" w:sz="0" w:space="0" w:color="auto" w:frame="1"/>
              </w:rPr>
              <w:t> </w:t>
            </w:r>
            <w:proofErr w:type="spellStart"/>
            <w:r w:rsidRPr="00690CE0">
              <w:rPr>
                <w:rFonts w:ascii="Times New Roman" w:hAnsi="Times New Roman" w:cs="Times New Roman"/>
                <w:sz w:val="24"/>
                <w:szCs w:val="24"/>
                <w:bdr w:val="none" w:sz="0" w:space="0" w:color="auto" w:frame="1"/>
              </w:rPr>
              <w:t>rollno</w:t>
            </w:r>
            <w:proofErr w:type="spellEnd"/>
            <w:r w:rsidRPr="00690CE0">
              <w:rPr>
                <w:rFonts w:ascii="Times New Roman" w:hAnsi="Times New Roman" w:cs="Times New Roman"/>
                <w:sz w:val="24"/>
                <w:szCs w:val="24"/>
                <w:bdr w:val="none" w:sz="0" w:space="0" w:color="auto" w:frame="1"/>
              </w:rPr>
              <w:t>;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String name;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String city;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Student(</w:t>
            </w:r>
            <w:proofErr w:type="spellStart"/>
            <w:r w:rsidRPr="00690CE0">
              <w:rPr>
                <w:rStyle w:val="keyword"/>
                <w:rFonts w:ascii="Times New Roman" w:hAnsi="Times New Roman" w:cs="Times New Roman"/>
                <w:b/>
                <w:bCs/>
                <w:sz w:val="24"/>
                <w:szCs w:val="24"/>
                <w:bdr w:val="none" w:sz="0" w:space="0" w:color="auto" w:frame="1"/>
              </w:rPr>
              <w:t>int</w:t>
            </w:r>
            <w:proofErr w:type="spellEnd"/>
            <w:r w:rsidRPr="00690CE0">
              <w:rPr>
                <w:rFonts w:ascii="Times New Roman" w:hAnsi="Times New Roman" w:cs="Times New Roman"/>
                <w:sz w:val="24"/>
                <w:szCs w:val="24"/>
                <w:bdr w:val="none" w:sz="0" w:space="0" w:color="auto" w:frame="1"/>
              </w:rPr>
              <w:t> </w:t>
            </w:r>
            <w:proofErr w:type="spellStart"/>
            <w:r w:rsidRPr="00690CE0">
              <w:rPr>
                <w:rFonts w:ascii="Times New Roman" w:hAnsi="Times New Roman" w:cs="Times New Roman"/>
                <w:sz w:val="24"/>
                <w:szCs w:val="24"/>
                <w:bdr w:val="none" w:sz="0" w:space="0" w:color="auto" w:frame="1"/>
              </w:rPr>
              <w:t>rollno</w:t>
            </w:r>
            <w:proofErr w:type="spellEnd"/>
            <w:r w:rsidRPr="00690CE0">
              <w:rPr>
                <w:rFonts w:ascii="Times New Roman" w:hAnsi="Times New Roman" w:cs="Times New Roman"/>
                <w:sz w:val="24"/>
                <w:szCs w:val="24"/>
                <w:bdr w:val="none" w:sz="0" w:space="0" w:color="auto" w:frame="1"/>
              </w:rPr>
              <w:t>, String name, String city){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w:t>
            </w:r>
            <w:proofErr w:type="spellStart"/>
            <w:r w:rsidRPr="00690CE0">
              <w:rPr>
                <w:rStyle w:val="keyword"/>
                <w:rFonts w:ascii="Times New Roman" w:hAnsi="Times New Roman" w:cs="Times New Roman"/>
                <w:b/>
                <w:bCs/>
                <w:sz w:val="24"/>
                <w:szCs w:val="24"/>
                <w:bdr w:val="none" w:sz="0" w:space="0" w:color="auto" w:frame="1"/>
              </w:rPr>
              <w:t>this</w:t>
            </w:r>
            <w:r w:rsidRPr="00690CE0">
              <w:rPr>
                <w:rFonts w:ascii="Times New Roman" w:hAnsi="Times New Roman" w:cs="Times New Roman"/>
                <w:sz w:val="24"/>
                <w:szCs w:val="24"/>
                <w:bdr w:val="none" w:sz="0" w:space="0" w:color="auto" w:frame="1"/>
              </w:rPr>
              <w:t>.rollno</w:t>
            </w:r>
            <w:proofErr w:type="spellEnd"/>
            <w:r w:rsidRPr="00690CE0">
              <w:rPr>
                <w:rFonts w:ascii="Times New Roman" w:hAnsi="Times New Roman" w:cs="Times New Roman"/>
                <w:sz w:val="24"/>
                <w:szCs w:val="24"/>
                <w:bdr w:val="none" w:sz="0" w:space="0" w:color="auto" w:frame="1"/>
              </w:rPr>
              <w:t>=</w:t>
            </w:r>
            <w:proofErr w:type="spellStart"/>
            <w:r w:rsidRPr="00690CE0">
              <w:rPr>
                <w:rFonts w:ascii="Times New Roman" w:hAnsi="Times New Roman" w:cs="Times New Roman"/>
                <w:sz w:val="24"/>
                <w:szCs w:val="24"/>
                <w:bdr w:val="none" w:sz="0" w:space="0" w:color="auto" w:frame="1"/>
              </w:rPr>
              <w:t>rollno</w:t>
            </w:r>
            <w:proofErr w:type="spellEnd"/>
            <w:r w:rsidRPr="00690CE0">
              <w:rPr>
                <w:rFonts w:ascii="Times New Roman" w:hAnsi="Times New Roman" w:cs="Times New Roman"/>
                <w:sz w:val="24"/>
                <w:szCs w:val="24"/>
                <w:bdr w:val="none" w:sz="0" w:space="0" w:color="auto" w:frame="1"/>
              </w:rPr>
              <w:t>;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w:t>
            </w:r>
            <w:r w:rsidRPr="00690CE0">
              <w:rPr>
                <w:rStyle w:val="keyword"/>
                <w:rFonts w:ascii="Times New Roman" w:hAnsi="Times New Roman" w:cs="Times New Roman"/>
                <w:b/>
                <w:bCs/>
                <w:sz w:val="24"/>
                <w:szCs w:val="24"/>
                <w:bdr w:val="none" w:sz="0" w:space="0" w:color="auto" w:frame="1"/>
              </w:rPr>
              <w:t>this</w:t>
            </w:r>
            <w:r w:rsidRPr="00690CE0">
              <w:rPr>
                <w:rFonts w:ascii="Times New Roman" w:hAnsi="Times New Roman" w:cs="Times New Roman"/>
                <w:sz w:val="24"/>
                <w:szCs w:val="24"/>
                <w:bdr w:val="none" w:sz="0" w:space="0" w:color="auto" w:frame="1"/>
              </w:rPr>
              <w:t>.name=name;  </w:t>
            </w:r>
          </w:p>
          <w:p w:rsidR="00690CE0" w:rsidRPr="00690CE0" w:rsidRDefault="00690CE0" w:rsidP="00690CE0">
            <w:pPr>
              <w:numPr>
                <w:ilvl w:val="0"/>
                <w:numId w:val="26"/>
              </w:numPr>
              <w:spacing w:line="315" w:lineRule="atLeast"/>
              <w:ind w:left="0"/>
              <w:jc w:val="both"/>
              <w:rPr>
                <w:rFonts w:ascii="Times New Roman" w:hAnsi="Times New Roman" w:cs="Times New Roman"/>
                <w:sz w:val="24"/>
                <w:szCs w:val="24"/>
              </w:rPr>
            </w:pPr>
            <w:r w:rsidRPr="00690CE0">
              <w:rPr>
                <w:rFonts w:ascii="Times New Roman" w:hAnsi="Times New Roman" w:cs="Times New Roman"/>
                <w:sz w:val="24"/>
                <w:szCs w:val="24"/>
                <w:bdr w:val="none" w:sz="0" w:space="0" w:color="auto" w:frame="1"/>
              </w:rPr>
              <w:t> </w:t>
            </w:r>
            <w:proofErr w:type="spellStart"/>
            <w:r w:rsidRPr="00690CE0">
              <w:rPr>
                <w:rStyle w:val="keyword"/>
                <w:rFonts w:ascii="Times New Roman" w:hAnsi="Times New Roman" w:cs="Times New Roman"/>
                <w:b/>
                <w:bCs/>
                <w:sz w:val="24"/>
                <w:szCs w:val="24"/>
                <w:bdr w:val="none" w:sz="0" w:space="0" w:color="auto" w:frame="1"/>
              </w:rPr>
              <w:t>this</w:t>
            </w:r>
            <w:r w:rsidRPr="00690CE0">
              <w:rPr>
                <w:rFonts w:ascii="Times New Roman" w:hAnsi="Times New Roman" w:cs="Times New Roman"/>
                <w:sz w:val="24"/>
                <w:szCs w:val="24"/>
                <w:bdr w:val="none" w:sz="0" w:space="0" w:color="auto" w:frame="1"/>
              </w:rPr>
              <w:t>.city</w:t>
            </w:r>
            <w:proofErr w:type="spellEnd"/>
            <w:r w:rsidRPr="00690CE0">
              <w:rPr>
                <w:rFonts w:ascii="Times New Roman" w:hAnsi="Times New Roman" w:cs="Times New Roman"/>
                <w:sz w:val="24"/>
                <w:szCs w:val="24"/>
                <w:bdr w:val="none" w:sz="0" w:space="0" w:color="auto" w:frame="1"/>
              </w:rPr>
              <w:t>=city;  </w:t>
            </w:r>
          </w:p>
          <w:p w:rsidR="00690CE0" w:rsidRDefault="00690CE0" w:rsidP="00690CE0">
            <w:pPr>
              <w:spacing w:line="315" w:lineRule="atLeast"/>
              <w:jc w:val="both"/>
              <w:rPr>
                <w:rFonts w:ascii="Times New Roman" w:hAnsi="Times New Roman" w:cs="Times New Roman"/>
                <w:sz w:val="24"/>
                <w:szCs w:val="24"/>
                <w:bdr w:val="none" w:sz="0" w:space="0" w:color="auto" w:frame="1"/>
              </w:rPr>
            </w:pPr>
            <w:r w:rsidRPr="00690CE0">
              <w:rPr>
                <w:rFonts w:ascii="Times New Roman" w:hAnsi="Times New Roman" w:cs="Times New Roman"/>
                <w:sz w:val="24"/>
                <w:szCs w:val="24"/>
                <w:bdr w:val="none" w:sz="0" w:space="0" w:color="auto" w:frame="1"/>
              </w:rPr>
              <w:t> }  </w:t>
            </w:r>
          </w:p>
          <w:p w:rsidR="00690CE0" w:rsidRPr="000864B4" w:rsidRDefault="00690CE0" w:rsidP="000864B4">
            <w:pPr>
              <w:pStyle w:val="Heading2"/>
              <w:shd w:val="clear" w:color="auto" w:fill="FFFFFF"/>
              <w:spacing w:before="0" w:beforeAutospacing="0" w:after="240" w:afterAutospacing="0" w:line="360" w:lineRule="auto"/>
              <w:jc w:val="both"/>
              <w:outlineLvl w:val="1"/>
              <w:rPr>
                <w:sz w:val="24"/>
                <w:szCs w:val="24"/>
              </w:rPr>
            </w:pPr>
            <w:r w:rsidRPr="000864B4">
              <w:rPr>
                <w:sz w:val="24"/>
                <w:szCs w:val="24"/>
              </w:rPr>
              <w:t>Private access modifier</w:t>
            </w:r>
          </w:p>
          <w:p w:rsidR="00690CE0" w:rsidRPr="000864B4" w:rsidRDefault="00690CE0" w:rsidP="000864B4">
            <w:pPr>
              <w:pStyle w:val="NormalWeb"/>
              <w:shd w:val="clear" w:color="auto" w:fill="FFFFFF"/>
              <w:spacing w:before="0" w:beforeAutospacing="0" w:after="390" w:afterAutospacing="0" w:line="360" w:lineRule="auto"/>
              <w:jc w:val="both"/>
            </w:pPr>
            <w:r w:rsidRPr="000864B4">
              <w:t>The scope of private modifier is limited to the class only.</w:t>
            </w:r>
          </w:p>
          <w:p w:rsidR="00690CE0" w:rsidRPr="000864B4" w:rsidRDefault="00690CE0" w:rsidP="000864B4">
            <w:pPr>
              <w:numPr>
                <w:ilvl w:val="0"/>
                <w:numId w:val="27"/>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0864B4">
              <w:rPr>
                <w:rFonts w:ascii="Times New Roman" w:hAnsi="Times New Roman" w:cs="Times New Roman"/>
                <w:sz w:val="24"/>
                <w:szCs w:val="24"/>
              </w:rPr>
              <w:t>Private Data members and methods are only accessible within the class</w:t>
            </w:r>
          </w:p>
          <w:p w:rsidR="00690CE0" w:rsidRPr="000864B4" w:rsidRDefault="00690CE0" w:rsidP="000864B4">
            <w:pPr>
              <w:numPr>
                <w:ilvl w:val="0"/>
                <w:numId w:val="27"/>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0864B4">
              <w:rPr>
                <w:rFonts w:ascii="Times New Roman" w:hAnsi="Times New Roman" w:cs="Times New Roman"/>
                <w:sz w:val="24"/>
                <w:szCs w:val="24"/>
              </w:rPr>
              <w:t>Class and </w:t>
            </w:r>
            <w:hyperlink r:id="rId54" w:history="1">
              <w:r w:rsidRPr="000864B4">
                <w:rPr>
                  <w:rStyle w:val="Hyperlink"/>
                  <w:rFonts w:ascii="Times New Roman" w:hAnsi="Times New Roman" w:cs="Times New Roman"/>
                  <w:color w:val="auto"/>
                  <w:sz w:val="24"/>
                  <w:szCs w:val="24"/>
                </w:rPr>
                <w:t>Interface</w:t>
              </w:r>
            </w:hyperlink>
            <w:r w:rsidRPr="000864B4">
              <w:rPr>
                <w:rFonts w:ascii="Times New Roman" w:hAnsi="Times New Roman" w:cs="Times New Roman"/>
                <w:sz w:val="24"/>
                <w:szCs w:val="24"/>
              </w:rPr>
              <w:t> cannot be declared as private</w:t>
            </w:r>
          </w:p>
          <w:p w:rsidR="00690CE0" w:rsidRPr="000864B4" w:rsidRDefault="00690CE0" w:rsidP="000864B4">
            <w:pPr>
              <w:numPr>
                <w:ilvl w:val="0"/>
                <w:numId w:val="27"/>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0864B4">
              <w:rPr>
                <w:rFonts w:ascii="Times New Roman" w:hAnsi="Times New Roman" w:cs="Times New Roman"/>
                <w:sz w:val="24"/>
                <w:szCs w:val="24"/>
              </w:rPr>
              <w:t>If a class has </w:t>
            </w:r>
            <w:hyperlink r:id="rId55" w:history="1">
              <w:r w:rsidRPr="000864B4">
                <w:rPr>
                  <w:rStyle w:val="Hyperlink"/>
                  <w:rFonts w:ascii="Times New Roman" w:hAnsi="Times New Roman" w:cs="Times New Roman"/>
                  <w:color w:val="auto"/>
                  <w:sz w:val="24"/>
                  <w:szCs w:val="24"/>
                </w:rPr>
                <w:t>private constructor</w:t>
              </w:r>
            </w:hyperlink>
            <w:r w:rsidRPr="000864B4">
              <w:rPr>
                <w:rFonts w:ascii="Times New Roman" w:hAnsi="Times New Roman" w:cs="Times New Roman"/>
                <w:sz w:val="24"/>
                <w:szCs w:val="24"/>
              </w:rPr>
              <w:t> then you cannot create the object of that class from outside of the class.</w:t>
            </w:r>
          </w:p>
          <w:p w:rsidR="00690CE0" w:rsidRPr="000864B4" w:rsidRDefault="00690CE0" w:rsidP="000864B4">
            <w:pPr>
              <w:pStyle w:val="NormalWeb"/>
              <w:shd w:val="clear" w:color="auto" w:fill="FFFFFF"/>
              <w:spacing w:before="0" w:beforeAutospacing="0" w:after="390" w:afterAutospacing="0" w:line="360" w:lineRule="auto"/>
              <w:jc w:val="both"/>
            </w:pPr>
            <w:r w:rsidRPr="000864B4">
              <w:t>Let’s see an example to understand this:</w:t>
            </w:r>
          </w:p>
          <w:p w:rsidR="00690CE0" w:rsidRPr="000864B4" w:rsidRDefault="00690CE0" w:rsidP="000864B4">
            <w:pPr>
              <w:pStyle w:val="Heading3"/>
              <w:shd w:val="clear" w:color="auto" w:fill="FFFFFF"/>
              <w:spacing w:before="0" w:after="240" w:line="360" w:lineRule="auto"/>
              <w:jc w:val="both"/>
              <w:outlineLvl w:val="2"/>
              <w:rPr>
                <w:rFonts w:ascii="Times New Roman" w:hAnsi="Times New Roman" w:cs="Times New Roman"/>
                <w:color w:val="auto"/>
                <w:sz w:val="24"/>
                <w:szCs w:val="24"/>
              </w:rPr>
            </w:pPr>
            <w:r w:rsidRPr="000864B4">
              <w:rPr>
                <w:rFonts w:ascii="Times New Roman" w:hAnsi="Times New Roman" w:cs="Times New Roman"/>
                <w:color w:val="auto"/>
                <w:sz w:val="24"/>
                <w:szCs w:val="24"/>
              </w:rPr>
              <w:t>Private access modifier example in java</w:t>
            </w:r>
          </w:p>
          <w:p w:rsidR="00690CE0" w:rsidRPr="000864B4" w:rsidRDefault="00690CE0" w:rsidP="000864B4">
            <w:pPr>
              <w:pStyle w:val="NormalWeb"/>
              <w:shd w:val="clear" w:color="auto" w:fill="FFFFFF"/>
              <w:spacing w:before="0" w:beforeAutospacing="0" w:after="390" w:afterAutospacing="0" w:line="360" w:lineRule="auto"/>
              <w:jc w:val="both"/>
            </w:pPr>
            <w:r w:rsidRPr="000864B4">
              <w:t>This example throws compilation error because we are trying to access the private data member and method of class ABC in the class Example. The private data member and method are only accessible within the class.</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class</w:t>
            </w:r>
            <w:r w:rsidRPr="000864B4">
              <w:rPr>
                <w:rStyle w:val="pln"/>
                <w:rFonts w:ascii="Times New Roman" w:hAnsi="Times New Roman" w:cs="Times New Roman"/>
                <w:sz w:val="24"/>
                <w:szCs w:val="24"/>
              </w:rPr>
              <w:t xml:space="preserve"> ABC</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private</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double</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num</w:t>
            </w:r>
            <w:proofErr w:type="spellEnd"/>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r w:rsidRPr="000864B4">
              <w:rPr>
                <w:rStyle w:val="lit"/>
                <w:rFonts w:ascii="Times New Roman" w:hAnsi="Times New Roman" w:cs="Times New Roman"/>
                <w:sz w:val="24"/>
                <w:szCs w:val="24"/>
              </w:rPr>
              <w:t>100</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private</w:t>
            </w:r>
            <w:r w:rsidRPr="000864B4">
              <w:rPr>
                <w:rStyle w:val="pln"/>
                <w:rFonts w:ascii="Times New Roman" w:hAnsi="Times New Roman" w:cs="Times New Roman"/>
                <w:sz w:val="24"/>
                <w:szCs w:val="24"/>
              </w:rPr>
              <w:t xml:space="preserve"> </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square</w:t>
            </w:r>
            <w:r w:rsidRPr="000864B4">
              <w:rPr>
                <w:rStyle w:val="pun"/>
                <w:rFonts w:ascii="Times New Roman" w:hAnsi="Times New Roman" w:cs="Times New Roman"/>
                <w:sz w:val="24"/>
                <w:szCs w:val="24"/>
              </w:rPr>
              <w:t>(</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a</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r w:rsidRPr="000864B4">
              <w:rPr>
                <w:rStyle w:val="kwd"/>
                <w:rFonts w:ascii="Times New Roman" w:hAnsi="Times New Roman" w:cs="Times New Roman"/>
                <w:sz w:val="24"/>
                <w:szCs w:val="24"/>
              </w:rPr>
              <w:t>return</w:t>
            </w:r>
            <w:r w:rsidRPr="000864B4">
              <w:rPr>
                <w:rStyle w:val="pln"/>
                <w:rFonts w:ascii="Times New Roman" w:hAnsi="Times New Roman" w:cs="Times New Roman"/>
                <w:sz w:val="24"/>
                <w:szCs w:val="24"/>
              </w:rPr>
              <w:t xml:space="preserve"> a</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a</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lastRenderedPageBreak/>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class</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Example</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static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void</w:t>
            </w:r>
            <w:r w:rsidRPr="000864B4">
              <w:rPr>
                <w:rStyle w:val="pln"/>
                <w:rFonts w:ascii="Times New Roman" w:hAnsi="Times New Roman" w:cs="Times New Roman"/>
                <w:sz w:val="24"/>
                <w:szCs w:val="24"/>
              </w:rPr>
              <w:t xml:space="preserve"> main</w:t>
            </w:r>
            <w:r w:rsidRPr="000864B4">
              <w:rPr>
                <w:rStyle w:val="pun"/>
                <w:rFonts w:ascii="Times New Roman" w:hAnsi="Times New Roman" w:cs="Times New Roman"/>
                <w:sz w:val="24"/>
                <w:szCs w:val="24"/>
              </w:rPr>
              <w:t>(</w:t>
            </w:r>
            <w:r w:rsidRPr="000864B4">
              <w:rPr>
                <w:rStyle w:val="typ"/>
                <w:rFonts w:ascii="Times New Roman" w:hAnsi="Times New Roman" w:cs="Times New Roman"/>
                <w:sz w:val="24"/>
                <w:szCs w:val="24"/>
              </w:rPr>
              <w:t>String</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args</w:t>
            </w:r>
            <w:proofErr w:type="spellEnd"/>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t xml:space="preserve">ABC </w:t>
            </w:r>
            <w:proofErr w:type="spellStart"/>
            <w:r w:rsidRPr="000864B4">
              <w:rPr>
                <w:rStyle w:val="pln"/>
                <w:rFonts w:ascii="Times New Roman" w:hAnsi="Times New Roman" w:cs="Times New Roman"/>
                <w:sz w:val="24"/>
                <w:szCs w:val="24"/>
              </w:rPr>
              <w:t>obj</w:t>
            </w:r>
            <w:proofErr w:type="spellEnd"/>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new</w:t>
            </w:r>
            <w:r w:rsidRPr="000864B4">
              <w:rPr>
                <w:rStyle w:val="pln"/>
                <w:rFonts w:ascii="Times New Roman" w:hAnsi="Times New Roman" w:cs="Times New Roman"/>
                <w:sz w:val="24"/>
                <w:szCs w:val="24"/>
              </w:rPr>
              <w:t xml:space="preserve"> ABC</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proofErr w:type="spellStart"/>
            <w:r w:rsidRPr="000864B4">
              <w:rPr>
                <w:rStyle w:val="typ"/>
                <w:rFonts w:ascii="Times New Roman" w:hAnsi="Times New Roman" w:cs="Times New Roman"/>
                <w:sz w:val="24"/>
                <w:szCs w:val="24"/>
              </w:rPr>
              <w:t>System</w:t>
            </w:r>
            <w:r w:rsidRPr="000864B4">
              <w:rPr>
                <w:rStyle w:val="pun"/>
                <w:rFonts w:ascii="Times New Roman" w:hAnsi="Times New Roman" w:cs="Times New Roman"/>
                <w:sz w:val="24"/>
                <w:szCs w:val="24"/>
              </w:rPr>
              <w:t>.</w:t>
            </w:r>
            <w:r w:rsidRPr="000864B4">
              <w:rPr>
                <w:rStyle w:val="kwd"/>
                <w:rFonts w:ascii="Times New Roman" w:hAnsi="Times New Roman" w:cs="Times New Roman"/>
                <w:sz w:val="24"/>
                <w:szCs w:val="24"/>
              </w:rPr>
              <w:t>out</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println</w:t>
            </w:r>
            <w:proofErr w:type="spellEnd"/>
            <w:r w:rsidRPr="000864B4">
              <w:rPr>
                <w:rStyle w:val="pun"/>
                <w:rFonts w:ascii="Times New Roman" w:hAnsi="Times New Roman" w:cs="Times New Roman"/>
                <w:sz w:val="24"/>
                <w:szCs w:val="24"/>
              </w:rPr>
              <w:t>(</w:t>
            </w:r>
            <w:proofErr w:type="spellStart"/>
            <w:r w:rsidRPr="000864B4">
              <w:rPr>
                <w:rStyle w:val="pln"/>
                <w:rFonts w:ascii="Times New Roman" w:hAnsi="Times New Roman" w:cs="Times New Roman"/>
                <w:sz w:val="24"/>
                <w:szCs w:val="24"/>
              </w:rPr>
              <w:t>obj</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num</w:t>
            </w:r>
            <w:proofErr w:type="spellEnd"/>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proofErr w:type="spellStart"/>
            <w:r w:rsidRPr="000864B4">
              <w:rPr>
                <w:rStyle w:val="typ"/>
                <w:rFonts w:ascii="Times New Roman" w:hAnsi="Times New Roman" w:cs="Times New Roman"/>
                <w:sz w:val="24"/>
                <w:szCs w:val="24"/>
              </w:rPr>
              <w:t>System</w:t>
            </w:r>
            <w:r w:rsidRPr="000864B4">
              <w:rPr>
                <w:rStyle w:val="pun"/>
                <w:rFonts w:ascii="Times New Roman" w:hAnsi="Times New Roman" w:cs="Times New Roman"/>
                <w:sz w:val="24"/>
                <w:szCs w:val="24"/>
              </w:rPr>
              <w:t>.</w:t>
            </w:r>
            <w:r w:rsidRPr="000864B4">
              <w:rPr>
                <w:rStyle w:val="kwd"/>
                <w:rFonts w:ascii="Times New Roman" w:hAnsi="Times New Roman" w:cs="Times New Roman"/>
                <w:sz w:val="24"/>
                <w:szCs w:val="24"/>
              </w:rPr>
              <w:t>out</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println</w:t>
            </w:r>
            <w:proofErr w:type="spellEnd"/>
            <w:r w:rsidRPr="000864B4">
              <w:rPr>
                <w:rStyle w:val="pun"/>
                <w:rFonts w:ascii="Times New Roman" w:hAnsi="Times New Roman" w:cs="Times New Roman"/>
                <w:sz w:val="24"/>
                <w:szCs w:val="24"/>
              </w:rPr>
              <w:t>(</w:t>
            </w:r>
            <w:proofErr w:type="spellStart"/>
            <w:r w:rsidRPr="000864B4">
              <w:rPr>
                <w:rStyle w:val="pln"/>
                <w:rFonts w:ascii="Times New Roman" w:hAnsi="Times New Roman" w:cs="Times New Roman"/>
                <w:sz w:val="24"/>
                <w:szCs w:val="24"/>
              </w:rPr>
              <w:t>obj</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square</w:t>
            </w:r>
            <w:proofErr w:type="spellEnd"/>
            <w:r w:rsidRPr="000864B4">
              <w:rPr>
                <w:rStyle w:val="pun"/>
                <w:rFonts w:ascii="Times New Roman" w:hAnsi="Times New Roman" w:cs="Times New Roman"/>
                <w:sz w:val="24"/>
                <w:szCs w:val="24"/>
              </w:rPr>
              <w:t>(</w:t>
            </w:r>
            <w:r w:rsidRPr="000864B4">
              <w:rPr>
                <w:rStyle w:val="lit"/>
                <w:rFonts w:ascii="Times New Roman" w:hAnsi="Times New Roman" w:cs="Times New Roman"/>
                <w:sz w:val="24"/>
                <w:szCs w:val="24"/>
              </w:rPr>
              <w:t>10</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
          <w:p w:rsidR="00690CE0" w:rsidRPr="000864B4" w:rsidRDefault="00690CE0" w:rsidP="000864B4">
            <w:pPr>
              <w:pStyle w:val="HTMLPreformatted"/>
              <w:shd w:val="clear" w:color="auto" w:fill="EEEEEE"/>
              <w:spacing w:line="360" w:lineRule="auto"/>
              <w:jc w:val="both"/>
              <w:rPr>
                <w:rFonts w:ascii="Times New Roman" w:hAnsi="Times New Roman" w:cs="Times New Roman"/>
                <w:sz w:val="24"/>
                <w:szCs w:val="24"/>
              </w:rPr>
            </w:pPr>
            <w:r w:rsidRPr="000864B4">
              <w:rPr>
                <w:rStyle w:val="pun"/>
                <w:rFonts w:ascii="Times New Roman" w:hAnsi="Times New Roman" w:cs="Times New Roman"/>
                <w:sz w:val="24"/>
                <w:szCs w:val="24"/>
              </w:rPr>
              <w:t>}</w:t>
            </w:r>
          </w:p>
          <w:p w:rsidR="00690CE0" w:rsidRPr="000864B4" w:rsidRDefault="00690CE0" w:rsidP="000864B4">
            <w:pPr>
              <w:pStyle w:val="Heading2"/>
              <w:shd w:val="clear" w:color="auto" w:fill="FFFFFF"/>
              <w:spacing w:before="0" w:beforeAutospacing="0" w:after="240" w:afterAutospacing="0" w:line="360" w:lineRule="auto"/>
              <w:jc w:val="both"/>
              <w:outlineLvl w:val="1"/>
              <w:rPr>
                <w:sz w:val="24"/>
                <w:szCs w:val="24"/>
              </w:rPr>
            </w:pPr>
            <w:r w:rsidRPr="000864B4">
              <w:rPr>
                <w:sz w:val="24"/>
                <w:szCs w:val="24"/>
              </w:rPr>
              <w:t>Protected Access Modifier</w:t>
            </w:r>
          </w:p>
          <w:p w:rsidR="00690CE0" w:rsidRPr="000864B4" w:rsidRDefault="00690CE0" w:rsidP="000864B4">
            <w:pPr>
              <w:pStyle w:val="NormalWeb"/>
              <w:shd w:val="clear" w:color="auto" w:fill="FFFFFF"/>
              <w:spacing w:before="0" w:beforeAutospacing="0" w:after="390" w:afterAutospacing="0" w:line="360" w:lineRule="auto"/>
              <w:jc w:val="both"/>
            </w:pPr>
            <w:r w:rsidRPr="000864B4">
              <w:t>Protected data member and method are only accessible by the classes of the same package and the subclasses present in any package. You can also say that the protected access modifier is similar to default access modifier with one exception that it has visibility in sub classes.</w:t>
            </w:r>
            <w:r w:rsidRPr="000864B4">
              <w:br/>
              <w:t>Classes cannot be declared protected. This access modifier is generally used in a parent child relationship.</w:t>
            </w:r>
          </w:p>
          <w:p w:rsidR="00690CE0" w:rsidRPr="000864B4" w:rsidRDefault="00690CE0" w:rsidP="000864B4">
            <w:pPr>
              <w:pStyle w:val="Heading3"/>
              <w:shd w:val="clear" w:color="auto" w:fill="FFFFFF"/>
              <w:spacing w:before="0" w:after="240" w:line="360" w:lineRule="auto"/>
              <w:jc w:val="both"/>
              <w:outlineLvl w:val="2"/>
              <w:rPr>
                <w:rFonts w:ascii="Times New Roman" w:hAnsi="Times New Roman" w:cs="Times New Roman"/>
                <w:color w:val="auto"/>
                <w:sz w:val="24"/>
                <w:szCs w:val="24"/>
              </w:rPr>
            </w:pPr>
            <w:r w:rsidRPr="000864B4">
              <w:rPr>
                <w:rFonts w:ascii="Times New Roman" w:hAnsi="Times New Roman" w:cs="Times New Roman"/>
                <w:color w:val="auto"/>
                <w:sz w:val="24"/>
                <w:szCs w:val="24"/>
              </w:rPr>
              <w:t>Protected access modifier example in Java</w:t>
            </w:r>
          </w:p>
          <w:p w:rsidR="00690CE0" w:rsidRPr="000864B4" w:rsidRDefault="00690CE0" w:rsidP="000864B4">
            <w:pPr>
              <w:pStyle w:val="NormalWeb"/>
              <w:shd w:val="clear" w:color="auto" w:fill="FFFFFF"/>
              <w:spacing w:before="0" w:beforeAutospacing="0" w:after="390" w:afterAutospacing="0" w:line="360" w:lineRule="auto"/>
              <w:jc w:val="both"/>
            </w:pPr>
            <w:r w:rsidRPr="000864B4">
              <w:t>In this example the class Test which is present in another package is able to call the </w:t>
            </w:r>
            <w:proofErr w:type="spellStart"/>
            <w:proofErr w:type="gramStart"/>
            <w:r w:rsidRPr="000864B4">
              <w:rPr>
                <w:rStyle w:val="HTMLCode"/>
                <w:rFonts w:ascii="Times New Roman" w:hAnsi="Times New Roman" w:cs="Times New Roman"/>
                <w:sz w:val="24"/>
                <w:szCs w:val="24"/>
                <w:shd w:val="clear" w:color="auto" w:fill="EEEEEE"/>
              </w:rPr>
              <w:t>addTwoNumbers</w:t>
            </w:r>
            <w:proofErr w:type="spellEnd"/>
            <w:r w:rsidRPr="000864B4">
              <w:rPr>
                <w:rStyle w:val="HTMLCode"/>
                <w:rFonts w:ascii="Times New Roman" w:hAnsi="Times New Roman" w:cs="Times New Roman"/>
                <w:sz w:val="24"/>
                <w:szCs w:val="24"/>
                <w:shd w:val="clear" w:color="auto" w:fill="EEEEEE"/>
              </w:rPr>
              <w:t>(</w:t>
            </w:r>
            <w:proofErr w:type="gramEnd"/>
            <w:r w:rsidRPr="000864B4">
              <w:rPr>
                <w:rStyle w:val="HTMLCode"/>
                <w:rFonts w:ascii="Times New Roman" w:hAnsi="Times New Roman" w:cs="Times New Roman"/>
                <w:sz w:val="24"/>
                <w:szCs w:val="24"/>
                <w:shd w:val="clear" w:color="auto" w:fill="EEEEEE"/>
              </w:rPr>
              <w:t>)</w:t>
            </w:r>
            <w:r w:rsidRPr="000864B4">
              <w:t> method, which is declared protected. This is because the Test class extends class Addition and the protected modifier allows the access of protected members in subclasses (in any packages).</w:t>
            </w:r>
            <w:r w:rsidRPr="000864B4">
              <w:br/>
            </w:r>
            <w:r w:rsidRPr="000864B4">
              <w:rPr>
                <w:rStyle w:val="Strong"/>
              </w:rPr>
              <w:t>Addition.java</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package</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abcpackage</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class</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Addition</w:t>
            </w: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protected</w:t>
            </w:r>
            <w:r w:rsidRPr="000864B4">
              <w:rPr>
                <w:rStyle w:val="pln"/>
                <w:rFonts w:ascii="Times New Roman" w:hAnsi="Times New Roman" w:cs="Times New Roman"/>
                <w:sz w:val="24"/>
                <w:szCs w:val="24"/>
              </w:rPr>
              <w:t xml:space="preserve"> </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addTwoNumbers</w:t>
            </w:r>
            <w:proofErr w:type="spellEnd"/>
            <w:r w:rsidRPr="000864B4">
              <w:rPr>
                <w:rStyle w:val="pun"/>
                <w:rFonts w:ascii="Times New Roman" w:hAnsi="Times New Roman" w:cs="Times New Roman"/>
                <w:sz w:val="24"/>
                <w:szCs w:val="24"/>
              </w:rPr>
              <w:t>(</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a</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b</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r w:rsidRPr="000864B4">
              <w:rPr>
                <w:rStyle w:val="kwd"/>
                <w:rFonts w:ascii="Times New Roman" w:hAnsi="Times New Roman" w:cs="Times New Roman"/>
                <w:sz w:val="24"/>
                <w:szCs w:val="24"/>
              </w:rPr>
              <w:t>return</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b</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Fonts w:ascii="Times New Roman" w:hAnsi="Times New Roman" w:cs="Times New Roman"/>
                <w:sz w:val="24"/>
                <w:szCs w:val="24"/>
              </w:rPr>
            </w:pPr>
            <w:r w:rsidRPr="000864B4">
              <w:rPr>
                <w:rStyle w:val="pun"/>
                <w:rFonts w:ascii="Times New Roman" w:hAnsi="Times New Roman" w:cs="Times New Roman"/>
                <w:sz w:val="24"/>
                <w:szCs w:val="24"/>
              </w:rPr>
              <w:t>}</w:t>
            </w:r>
          </w:p>
          <w:p w:rsidR="00690CE0" w:rsidRPr="000864B4" w:rsidRDefault="00690CE0" w:rsidP="000864B4">
            <w:pPr>
              <w:pStyle w:val="NormalWeb"/>
              <w:shd w:val="clear" w:color="auto" w:fill="FFFFFF"/>
              <w:spacing w:before="0" w:beforeAutospacing="0" w:after="390" w:afterAutospacing="0" w:line="360" w:lineRule="auto"/>
              <w:jc w:val="both"/>
            </w:pPr>
            <w:r w:rsidRPr="000864B4">
              <w:rPr>
                <w:rStyle w:val="Strong"/>
              </w:rPr>
              <w:t>Test.java</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lastRenderedPageBreak/>
              <w:t>package</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xyzpackage</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proofErr w:type="gramStart"/>
            <w:r w:rsidRPr="000864B4">
              <w:rPr>
                <w:rStyle w:val="kwd"/>
                <w:rFonts w:ascii="Times New Roman" w:hAnsi="Times New Roman" w:cs="Times New Roman"/>
                <w:sz w:val="24"/>
                <w:szCs w:val="24"/>
              </w:rPr>
              <w:t>import</w:t>
            </w:r>
            <w:proofErr w:type="gramEnd"/>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abcpackage</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class</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Test</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extends</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Addition</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static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void</w:t>
            </w:r>
            <w:r w:rsidRPr="000864B4">
              <w:rPr>
                <w:rStyle w:val="pln"/>
                <w:rFonts w:ascii="Times New Roman" w:hAnsi="Times New Roman" w:cs="Times New Roman"/>
                <w:sz w:val="24"/>
                <w:szCs w:val="24"/>
              </w:rPr>
              <w:t xml:space="preserve"> main</w:t>
            </w:r>
            <w:r w:rsidRPr="000864B4">
              <w:rPr>
                <w:rStyle w:val="pun"/>
                <w:rFonts w:ascii="Times New Roman" w:hAnsi="Times New Roman" w:cs="Times New Roman"/>
                <w:sz w:val="24"/>
                <w:szCs w:val="24"/>
              </w:rPr>
              <w:t>(</w:t>
            </w:r>
            <w:r w:rsidRPr="000864B4">
              <w:rPr>
                <w:rStyle w:val="typ"/>
                <w:rFonts w:ascii="Times New Roman" w:hAnsi="Times New Roman" w:cs="Times New Roman"/>
                <w:sz w:val="24"/>
                <w:szCs w:val="24"/>
              </w:rPr>
              <w:t>String</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args</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r w:rsidRPr="000864B4">
              <w:rPr>
                <w:rStyle w:val="typ"/>
                <w:rFonts w:ascii="Times New Roman" w:hAnsi="Times New Roman" w:cs="Times New Roman"/>
                <w:sz w:val="24"/>
                <w:szCs w:val="24"/>
              </w:rPr>
              <w:t>Test</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obj</w:t>
            </w:r>
            <w:proofErr w:type="spellEnd"/>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new</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Test</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proofErr w:type="spellStart"/>
            <w:r w:rsidRPr="000864B4">
              <w:rPr>
                <w:rStyle w:val="typ"/>
                <w:rFonts w:ascii="Times New Roman" w:hAnsi="Times New Roman" w:cs="Times New Roman"/>
                <w:sz w:val="24"/>
                <w:szCs w:val="24"/>
              </w:rPr>
              <w:t>System</w:t>
            </w:r>
            <w:r w:rsidRPr="000864B4">
              <w:rPr>
                <w:rStyle w:val="pun"/>
                <w:rFonts w:ascii="Times New Roman" w:hAnsi="Times New Roman" w:cs="Times New Roman"/>
                <w:sz w:val="24"/>
                <w:szCs w:val="24"/>
              </w:rPr>
              <w:t>.</w:t>
            </w:r>
            <w:r w:rsidRPr="000864B4">
              <w:rPr>
                <w:rStyle w:val="kwd"/>
                <w:rFonts w:ascii="Times New Roman" w:hAnsi="Times New Roman" w:cs="Times New Roman"/>
                <w:sz w:val="24"/>
                <w:szCs w:val="24"/>
              </w:rPr>
              <w:t>out</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println</w:t>
            </w:r>
            <w:proofErr w:type="spellEnd"/>
            <w:r w:rsidRPr="000864B4">
              <w:rPr>
                <w:rStyle w:val="pun"/>
                <w:rFonts w:ascii="Times New Roman" w:hAnsi="Times New Roman" w:cs="Times New Roman"/>
                <w:sz w:val="24"/>
                <w:szCs w:val="24"/>
              </w:rPr>
              <w:t>(</w:t>
            </w:r>
            <w:proofErr w:type="spellStart"/>
            <w:r w:rsidRPr="000864B4">
              <w:rPr>
                <w:rStyle w:val="pln"/>
                <w:rFonts w:ascii="Times New Roman" w:hAnsi="Times New Roman" w:cs="Times New Roman"/>
                <w:sz w:val="24"/>
                <w:szCs w:val="24"/>
              </w:rPr>
              <w:t>obj</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addTwoNumbers</w:t>
            </w:r>
            <w:proofErr w:type="spellEnd"/>
            <w:r w:rsidRPr="000864B4">
              <w:rPr>
                <w:rStyle w:val="pun"/>
                <w:rFonts w:ascii="Times New Roman" w:hAnsi="Times New Roman" w:cs="Times New Roman"/>
                <w:sz w:val="24"/>
                <w:szCs w:val="24"/>
              </w:rPr>
              <w:t>(</w:t>
            </w:r>
            <w:r w:rsidRPr="000864B4">
              <w:rPr>
                <w:rStyle w:val="lit"/>
                <w:rFonts w:ascii="Times New Roman" w:hAnsi="Times New Roman" w:cs="Times New Roman"/>
                <w:sz w:val="24"/>
                <w:szCs w:val="24"/>
              </w:rPr>
              <w:t>11</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r w:rsidRPr="000864B4">
              <w:rPr>
                <w:rStyle w:val="lit"/>
                <w:rFonts w:ascii="Times New Roman" w:hAnsi="Times New Roman" w:cs="Times New Roman"/>
                <w:sz w:val="24"/>
                <w:szCs w:val="24"/>
              </w:rPr>
              <w:t>22</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Fonts w:ascii="Times New Roman" w:hAnsi="Times New Roman" w:cs="Times New Roman"/>
                <w:sz w:val="24"/>
                <w:szCs w:val="24"/>
              </w:rPr>
            </w:pPr>
            <w:r w:rsidRPr="000864B4">
              <w:rPr>
                <w:rStyle w:val="pun"/>
                <w:rFonts w:ascii="Times New Roman" w:hAnsi="Times New Roman" w:cs="Times New Roman"/>
                <w:sz w:val="24"/>
                <w:szCs w:val="24"/>
              </w:rPr>
              <w:t>}</w:t>
            </w:r>
          </w:p>
          <w:p w:rsidR="00690CE0" w:rsidRPr="000864B4" w:rsidRDefault="00690CE0" w:rsidP="000864B4">
            <w:pPr>
              <w:pStyle w:val="Heading2"/>
              <w:shd w:val="clear" w:color="auto" w:fill="FFFFFF"/>
              <w:spacing w:before="0" w:beforeAutospacing="0" w:after="240" w:afterAutospacing="0" w:line="360" w:lineRule="auto"/>
              <w:jc w:val="both"/>
              <w:outlineLvl w:val="1"/>
              <w:rPr>
                <w:sz w:val="24"/>
                <w:szCs w:val="24"/>
              </w:rPr>
            </w:pPr>
            <w:r w:rsidRPr="000864B4">
              <w:rPr>
                <w:sz w:val="24"/>
                <w:szCs w:val="24"/>
              </w:rPr>
              <w:t>Public access modifier</w:t>
            </w:r>
          </w:p>
          <w:p w:rsidR="00690CE0" w:rsidRPr="000864B4" w:rsidRDefault="00690CE0" w:rsidP="000864B4">
            <w:pPr>
              <w:pStyle w:val="NormalWeb"/>
              <w:shd w:val="clear" w:color="auto" w:fill="FFFFFF"/>
              <w:spacing w:before="0" w:beforeAutospacing="0" w:after="390" w:afterAutospacing="0" w:line="360" w:lineRule="auto"/>
              <w:jc w:val="both"/>
            </w:pPr>
            <w:r w:rsidRPr="000864B4">
              <w:t>The members, methods and classes that are declared public can be accessed from anywhere. This modifier doesn’t put any restriction on the access.</w:t>
            </w:r>
          </w:p>
          <w:p w:rsidR="00690CE0" w:rsidRPr="000864B4" w:rsidRDefault="00690CE0" w:rsidP="000864B4">
            <w:pPr>
              <w:pStyle w:val="Heading3"/>
              <w:shd w:val="clear" w:color="auto" w:fill="FFFFFF"/>
              <w:spacing w:before="0" w:after="240" w:line="360" w:lineRule="auto"/>
              <w:jc w:val="both"/>
              <w:outlineLvl w:val="2"/>
              <w:rPr>
                <w:rFonts w:ascii="Times New Roman" w:hAnsi="Times New Roman" w:cs="Times New Roman"/>
                <w:color w:val="auto"/>
                <w:sz w:val="24"/>
                <w:szCs w:val="24"/>
              </w:rPr>
            </w:pPr>
            <w:proofErr w:type="gramStart"/>
            <w:r w:rsidRPr="000864B4">
              <w:rPr>
                <w:rFonts w:ascii="Times New Roman" w:hAnsi="Times New Roman" w:cs="Times New Roman"/>
                <w:color w:val="auto"/>
                <w:sz w:val="24"/>
                <w:szCs w:val="24"/>
              </w:rPr>
              <w:t>public</w:t>
            </w:r>
            <w:proofErr w:type="gramEnd"/>
            <w:r w:rsidRPr="000864B4">
              <w:rPr>
                <w:rFonts w:ascii="Times New Roman" w:hAnsi="Times New Roman" w:cs="Times New Roman"/>
                <w:color w:val="auto"/>
                <w:sz w:val="24"/>
                <w:szCs w:val="24"/>
              </w:rPr>
              <w:t xml:space="preserve"> access modifier example in java</w:t>
            </w:r>
          </w:p>
          <w:p w:rsidR="00690CE0" w:rsidRPr="000864B4" w:rsidRDefault="00690CE0" w:rsidP="000864B4">
            <w:pPr>
              <w:pStyle w:val="NormalWeb"/>
              <w:shd w:val="clear" w:color="auto" w:fill="FFFFFF"/>
              <w:spacing w:before="0" w:beforeAutospacing="0" w:after="390" w:afterAutospacing="0" w:line="360" w:lineRule="auto"/>
              <w:jc w:val="both"/>
            </w:pPr>
            <w:proofErr w:type="spellStart"/>
            <w:r w:rsidRPr="000864B4">
              <w:t>Lets</w:t>
            </w:r>
            <w:proofErr w:type="spellEnd"/>
            <w:r w:rsidRPr="000864B4">
              <w:t xml:space="preserve"> take the same example that we have seen above but this time the method </w:t>
            </w:r>
            <w:proofErr w:type="spellStart"/>
            <w:proofErr w:type="gramStart"/>
            <w:r w:rsidRPr="000864B4">
              <w:t>addTwoNumbers</w:t>
            </w:r>
            <w:proofErr w:type="spellEnd"/>
            <w:r w:rsidRPr="000864B4">
              <w:t>(</w:t>
            </w:r>
            <w:proofErr w:type="gramEnd"/>
            <w:r w:rsidRPr="000864B4">
              <w:t>) has public modifier and class Test is able to access this method without even extending the Addition class. This is because public modifier has visibility everywhere.</w:t>
            </w:r>
            <w:r w:rsidRPr="000864B4">
              <w:br/>
              <w:t>Addition.java</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package</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abcpackage</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class</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Addition</w:t>
            </w: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addTwoNumbers</w:t>
            </w:r>
            <w:proofErr w:type="spellEnd"/>
            <w:r w:rsidRPr="000864B4">
              <w:rPr>
                <w:rStyle w:val="pun"/>
                <w:rFonts w:ascii="Times New Roman" w:hAnsi="Times New Roman" w:cs="Times New Roman"/>
                <w:sz w:val="24"/>
                <w:szCs w:val="24"/>
              </w:rPr>
              <w:t>(</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a</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proofErr w:type="spellStart"/>
            <w:r w:rsidRPr="000864B4">
              <w:rPr>
                <w:rStyle w:val="kwd"/>
                <w:rFonts w:ascii="Times New Roman" w:hAnsi="Times New Roman" w:cs="Times New Roman"/>
                <w:sz w:val="24"/>
                <w:szCs w:val="24"/>
              </w:rPr>
              <w:t>int</w:t>
            </w:r>
            <w:proofErr w:type="spellEnd"/>
            <w:r w:rsidRPr="000864B4">
              <w:rPr>
                <w:rStyle w:val="pln"/>
                <w:rFonts w:ascii="Times New Roman" w:hAnsi="Times New Roman" w:cs="Times New Roman"/>
                <w:sz w:val="24"/>
                <w:szCs w:val="24"/>
              </w:rPr>
              <w:t xml:space="preserve"> b</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ab/>
            </w:r>
            <w:r w:rsidRPr="000864B4">
              <w:rPr>
                <w:rStyle w:val="kwd"/>
                <w:rFonts w:ascii="Times New Roman" w:hAnsi="Times New Roman" w:cs="Times New Roman"/>
                <w:sz w:val="24"/>
                <w:szCs w:val="24"/>
              </w:rPr>
              <w:t>return</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b</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Fonts w:ascii="Times New Roman" w:hAnsi="Times New Roman" w:cs="Times New Roman"/>
                <w:sz w:val="24"/>
                <w:szCs w:val="24"/>
              </w:rPr>
            </w:pPr>
            <w:r w:rsidRPr="000864B4">
              <w:rPr>
                <w:rStyle w:val="pun"/>
                <w:rFonts w:ascii="Times New Roman" w:hAnsi="Times New Roman" w:cs="Times New Roman"/>
                <w:sz w:val="24"/>
                <w:szCs w:val="24"/>
              </w:rPr>
              <w:t>}</w:t>
            </w:r>
          </w:p>
          <w:p w:rsidR="00690CE0" w:rsidRPr="000864B4" w:rsidRDefault="00690CE0" w:rsidP="000864B4">
            <w:pPr>
              <w:pStyle w:val="NormalWeb"/>
              <w:shd w:val="clear" w:color="auto" w:fill="FFFFFF"/>
              <w:spacing w:before="0" w:beforeAutospacing="0" w:after="390" w:afterAutospacing="0" w:line="360" w:lineRule="auto"/>
              <w:jc w:val="both"/>
            </w:pPr>
            <w:r w:rsidRPr="000864B4">
              <w:t>Test.java</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package</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xyzpackage</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proofErr w:type="gramStart"/>
            <w:r w:rsidRPr="000864B4">
              <w:rPr>
                <w:rStyle w:val="kwd"/>
                <w:rFonts w:ascii="Times New Roman" w:hAnsi="Times New Roman" w:cs="Times New Roman"/>
                <w:sz w:val="24"/>
                <w:szCs w:val="24"/>
              </w:rPr>
              <w:t>import</w:t>
            </w:r>
            <w:proofErr w:type="gramEnd"/>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abcpackage</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kwd"/>
                <w:rFonts w:ascii="Times New Roman" w:hAnsi="Times New Roman" w:cs="Times New Roman"/>
                <w:sz w:val="24"/>
                <w:szCs w:val="24"/>
              </w:rPr>
              <w:t>class</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Test</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public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static</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void</w:t>
            </w:r>
            <w:r w:rsidRPr="000864B4">
              <w:rPr>
                <w:rStyle w:val="pln"/>
                <w:rFonts w:ascii="Times New Roman" w:hAnsi="Times New Roman" w:cs="Times New Roman"/>
                <w:sz w:val="24"/>
                <w:szCs w:val="24"/>
              </w:rPr>
              <w:t xml:space="preserve"> main</w:t>
            </w:r>
            <w:r w:rsidRPr="000864B4">
              <w:rPr>
                <w:rStyle w:val="pun"/>
                <w:rFonts w:ascii="Times New Roman" w:hAnsi="Times New Roman" w:cs="Times New Roman"/>
                <w:sz w:val="24"/>
                <w:szCs w:val="24"/>
              </w:rPr>
              <w:t>(</w:t>
            </w:r>
            <w:r w:rsidRPr="000864B4">
              <w:rPr>
                <w:rStyle w:val="typ"/>
                <w:rFonts w:ascii="Times New Roman" w:hAnsi="Times New Roman" w:cs="Times New Roman"/>
                <w:sz w:val="24"/>
                <w:szCs w:val="24"/>
              </w:rPr>
              <w:t>String</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args</w:t>
            </w:r>
            <w:proofErr w:type="spellEnd"/>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lastRenderedPageBreak/>
              <w:t xml:space="preserve">      </w:t>
            </w:r>
            <w:r w:rsidRPr="000864B4">
              <w:rPr>
                <w:rStyle w:val="typ"/>
                <w:rFonts w:ascii="Times New Roman" w:hAnsi="Times New Roman" w:cs="Times New Roman"/>
                <w:sz w:val="24"/>
                <w:szCs w:val="24"/>
              </w:rPr>
              <w:t>Addition</w:t>
            </w:r>
            <w:r w:rsidRPr="000864B4">
              <w:rPr>
                <w:rStyle w:val="pln"/>
                <w:rFonts w:ascii="Times New Roman" w:hAnsi="Times New Roman" w:cs="Times New Roman"/>
                <w:sz w:val="24"/>
                <w:szCs w:val="24"/>
              </w:rPr>
              <w:t xml:space="preserve"> </w:t>
            </w:r>
            <w:proofErr w:type="spellStart"/>
            <w:r w:rsidRPr="000864B4">
              <w:rPr>
                <w:rStyle w:val="pln"/>
                <w:rFonts w:ascii="Times New Roman" w:hAnsi="Times New Roman" w:cs="Times New Roman"/>
                <w:sz w:val="24"/>
                <w:szCs w:val="24"/>
              </w:rPr>
              <w:t>obj</w:t>
            </w:r>
            <w:proofErr w:type="spellEnd"/>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r w:rsidRPr="000864B4">
              <w:rPr>
                <w:rStyle w:val="kwd"/>
                <w:rFonts w:ascii="Times New Roman" w:hAnsi="Times New Roman" w:cs="Times New Roman"/>
                <w:sz w:val="24"/>
                <w:szCs w:val="24"/>
              </w:rPr>
              <w:t>new</w:t>
            </w:r>
            <w:r w:rsidRPr="000864B4">
              <w:rPr>
                <w:rStyle w:val="pln"/>
                <w:rFonts w:ascii="Times New Roman" w:hAnsi="Times New Roman" w:cs="Times New Roman"/>
                <w:sz w:val="24"/>
                <w:szCs w:val="24"/>
              </w:rPr>
              <w:t xml:space="preserve"> </w:t>
            </w:r>
            <w:r w:rsidRPr="000864B4">
              <w:rPr>
                <w:rStyle w:val="typ"/>
                <w:rFonts w:ascii="Times New Roman" w:hAnsi="Times New Roman" w:cs="Times New Roman"/>
                <w:sz w:val="24"/>
                <w:szCs w:val="24"/>
              </w:rPr>
              <w:t>Addition</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proofErr w:type="spellStart"/>
            <w:r w:rsidRPr="000864B4">
              <w:rPr>
                <w:rStyle w:val="typ"/>
                <w:rFonts w:ascii="Times New Roman" w:hAnsi="Times New Roman" w:cs="Times New Roman"/>
                <w:sz w:val="24"/>
                <w:szCs w:val="24"/>
              </w:rPr>
              <w:t>System</w:t>
            </w:r>
            <w:r w:rsidRPr="000864B4">
              <w:rPr>
                <w:rStyle w:val="pun"/>
                <w:rFonts w:ascii="Times New Roman" w:hAnsi="Times New Roman" w:cs="Times New Roman"/>
                <w:sz w:val="24"/>
                <w:szCs w:val="24"/>
              </w:rPr>
              <w:t>.</w:t>
            </w:r>
            <w:r w:rsidRPr="000864B4">
              <w:rPr>
                <w:rStyle w:val="kwd"/>
                <w:rFonts w:ascii="Times New Roman" w:hAnsi="Times New Roman" w:cs="Times New Roman"/>
                <w:sz w:val="24"/>
                <w:szCs w:val="24"/>
              </w:rPr>
              <w:t>out</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println</w:t>
            </w:r>
            <w:proofErr w:type="spellEnd"/>
            <w:r w:rsidRPr="000864B4">
              <w:rPr>
                <w:rStyle w:val="pun"/>
                <w:rFonts w:ascii="Times New Roman" w:hAnsi="Times New Roman" w:cs="Times New Roman"/>
                <w:sz w:val="24"/>
                <w:szCs w:val="24"/>
              </w:rPr>
              <w:t>(</w:t>
            </w:r>
            <w:proofErr w:type="spellStart"/>
            <w:r w:rsidRPr="000864B4">
              <w:rPr>
                <w:rStyle w:val="pln"/>
                <w:rFonts w:ascii="Times New Roman" w:hAnsi="Times New Roman" w:cs="Times New Roman"/>
                <w:sz w:val="24"/>
                <w:szCs w:val="24"/>
              </w:rPr>
              <w:t>obj</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addTwoNumbers</w:t>
            </w:r>
            <w:proofErr w:type="spellEnd"/>
            <w:r w:rsidRPr="000864B4">
              <w:rPr>
                <w:rStyle w:val="pun"/>
                <w:rFonts w:ascii="Times New Roman" w:hAnsi="Times New Roman" w:cs="Times New Roman"/>
                <w:sz w:val="24"/>
                <w:szCs w:val="24"/>
              </w:rPr>
              <w:t>(</w:t>
            </w:r>
            <w:r w:rsidRPr="000864B4">
              <w:rPr>
                <w:rStyle w:val="lit"/>
                <w:rFonts w:ascii="Times New Roman" w:hAnsi="Times New Roman" w:cs="Times New Roman"/>
                <w:sz w:val="24"/>
                <w:szCs w:val="24"/>
              </w:rPr>
              <w:t>100</w:t>
            </w:r>
            <w:r w:rsidRPr="000864B4">
              <w:rPr>
                <w:rStyle w:val="pun"/>
                <w:rFonts w:ascii="Times New Roman" w:hAnsi="Times New Roman" w:cs="Times New Roman"/>
                <w:sz w:val="24"/>
                <w:szCs w:val="24"/>
              </w:rPr>
              <w:t>,</w:t>
            </w:r>
            <w:r w:rsidRPr="000864B4">
              <w:rPr>
                <w:rStyle w:val="pln"/>
                <w:rFonts w:ascii="Times New Roman" w:hAnsi="Times New Roman" w:cs="Times New Roman"/>
                <w:sz w:val="24"/>
                <w:szCs w:val="24"/>
              </w:rPr>
              <w:t xml:space="preserve"> </w:t>
            </w:r>
            <w:r w:rsidRPr="000864B4">
              <w:rPr>
                <w:rStyle w:val="lit"/>
                <w:rFonts w:ascii="Times New Roman" w:hAnsi="Times New Roman" w:cs="Times New Roman"/>
                <w:sz w:val="24"/>
                <w:szCs w:val="24"/>
              </w:rPr>
              <w:t>1</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Style w:val="pln"/>
                <w:rFonts w:ascii="Times New Roman" w:hAnsi="Times New Roman" w:cs="Times New Roman"/>
                <w:sz w:val="24"/>
                <w:szCs w:val="24"/>
              </w:rPr>
            </w:pPr>
            <w:r w:rsidRPr="000864B4">
              <w:rPr>
                <w:rStyle w:val="pln"/>
                <w:rFonts w:ascii="Times New Roman" w:hAnsi="Times New Roman" w:cs="Times New Roman"/>
                <w:sz w:val="24"/>
                <w:szCs w:val="24"/>
              </w:rPr>
              <w:t xml:space="preserve">   </w:t>
            </w:r>
            <w:r w:rsidRPr="000864B4">
              <w:rPr>
                <w:rStyle w:val="pun"/>
                <w:rFonts w:ascii="Times New Roman" w:hAnsi="Times New Roman" w:cs="Times New Roman"/>
                <w:sz w:val="24"/>
                <w:szCs w:val="24"/>
              </w:rPr>
              <w:t>}</w:t>
            </w:r>
          </w:p>
          <w:p w:rsidR="00690CE0" w:rsidRPr="000864B4" w:rsidRDefault="00690CE0" w:rsidP="000864B4">
            <w:pPr>
              <w:pStyle w:val="HTMLPreformatted"/>
              <w:shd w:val="clear" w:color="auto" w:fill="EEEEEE"/>
              <w:spacing w:line="360" w:lineRule="auto"/>
              <w:jc w:val="both"/>
              <w:rPr>
                <w:rFonts w:ascii="Times New Roman" w:hAnsi="Times New Roman" w:cs="Times New Roman"/>
                <w:sz w:val="24"/>
                <w:szCs w:val="24"/>
              </w:rPr>
            </w:pPr>
            <w:r w:rsidRPr="000864B4">
              <w:rPr>
                <w:rStyle w:val="pun"/>
                <w:rFonts w:ascii="Times New Roman" w:hAnsi="Times New Roman" w:cs="Times New Roman"/>
                <w:sz w:val="24"/>
                <w:szCs w:val="24"/>
              </w:rPr>
              <w:t>}</w:t>
            </w:r>
          </w:p>
          <w:p w:rsidR="00690CE0" w:rsidRPr="000864B4" w:rsidRDefault="00690CE0" w:rsidP="000864B4">
            <w:pPr>
              <w:spacing w:line="360" w:lineRule="auto"/>
              <w:jc w:val="both"/>
              <w:rPr>
                <w:rFonts w:ascii="Times New Roman" w:hAnsi="Times New Roman" w:cs="Times New Roman"/>
                <w:sz w:val="24"/>
                <w:szCs w:val="24"/>
              </w:rPr>
            </w:pP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w:t>
            </w:r>
            <w:r w:rsidRPr="000864B4">
              <w:rPr>
                <w:rStyle w:val="keyword"/>
                <w:rFonts w:ascii="Times New Roman" w:hAnsi="Times New Roman" w:cs="Times New Roman"/>
                <w:b/>
                <w:bCs/>
                <w:sz w:val="24"/>
                <w:szCs w:val="24"/>
                <w:bdr w:val="none" w:sz="0" w:space="0" w:color="auto" w:frame="1"/>
              </w:rPr>
              <w:t>public</w:t>
            </w:r>
            <w:r w:rsidRPr="000864B4">
              <w:rPr>
                <w:rFonts w:ascii="Times New Roman" w:hAnsi="Times New Roman" w:cs="Times New Roman"/>
                <w:sz w:val="24"/>
                <w:szCs w:val="24"/>
                <w:bdr w:val="none" w:sz="0" w:space="0" w:color="auto" w:frame="1"/>
              </w:rPr>
              <w:t> </w:t>
            </w:r>
            <w:r w:rsidRPr="000864B4">
              <w:rPr>
                <w:rStyle w:val="keyword"/>
                <w:rFonts w:ascii="Times New Roman" w:hAnsi="Times New Roman" w:cs="Times New Roman"/>
                <w:b/>
                <w:bCs/>
                <w:sz w:val="24"/>
                <w:szCs w:val="24"/>
                <w:bdr w:val="none" w:sz="0" w:space="0" w:color="auto" w:frame="1"/>
              </w:rPr>
              <w:t>static</w:t>
            </w:r>
            <w:r w:rsidRPr="000864B4">
              <w:rPr>
                <w:rFonts w:ascii="Times New Roman" w:hAnsi="Times New Roman" w:cs="Times New Roman"/>
                <w:sz w:val="24"/>
                <w:szCs w:val="24"/>
                <w:bdr w:val="none" w:sz="0" w:space="0" w:color="auto" w:frame="1"/>
              </w:rPr>
              <w:t> </w:t>
            </w:r>
            <w:r w:rsidRPr="000864B4">
              <w:rPr>
                <w:rStyle w:val="keyword"/>
                <w:rFonts w:ascii="Times New Roman" w:hAnsi="Times New Roman" w:cs="Times New Roman"/>
                <w:b/>
                <w:bCs/>
                <w:sz w:val="24"/>
                <w:szCs w:val="24"/>
                <w:bdr w:val="none" w:sz="0" w:space="0" w:color="auto" w:frame="1"/>
              </w:rPr>
              <w:t>void</w:t>
            </w:r>
            <w:r w:rsidRPr="000864B4">
              <w:rPr>
                <w:rFonts w:ascii="Times New Roman" w:hAnsi="Times New Roman" w:cs="Times New Roman"/>
                <w:sz w:val="24"/>
                <w:szCs w:val="24"/>
                <w:bdr w:val="none" w:sz="0" w:space="0" w:color="auto" w:frame="1"/>
              </w:rPr>
              <w:t> main(String </w:t>
            </w:r>
            <w:proofErr w:type="spellStart"/>
            <w:r w:rsidRPr="000864B4">
              <w:rPr>
                <w:rFonts w:ascii="Times New Roman" w:hAnsi="Times New Roman" w:cs="Times New Roman"/>
                <w:sz w:val="24"/>
                <w:szCs w:val="24"/>
                <w:bdr w:val="none" w:sz="0" w:space="0" w:color="auto" w:frame="1"/>
              </w:rPr>
              <w:t>args</w:t>
            </w:r>
            <w:proofErr w:type="spellEnd"/>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Student s1=</w:t>
            </w:r>
            <w:r w:rsidRPr="000864B4">
              <w:rPr>
                <w:rStyle w:val="keyword"/>
                <w:rFonts w:ascii="Times New Roman" w:hAnsi="Times New Roman" w:cs="Times New Roman"/>
                <w:b/>
                <w:bCs/>
                <w:sz w:val="24"/>
                <w:szCs w:val="24"/>
                <w:bdr w:val="none" w:sz="0" w:space="0" w:color="auto" w:frame="1"/>
              </w:rPr>
              <w:t>new</w:t>
            </w:r>
            <w:r w:rsidRPr="000864B4">
              <w:rPr>
                <w:rFonts w:ascii="Times New Roman" w:hAnsi="Times New Roman" w:cs="Times New Roman"/>
                <w:sz w:val="24"/>
                <w:szCs w:val="24"/>
                <w:bdr w:val="none" w:sz="0" w:space="0" w:color="auto" w:frame="1"/>
              </w:rPr>
              <w:t> Student(</w:t>
            </w:r>
            <w:r w:rsidRPr="000864B4">
              <w:rPr>
                <w:rStyle w:val="number"/>
                <w:rFonts w:ascii="Times New Roman" w:hAnsi="Times New Roman" w:cs="Times New Roman"/>
                <w:sz w:val="24"/>
                <w:szCs w:val="24"/>
                <w:bdr w:val="none" w:sz="0" w:space="0" w:color="auto" w:frame="1"/>
              </w:rPr>
              <w:t>101</w:t>
            </w:r>
            <w:r w:rsidRPr="000864B4">
              <w:rPr>
                <w:rFonts w:ascii="Times New Roman" w:hAnsi="Times New Roman" w:cs="Times New Roman"/>
                <w:sz w:val="24"/>
                <w:szCs w:val="24"/>
                <w:bdr w:val="none" w:sz="0" w:space="0" w:color="auto" w:frame="1"/>
              </w:rPr>
              <w:t>,</w:t>
            </w:r>
            <w:r w:rsidRPr="000864B4">
              <w:rPr>
                <w:rStyle w:val="string"/>
                <w:rFonts w:ascii="Times New Roman" w:hAnsi="Times New Roman" w:cs="Times New Roman"/>
                <w:sz w:val="24"/>
                <w:szCs w:val="24"/>
                <w:bdr w:val="none" w:sz="0" w:space="0" w:color="auto" w:frame="1"/>
              </w:rPr>
              <w:t>"Raj"</w:t>
            </w:r>
            <w:r w:rsidRPr="000864B4">
              <w:rPr>
                <w:rFonts w:ascii="Times New Roman" w:hAnsi="Times New Roman" w:cs="Times New Roman"/>
                <w:sz w:val="24"/>
                <w:szCs w:val="24"/>
                <w:bdr w:val="none" w:sz="0" w:space="0" w:color="auto" w:frame="1"/>
              </w:rPr>
              <w:t>,</w:t>
            </w:r>
            <w:r w:rsidRPr="000864B4">
              <w:rPr>
                <w:rStyle w:val="string"/>
                <w:rFonts w:ascii="Times New Roman" w:hAnsi="Times New Roman" w:cs="Times New Roman"/>
                <w:sz w:val="24"/>
                <w:szCs w:val="24"/>
                <w:bdr w:val="none" w:sz="0" w:space="0" w:color="auto" w:frame="1"/>
              </w:rPr>
              <w:t>"lucknow"</w:t>
            </w:r>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Student s2=</w:t>
            </w:r>
            <w:r w:rsidRPr="000864B4">
              <w:rPr>
                <w:rStyle w:val="keyword"/>
                <w:rFonts w:ascii="Times New Roman" w:hAnsi="Times New Roman" w:cs="Times New Roman"/>
                <w:b/>
                <w:bCs/>
                <w:sz w:val="24"/>
                <w:szCs w:val="24"/>
                <w:bdr w:val="none" w:sz="0" w:space="0" w:color="auto" w:frame="1"/>
              </w:rPr>
              <w:t>new</w:t>
            </w:r>
            <w:r w:rsidRPr="000864B4">
              <w:rPr>
                <w:rFonts w:ascii="Times New Roman" w:hAnsi="Times New Roman" w:cs="Times New Roman"/>
                <w:sz w:val="24"/>
                <w:szCs w:val="24"/>
                <w:bdr w:val="none" w:sz="0" w:space="0" w:color="auto" w:frame="1"/>
              </w:rPr>
              <w:t> Student(</w:t>
            </w:r>
            <w:r w:rsidRPr="000864B4">
              <w:rPr>
                <w:rStyle w:val="number"/>
                <w:rFonts w:ascii="Times New Roman" w:hAnsi="Times New Roman" w:cs="Times New Roman"/>
                <w:sz w:val="24"/>
                <w:szCs w:val="24"/>
                <w:bdr w:val="none" w:sz="0" w:space="0" w:color="auto" w:frame="1"/>
              </w:rPr>
              <w:t>102</w:t>
            </w:r>
            <w:r w:rsidRPr="000864B4">
              <w:rPr>
                <w:rFonts w:ascii="Times New Roman" w:hAnsi="Times New Roman" w:cs="Times New Roman"/>
                <w:sz w:val="24"/>
                <w:szCs w:val="24"/>
                <w:bdr w:val="none" w:sz="0" w:space="0" w:color="auto" w:frame="1"/>
              </w:rPr>
              <w:t>,</w:t>
            </w:r>
            <w:r w:rsidRPr="000864B4">
              <w:rPr>
                <w:rStyle w:val="string"/>
                <w:rFonts w:ascii="Times New Roman" w:hAnsi="Times New Roman" w:cs="Times New Roman"/>
                <w:sz w:val="24"/>
                <w:szCs w:val="24"/>
                <w:bdr w:val="none" w:sz="0" w:space="0" w:color="auto" w:frame="1"/>
              </w:rPr>
              <w:t>"Vijay"</w:t>
            </w:r>
            <w:r w:rsidRPr="000864B4">
              <w:rPr>
                <w:rFonts w:ascii="Times New Roman" w:hAnsi="Times New Roman" w:cs="Times New Roman"/>
                <w:sz w:val="24"/>
                <w:szCs w:val="24"/>
                <w:bdr w:val="none" w:sz="0" w:space="0" w:color="auto" w:frame="1"/>
              </w:rPr>
              <w:t>,</w:t>
            </w:r>
            <w:r w:rsidRPr="000864B4">
              <w:rPr>
                <w:rStyle w:val="string"/>
                <w:rFonts w:ascii="Times New Roman" w:hAnsi="Times New Roman" w:cs="Times New Roman"/>
                <w:sz w:val="24"/>
                <w:szCs w:val="24"/>
                <w:bdr w:val="none" w:sz="0" w:space="0" w:color="auto" w:frame="1"/>
              </w:rPr>
              <w:t>"ghaziabad"</w:t>
            </w:r>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w:t>
            </w:r>
            <w:proofErr w:type="spellStart"/>
            <w:r w:rsidRPr="000864B4">
              <w:rPr>
                <w:rFonts w:ascii="Times New Roman" w:hAnsi="Times New Roman" w:cs="Times New Roman"/>
                <w:sz w:val="24"/>
                <w:szCs w:val="24"/>
                <w:bdr w:val="none" w:sz="0" w:space="0" w:color="auto" w:frame="1"/>
              </w:rPr>
              <w:t>System.out.println</w:t>
            </w:r>
            <w:proofErr w:type="spellEnd"/>
            <w:r w:rsidRPr="000864B4">
              <w:rPr>
                <w:rFonts w:ascii="Times New Roman" w:hAnsi="Times New Roman" w:cs="Times New Roman"/>
                <w:sz w:val="24"/>
                <w:szCs w:val="24"/>
                <w:bdr w:val="none" w:sz="0" w:space="0" w:color="auto" w:frame="1"/>
              </w:rPr>
              <w:t>(s1);</w:t>
            </w:r>
            <w:r w:rsidRPr="000864B4">
              <w:rPr>
                <w:rStyle w:val="comment"/>
                <w:rFonts w:ascii="Times New Roman" w:hAnsi="Times New Roman" w:cs="Times New Roman"/>
                <w:sz w:val="24"/>
                <w:szCs w:val="24"/>
                <w:bdr w:val="none" w:sz="0" w:space="0" w:color="auto" w:frame="1"/>
              </w:rPr>
              <w:t>//compiler writes here s1.toString()</w:t>
            </w:r>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w:t>
            </w:r>
            <w:proofErr w:type="spellStart"/>
            <w:r w:rsidRPr="000864B4">
              <w:rPr>
                <w:rFonts w:ascii="Times New Roman" w:hAnsi="Times New Roman" w:cs="Times New Roman"/>
                <w:sz w:val="24"/>
                <w:szCs w:val="24"/>
                <w:bdr w:val="none" w:sz="0" w:space="0" w:color="auto" w:frame="1"/>
              </w:rPr>
              <w:t>System.out.println</w:t>
            </w:r>
            <w:proofErr w:type="spellEnd"/>
            <w:r w:rsidRPr="000864B4">
              <w:rPr>
                <w:rFonts w:ascii="Times New Roman" w:hAnsi="Times New Roman" w:cs="Times New Roman"/>
                <w:sz w:val="24"/>
                <w:szCs w:val="24"/>
                <w:bdr w:val="none" w:sz="0" w:space="0" w:color="auto" w:frame="1"/>
              </w:rPr>
              <w:t>(s2);</w:t>
            </w:r>
            <w:r w:rsidRPr="000864B4">
              <w:rPr>
                <w:rStyle w:val="comment"/>
                <w:rFonts w:ascii="Times New Roman" w:hAnsi="Times New Roman" w:cs="Times New Roman"/>
                <w:sz w:val="24"/>
                <w:szCs w:val="24"/>
                <w:bdr w:val="none" w:sz="0" w:space="0" w:color="auto" w:frame="1"/>
              </w:rPr>
              <w:t>//compiler writes here s2.toString()</w:t>
            </w:r>
            <w:r w:rsidRPr="000864B4">
              <w:rPr>
                <w:rFonts w:ascii="Times New Roman" w:hAnsi="Times New Roman" w:cs="Times New Roman"/>
                <w:sz w:val="24"/>
                <w:szCs w:val="24"/>
                <w:bdr w:val="none" w:sz="0" w:space="0" w:color="auto" w:frame="1"/>
              </w:rPr>
              <w:t>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  </w:t>
            </w:r>
          </w:p>
          <w:p w:rsidR="00690CE0" w:rsidRPr="000864B4" w:rsidRDefault="00690CE0" w:rsidP="000864B4">
            <w:pPr>
              <w:spacing w:line="360" w:lineRule="auto"/>
              <w:jc w:val="both"/>
              <w:rPr>
                <w:rFonts w:ascii="Times New Roman" w:hAnsi="Times New Roman" w:cs="Times New Roman"/>
                <w:sz w:val="24"/>
                <w:szCs w:val="24"/>
              </w:rPr>
            </w:pPr>
            <w:r w:rsidRPr="000864B4">
              <w:rPr>
                <w:rFonts w:ascii="Times New Roman" w:hAnsi="Times New Roman" w:cs="Times New Roman"/>
                <w:sz w:val="24"/>
                <w:szCs w:val="24"/>
                <w:bdr w:val="none" w:sz="0" w:space="0" w:color="auto" w:frame="1"/>
              </w:rPr>
              <w:t>}  </w:t>
            </w:r>
          </w:p>
          <w:p w:rsidR="004C43F5" w:rsidRDefault="004C43F5" w:rsidP="0089743D">
            <w:pPr>
              <w:pStyle w:val="NormalWeb"/>
              <w:spacing w:before="0" w:beforeAutospacing="0" w:after="0" w:afterAutospacing="0" w:line="360" w:lineRule="auto"/>
              <w:jc w:val="both"/>
              <w:textAlignment w:val="baseline"/>
              <w:rPr>
                <w:rFonts w:ascii="Georgia" w:hAnsi="Georgia"/>
                <w:color w:val="1A1A1A"/>
              </w:rPr>
            </w:pPr>
          </w:p>
          <w:p w:rsidR="003934D0" w:rsidRDefault="003934D0" w:rsidP="0089743D">
            <w:pPr>
              <w:pStyle w:val="NormalWeb"/>
              <w:spacing w:before="0" w:beforeAutospacing="0" w:after="0" w:afterAutospacing="0" w:line="360" w:lineRule="auto"/>
              <w:jc w:val="both"/>
              <w:textAlignment w:val="baseline"/>
              <w:rPr>
                <w:rFonts w:ascii="Georgia" w:hAnsi="Georgia"/>
                <w:color w:val="1A1A1A"/>
              </w:rPr>
            </w:pPr>
          </w:p>
          <w:p w:rsidR="003934D0" w:rsidRDefault="003934D0" w:rsidP="0089743D">
            <w:pPr>
              <w:pStyle w:val="NormalWeb"/>
              <w:spacing w:before="0" w:beforeAutospacing="0" w:after="0" w:afterAutospacing="0" w:line="360" w:lineRule="auto"/>
              <w:jc w:val="both"/>
              <w:textAlignment w:val="baseline"/>
              <w:rPr>
                <w:rFonts w:ascii="Georgia" w:hAnsi="Georgia"/>
                <w:color w:val="1A1A1A"/>
              </w:rPr>
            </w:pPr>
          </w:p>
          <w:p w:rsidR="00D646DA" w:rsidRDefault="00D646DA" w:rsidP="0089743D">
            <w:pPr>
              <w:pStyle w:val="NormalWeb"/>
              <w:spacing w:before="0" w:beforeAutospacing="0" w:after="0" w:afterAutospacing="0" w:line="360" w:lineRule="auto"/>
              <w:jc w:val="both"/>
              <w:textAlignment w:val="baseline"/>
              <w:rPr>
                <w:rFonts w:ascii="Georgia" w:hAnsi="Georgia"/>
                <w:color w:val="1A1A1A"/>
              </w:rPr>
            </w:pPr>
          </w:p>
          <w:p w:rsidR="00D646DA" w:rsidRDefault="00D646DA" w:rsidP="0089743D">
            <w:pPr>
              <w:pStyle w:val="NormalWeb"/>
              <w:spacing w:before="0" w:beforeAutospacing="0" w:after="0" w:afterAutospacing="0" w:line="360" w:lineRule="auto"/>
              <w:jc w:val="both"/>
              <w:textAlignment w:val="baseline"/>
              <w:rPr>
                <w:rFonts w:ascii="Georgia" w:hAnsi="Georgia"/>
                <w:color w:val="1A1A1A"/>
              </w:rPr>
            </w:pPr>
          </w:p>
          <w:p w:rsidR="00D646DA" w:rsidRPr="008F2D8A" w:rsidRDefault="00D646DA" w:rsidP="0089743D">
            <w:pPr>
              <w:pStyle w:val="NormalWeb"/>
              <w:spacing w:before="0" w:beforeAutospacing="0" w:after="0" w:afterAutospacing="0" w:line="360" w:lineRule="auto"/>
              <w:jc w:val="both"/>
              <w:textAlignment w:val="baseline"/>
              <w:rPr>
                <w:rFonts w:ascii="Georgia" w:hAnsi="Georgia"/>
                <w:color w:val="1A1A1A"/>
              </w:rPr>
            </w:pPr>
          </w:p>
        </w:tc>
      </w:tr>
    </w:tbl>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Pr="008F4300" w:rsidRDefault="002A5564" w:rsidP="0089743D">
      <w:pPr>
        <w:spacing w:line="360" w:lineRule="auto"/>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4"/>
  </w:num>
  <w:num w:numId="4">
    <w:abstractNumId w:val="9"/>
  </w:num>
  <w:num w:numId="5">
    <w:abstractNumId w:val="13"/>
  </w:num>
  <w:num w:numId="6">
    <w:abstractNumId w:val="0"/>
  </w:num>
  <w:num w:numId="7">
    <w:abstractNumId w:val="15"/>
  </w:num>
  <w:num w:numId="8">
    <w:abstractNumId w:val="8"/>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7"/>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2"/>
  </w:num>
  <w:num w:numId="16">
    <w:abstractNumId w:val="18"/>
  </w:num>
  <w:num w:numId="17">
    <w:abstractNumId w:val="22"/>
  </w:num>
  <w:num w:numId="18">
    <w:abstractNumId w:val="11"/>
  </w:num>
  <w:num w:numId="19">
    <w:abstractNumId w:val="19"/>
  </w:num>
  <w:num w:numId="20">
    <w:abstractNumId w:val="12"/>
  </w:num>
  <w:num w:numId="21">
    <w:abstractNumId w:val="1"/>
  </w:num>
  <w:num w:numId="22">
    <w:abstractNumId w:val="5"/>
  </w:num>
  <w:num w:numId="23">
    <w:abstractNumId w:val="17"/>
  </w:num>
  <w:num w:numId="24">
    <w:abstractNumId w:val="4"/>
  </w:num>
  <w:num w:numId="25">
    <w:abstractNumId w:val="20"/>
  </w:num>
  <w:num w:numId="26">
    <w:abstractNumId w:val="21"/>
  </w:num>
  <w:num w:numId="2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78B9"/>
    <w:rsid w:val="00296256"/>
    <w:rsid w:val="002A5564"/>
    <w:rsid w:val="0030455E"/>
    <w:rsid w:val="00313B93"/>
    <w:rsid w:val="0031516A"/>
    <w:rsid w:val="00322908"/>
    <w:rsid w:val="0032493A"/>
    <w:rsid w:val="0034791E"/>
    <w:rsid w:val="003546FE"/>
    <w:rsid w:val="003765B2"/>
    <w:rsid w:val="003934D0"/>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75EC3"/>
    <w:rsid w:val="00690CE0"/>
    <w:rsid w:val="006F644F"/>
    <w:rsid w:val="007040C9"/>
    <w:rsid w:val="007247BD"/>
    <w:rsid w:val="00782C1B"/>
    <w:rsid w:val="00792256"/>
    <w:rsid w:val="007C3D6F"/>
    <w:rsid w:val="007C655B"/>
    <w:rsid w:val="00801CC9"/>
    <w:rsid w:val="00826743"/>
    <w:rsid w:val="0089743D"/>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57D3"/>
    <w:rsid w:val="00D14CCB"/>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en.wikipedia.org/wiki/Electronics" TargetMode="External"/><Relationship Id="rId26" Type="http://schemas.openxmlformats.org/officeDocument/2006/relationships/hyperlink" Target="https://en.wikipedia.org/wiki/Vacuum_tube" TargetMode="External"/><Relationship Id="rId39" Type="http://schemas.openxmlformats.org/officeDocument/2006/relationships/hyperlink" Target="https://en.wikipedia.org/wiki/Early_voltage" TargetMode="External"/><Relationship Id="rId21" Type="http://schemas.openxmlformats.org/officeDocument/2006/relationships/hyperlink" Target="https://en.wikipedia.org/wiki/Electronic_device" TargetMode="External"/><Relationship Id="rId34" Type="http://schemas.openxmlformats.org/officeDocument/2006/relationships/hyperlink" Target="https://en.wikipedia.org/wiki/Origin_(mathematics)" TargetMode="External"/><Relationship Id="rId42" Type="http://schemas.openxmlformats.org/officeDocument/2006/relationships/hyperlink" Target="https://en.wikipedia.org/wiki/Current%E2%80%93voltage_characteristic" TargetMode="External"/><Relationship Id="rId47" Type="http://schemas.openxmlformats.org/officeDocument/2006/relationships/hyperlink" Target="https://en.wikipedia.org/wiki/Field-effect_transistor" TargetMode="External"/><Relationship Id="rId50" Type="http://schemas.openxmlformats.org/officeDocument/2006/relationships/image" Target="media/image9.jpeg"/><Relationship Id="rId55" Type="http://schemas.openxmlformats.org/officeDocument/2006/relationships/hyperlink" Target="https://beginnersbook.com/2013/12/java-private-constructor-example/"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en.wikipedia.org/wiki/Potential_difference" TargetMode="External"/><Relationship Id="rId25" Type="http://schemas.openxmlformats.org/officeDocument/2006/relationships/hyperlink" Target="https://en.wikipedia.org/wiki/Electronic_component" TargetMode="External"/><Relationship Id="rId33" Type="http://schemas.openxmlformats.org/officeDocument/2006/relationships/hyperlink" Target="https://en.wikipedia.org/wiki/Electric_current" TargetMode="External"/><Relationship Id="rId38" Type="http://schemas.openxmlformats.org/officeDocument/2006/relationships/hyperlink" Target="https://en.wikipedia.org/wiki/Curve_tracer" TargetMode="External"/><Relationship Id="rId46" Type="http://schemas.openxmlformats.org/officeDocument/2006/relationships/hyperlink" Target="https://en.wikipedia.org/wiki/Field-effect_transistor" TargetMode="External"/><Relationship Id="rId2" Type="http://schemas.openxmlformats.org/officeDocument/2006/relationships/styles" Target="styles.xml"/><Relationship Id="rId16" Type="http://schemas.openxmlformats.org/officeDocument/2006/relationships/hyperlink" Target="https://en.wikipedia.org/wiki/Voltage" TargetMode="External"/><Relationship Id="rId20" Type="http://schemas.openxmlformats.org/officeDocument/2006/relationships/hyperlink" Target="https://en.wikipedia.org/wiki/Direct_current" TargetMode="External"/><Relationship Id="rId29" Type="http://schemas.openxmlformats.org/officeDocument/2006/relationships/hyperlink" Target="https://en.wikipedia.org/wiki/MOSFET" TargetMode="External"/><Relationship Id="rId41" Type="http://schemas.openxmlformats.org/officeDocument/2006/relationships/hyperlink" Target="https://en.wikipedia.org/wiki/MOSFET" TargetMode="External"/><Relationship Id="rId54" Type="http://schemas.openxmlformats.org/officeDocument/2006/relationships/hyperlink" Target="https://beginnersbook.com/2013/05/java-interfa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en.wikipedia.org/wiki/Electrical_circuit" TargetMode="External"/><Relationship Id="rId32" Type="http://schemas.openxmlformats.org/officeDocument/2006/relationships/hyperlink" Target="https://en.wikipedia.org/wiki/Linear" TargetMode="External"/><Relationship Id="rId37" Type="http://schemas.openxmlformats.org/officeDocument/2006/relationships/hyperlink" Target="https://en.wikipedia.org/wiki/Electrical_resistance" TargetMode="External"/><Relationship Id="rId40" Type="http://schemas.openxmlformats.org/officeDocument/2006/relationships/hyperlink" Target="https://en.wikipedia.org/wiki/Transistor" TargetMode="External"/><Relationship Id="rId45" Type="http://schemas.openxmlformats.org/officeDocument/2006/relationships/hyperlink" Target="https://en.wikipedia.org/wiki/Diode" TargetMode="External"/><Relationship Id="rId53"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s://en.wikipedia.org/wiki/Electric_current" TargetMode="External"/><Relationship Id="rId23" Type="http://schemas.openxmlformats.org/officeDocument/2006/relationships/hyperlink" Target="https://en.wikipedia.org/wiki/Electronic_engineering" TargetMode="External"/><Relationship Id="rId28" Type="http://schemas.openxmlformats.org/officeDocument/2006/relationships/hyperlink" Target="https://en.wikipedia.org/wiki/Current%E2%80%93voltage_characteristic" TargetMode="External"/><Relationship Id="rId36" Type="http://schemas.openxmlformats.org/officeDocument/2006/relationships/hyperlink" Target="https://en.wikipedia.org/wiki/Reciprocal_(mathematics)" TargetMode="External"/><Relationship Id="rId49" Type="http://schemas.openxmlformats.org/officeDocument/2006/relationships/hyperlink" Target="https://en.wikipedia.org/wiki/Depletion_region" TargetMode="External"/><Relationship Id="rId57"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en.wikipedia.org/wiki/Electric_current" TargetMode="External"/><Relationship Id="rId31" Type="http://schemas.openxmlformats.org/officeDocument/2006/relationships/hyperlink" Target="https://en.wikipedia.org/wiki/Ohm%27s_law" TargetMode="External"/><Relationship Id="rId44" Type="http://schemas.openxmlformats.org/officeDocument/2006/relationships/hyperlink" Target="https://en.wikipedia.org/wiki/Field-effect_transistor" TargetMode="External"/><Relationship Id="rId52"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Chart" TargetMode="External"/><Relationship Id="rId22" Type="http://schemas.openxmlformats.org/officeDocument/2006/relationships/hyperlink" Target="https://en.wikipedia.org/wiki/Voltage" TargetMode="External"/><Relationship Id="rId27" Type="http://schemas.openxmlformats.org/officeDocument/2006/relationships/hyperlink" Target="https://en.wikipedia.org/wiki/Transistor" TargetMode="External"/><Relationship Id="rId30" Type="http://schemas.openxmlformats.org/officeDocument/2006/relationships/hyperlink" Target="https://en.wikipedia.org/wiki/Resistor" TargetMode="External"/><Relationship Id="rId35" Type="http://schemas.openxmlformats.org/officeDocument/2006/relationships/hyperlink" Target="https://en.wikipedia.org/wiki/Slope_(mathematics)" TargetMode="External"/><Relationship Id="rId43" Type="http://schemas.openxmlformats.org/officeDocument/2006/relationships/hyperlink" Target="https://en.wikipedia.org/wiki/Field-effect_transistor" TargetMode="External"/><Relationship Id="rId48" Type="http://schemas.openxmlformats.org/officeDocument/2006/relationships/hyperlink" Target="https://en.wikipedia.org/wiki/Reciprocal_(mathematics)" TargetMode="External"/><Relationship Id="rId56"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10.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2020-06-11T15:12:00Z</dcterms:created>
  <dcterms:modified xsi:type="dcterms:W3CDTF">2020-06-11T15:12:00Z</dcterms:modified>
</cp:coreProperties>
</file>