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9"/>
        <w:gridCol w:w="1346"/>
        <w:gridCol w:w="3631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1.Module 1.Basic concepts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451569" cy="5613983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51569" cy="56139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04784" cy="6275322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04784" cy="62753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310742" cy="6902458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10742" cy="69024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623364" cy="5380996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23364" cy="53809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  <w:gridCol w:w="3696"/>
        <w:gridCol w:w="1775"/>
        <w:gridCol w:w="3326"/>
      </w:tblGrid>
      <w:tr>
        <w:trPr>
          <w:trHeight w:val="0" w:hRule="auto"/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1.Module 2.conditionals and loops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849743" cy="8336275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49743" cy="83362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785063" cy="8437578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785063" cy="84375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69463" cy="6225784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69463" cy="62257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359253" cy="3011308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59253" cy="30113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391593" cy="3366134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91593" cy="33661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89</Words>
  <Pages>5</Pages>
  <Characters>482</Characters>
  <Application>WPS Office</Application>
  <Paragraphs>125</Paragraphs>
  <CharactersWithSpaces>539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2020-06-22T16:47:05Z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