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16"/>
        <w:gridCol w:w="4011"/>
        <w:gridCol w:w="1339"/>
        <w:gridCol w:w="3530"/>
      </w:tblGrid>
      <w:tr>
        <w:trPr/>
        <w:tc>
          <w:tcPr>
            <w:tcW w:w="136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33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30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/0</w:t>
            </w:r>
            <w:r>
              <w:rPr>
                <w:b/>
                <w:sz w:val="24"/>
                <w:szCs w:val="24"/>
                <w:lang w:eastAsia="zh-CN"/>
              </w:rPr>
              <w:t>6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/2020</w:t>
            </w:r>
          </w:p>
        </w:tc>
        <w:tc>
          <w:tcPr>
            <w:tcW w:w="134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6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Nichenametla Bhargavi</w:t>
            </w:r>
          </w:p>
        </w:tc>
      </w:tr>
      <w:tr>
        <w:tblPrEx/>
        <w:trPr>
          <w:trHeight w:val="486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3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IIRS</w:t>
            </w:r>
          </w:p>
        </w:tc>
        <w:tc>
          <w:tcPr>
            <w:tcW w:w="134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6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4AL17EC0</w:t>
            </w:r>
            <w:r>
              <w:rPr>
                <w:rFonts w:hint="default"/>
                <w:b/>
                <w:sz w:val="24"/>
                <w:szCs w:val="24"/>
                <w:lang w:val="en-US" w:eastAsia="zh-CN"/>
              </w:rPr>
              <w:t>61</w:t>
            </w:r>
          </w:p>
        </w:tc>
      </w:tr>
      <w:tr>
        <w:tblPrEx/>
        <w:trPr>
          <w:trHeight w:val="302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33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 xml:space="preserve">Concepts of </w:t>
            </w:r>
            <w:r>
              <w:rPr>
                <w:b/>
                <w:sz w:val="24"/>
                <w:szCs w:val="24"/>
                <w:lang w:eastAsia="zh-CN"/>
              </w:rPr>
              <w:t>Stereophotogrammetry</w:t>
            </w:r>
          </w:p>
        </w:tc>
        <w:tc>
          <w:tcPr>
            <w:tcW w:w="134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6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6th 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Sem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A sec</w:t>
            </w:r>
          </w:p>
        </w:tc>
      </w:tr>
      <w:tr>
        <w:tblPrEx/>
        <w:trPr/>
        <w:tc>
          <w:tcPr>
            <w:tcW w:w="136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3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B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hargavi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_Nichenametla</w:t>
            </w:r>
          </w:p>
        </w:tc>
        <w:tc>
          <w:tcPr>
            <w:tcW w:w="134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56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296" w:type="dxa"/>
        <w:tblLook w:val="04A0" w:firstRow="1" w:lastRow="0" w:firstColumn="1" w:lastColumn="0" w:noHBand="0" w:noVBand="1"/>
      </w:tblPr>
      <w:tblGrid>
        <w:gridCol w:w="10296"/>
      </w:tblGrid>
      <w:tr>
        <w:trPr/>
        <w:tc>
          <w:tcPr>
            <w:tcW w:w="1029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L="0" distT="0" distB="0" distR="0">
                  <wp:extent cx="6400800" cy="4191000"/>
                  <wp:effectExtent l="0" t="0" r="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00800" cy="419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color w:val="ff0000"/>
                <w:sz w:val="32"/>
                <w:szCs w:val="32"/>
                <w:lang w:eastAsia="zh-CN"/>
              </w:rPr>
            </w:pPr>
            <w:r>
              <w:rPr>
                <w:b/>
                <w:color w:val="ff0000"/>
                <w:sz w:val="32"/>
                <w:szCs w:val="32"/>
                <w:lang w:eastAsia="zh-CN"/>
              </w:rPr>
              <w:t xml:space="preserve">                                          </w:t>
            </w:r>
            <w:r>
              <w:rPr>
                <w:b/>
                <w:color w:val="ff0000"/>
                <w:sz w:val="32"/>
                <w:szCs w:val="32"/>
                <w:lang w:eastAsia="zh-CN"/>
              </w:rPr>
              <w:t>Stereo</w:t>
            </w:r>
            <w:r>
              <w:rPr>
                <w:b/>
                <w:color w:val="ff0000"/>
                <w:sz w:val="32"/>
                <w:szCs w:val="32"/>
                <w:lang w:eastAsia="zh-CN"/>
              </w:rPr>
              <w:t xml:space="preserve"> </w:t>
            </w:r>
            <w:r>
              <w:rPr>
                <w:b/>
                <w:color w:val="ff0000"/>
                <w:sz w:val="32"/>
                <w:szCs w:val="32"/>
                <w:lang w:eastAsia="zh-CN"/>
              </w:rPr>
              <w:t>photogrammetry:</w:t>
            </w:r>
            <w:bookmarkStart w:id="0" w:name="_GoBack"/>
            <w:bookmarkEnd w:id="0"/>
          </w:p>
          <w:p>
            <w:pPr>
              <w:pStyle w:val="style179"/>
              <w:numPr>
                <w:ilvl w:val="0"/>
                <w:numId w:val="1"/>
              </w:numPr>
              <w:rPr>
                <w:color w:val="0d0d0d"/>
                <w:sz w:val="28"/>
                <w:szCs w:val="28"/>
                <w:lang w:eastAsia="zh-CN"/>
              </w:rPr>
            </w:pPr>
            <w:r>
              <w:rPr>
                <w:color w:val="0d0d0d"/>
                <w:sz w:val="28"/>
                <w:szCs w:val="28"/>
                <w:lang w:eastAsia="zh-CN"/>
              </w:rPr>
              <w:t>Stereophotogrammetry</w:t>
            </w:r>
            <w:r>
              <w:rPr>
                <w:color w:val="0d0d0d"/>
                <w:sz w:val="28"/>
                <w:szCs w:val="28"/>
                <w:lang w:eastAsia="zh-CN"/>
              </w:rPr>
              <w:t xml:space="preserve"> is the general team applied to the science of measurement from photographs when an overlapping </w:t>
            </w:r>
            <w:r>
              <w:rPr>
                <w:color w:val="0d0d0d"/>
                <w:sz w:val="28"/>
                <w:szCs w:val="28"/>
                <w:lang w:eastAsia="zh-CN"/>
              </w:rPr>
              <w:t>stereopair</w:t>
            </w:r>
            <w:r>
              <w:rPr>
                <w:color w:val="0d0d0d"/>
                <w:sz w:val="28"/>
                <w:szCs w:val="28"/>
                <w:lang w:eastAsia="zh-CN"/>
              </w:rPr>
              <w:t xml:space="preserve"> of photograph is used.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color w:val="0d0d0d"/>
                <w:sz w:val="28"/>
                <w:szCs w:val="28"/>
                <w:lang w:eastAsia="zh-CN"/>
              </w:rPr>
            </w:pPr>
            <w:r>
              <w:rPr>
                <w:color w:val="0d0d0d"/>
                <w:sz w:val="28"/>
                <w:szCs w:val="28"/>
                <w:lang w:eastAsia="zh-CN"/>
              </w:rPr>
              <w:t xml:space="preserve">In contrast to single photographs which can only extract 20 </w:t>
            </w:r>
            <w:r>
              <w:rPr>
                <w:color w:val="0d0d0d"/>
                <w:sz w:val="28"/>
                <w:szCs w:val="28"/>
                <w:lang w:eastAsia="zh-CN"/>
              </w:rPr>
              <w:t>information .</w:t>
            </w:r>
            <w:r>
              <w:rPr>
                <w:color w:val="0d0d0d"/>
                <w:sz w:val="28"/>
                <w:szCs w:val="28"/>
                <w:lang w:eastAsia="zh-CN"/>
              </w:rPr>
              <w:t xml:space="preserve"> </w:t>
            </w:r>
            <w:r>
              <w:rPr>
                <w:color w:val="0d0d0d"/>
                <w:sz w:val="28"/>
                <w:szCs w:val="28"/>
                <w:lang w:eastAsia="zh-CN"/>
              </w:rPr>
              <w:t>Stereophogrammetry</w:t>
            </w:r>
            <w:r>
              <w:rPr>
                <w:color w:val="0d0d0d"/>
                <w:sz w:val="28"/>
                <w:szCs w:val="28"/>
                <w:lang w:eastAsia="zh-CN"/>
              </w:rPr>
              <w:t xml:space="preserve"> allows 3D information to be extracted.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color w:val="0d0d0d"/>
                <w:sz w:val="28"/>
                <w:szCs w:val="28"/>
                <w:lang w:eastAsia="zh-CN"/>
              </w:rPr>
            </w:pPr>
            <w:r>
              <w:rPr>
                <w:color w:val="0d0d0d"/>
                <w:sz w:val="28"/>
                <w:szCs w:val="28"/>
                <w:lang w:eastAsia="zh-CN"/>
              </w:rPr>
              <w:t xml:space="preserve">An overlapping </w:t>
            </w:r>
            <w:r>
              <w:rPr>
                <w:color w:val="0d0d0d"/>
                <w:sz w:val="28"/>
                <w:szCs w:val="28"/>
                <w:lang w:eastAsia="zh-CN"/>
              </w:rPr>
              <w:t>stereopair</w:t>
            </w:r>
            <w:r>
              <w:rPr>
                <w:color w:val="0d0d0d"/>
                <w:sz w:val="28"/>
                <w:szCs w:val="28"/>
                <w:lang w:eastAsia="zh-CN"/>
              </w:rPr>
              <w:t xml:space="preserve"> is a pair of photographs on which the same object or area of terrain is </w:t>
            </w:r>
            <w:r>
              <w:rPr>
                <w:color w:val="0d0d0d"/>
                <w:sz w:val="28"/>
                <w:szCs w:val="28"/>
                <w:lang w:eastAsia="zh-CN"/>
              </w:rPr>
              <w:t>pictured ,but</w:t>
            </w:r>
            <w:r>
              <w:rPr>
                <w:color w:val="0d0d0d"/>
                <w:sz w:val="28"/>
                <w:szCs w:val="28"/>
                <w:lang w:eastAsia="zh-CN"/>
              </w:rPr>
              <w:t xml:space="preserve"> from different views or perspectives.</w:t>
            </w:r>
          </w:p>
          <w:p>
            <w:pPr>
              <w:pStyle w:val="style0"/>
              <w:ind w:left="360"/>
              <w:rPr>
                <w:b/>
                <w:color w:val="00b0f0"/>
                <w:sz w:val="28"/>
                <w:szCs w:val="28"/>
                <w:lang w:eastAsia="zh-CN"/>
              </w:rPr>
            </w:pPr>
            <w:r>
              <w:rPr>
                <w:b/>
                <w:color w:val="00b0f0"/>
                <w:sz w:val="28"/>
                <w:szCs w:val="28"/>
                <w:lang w:eastAsia="zh-CN"/>
              </w:rPr>
              <w:t>Anaglyph viewing: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color w:val="0d0d0d"/>
                <w:sz w:val="28"/>
                <w:szCs w:val="28"/>
                <w:lang w:eastAsia="zh-CN"/>
              </w:rPr>
            </w:pPr>
            <w:r>
              <w:rPr>
                <w:color w:val="0d0d0d"/>
                <w:sz w:val="28"/>
                <w:szCs w:val="28"/>
                <w:lang w:eastAsia="zh-CN"/>
              </w:rPr>
              <w:t>About 3D view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color w:val="0d0d0d"/>
                <w:sz w:val="28"/>
                <w:szCs w:val="28"/>
                <w:lang w:eastAsia="zh-CN"/>
              </w:rPr>
            </w:pPr>
            <w:r>
              <w:rPr>
                <w:color w:val="0d0d0d"/>
                <w:sz w:val="28"/>
                <w:szCs w:val="28"/>
                <w:lang w:eastAsia="zh-CN"/>
              </w:rPr>
              <w:t>Multiple glasses are fitted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color w:val="0d0d0d"/>
                <w:sz w:val="28"/>
                <w:szCs w:val="28"/>
                <w:lang w:eastAsia="zh-CN"/>
              </w:rPr>
            </w:pPr>
            <w:r>
              <w:rPr>
                <w:color w:val="0d0d0d"/>
                <w:sz w:val="28"/>
                <w:szCs w:val="28"/>
                <w:lang w:eastAsia="zh-CN"/>
              </w:rPr>
              <w:t>We can get 3D model easily</w:t>
            </w:r>
          </w:p>
          <w:p>
            <w:pPr>
              <w:pStyle w:val="style0"/>
              <w:ind w:left="360"/>
              <w:rPr>
                <w:b/>
                <w:color w:val="00b0f0"/>
                <w:sz w:val="28"/>
                <w:szCs w:val="28"/>
                <w:lang w:eastAsia="zh-CN"/>
              </w:rPr>
            </w:pPr>
            <w:r>
              <w:rPr>
                <w:b/>
                <w:color w:val="00b0f0"/>
                <w:sz w:val="28"/>
                <w:szCs w:val="28"/>
                <w:lang w:eastAsia="zh-CN"/>
              </w:rPr>
              <w:t>Separation by polarization: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color w:val="0d0d0d"/>
                <w:sz w:val="28"/>
                <w:szCs w:val="28"/>
                <w:lang w:eastAsia="zh-CN"/>
              </w:rPr>
            </w:pPr>
            <w:r>
              <w:rPr>
                <w:color w:val="0d0d0d"/>
                <w:sz w:val="28"/>
                <w:szCs w:val="28"/>
                <w:lang w:eastAsia="zh-CN"/>
              </w:rPr>
              <w:t>Light can be defined in term of practical and also waves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color w:val="0d0d0d"/>
                <w:sz w:val="28"/>
                <w:szCs w:val="28"/>
                <w:lang w:eastAsia="zh-CN"/>
              </w:rPr>
            </w:pPr>
            <w:r>
              <w:rPr>
                <w:color w:val="0d0d0d"/>
                <w:sz w:val="28"/>
                <w:szCs w:val="28"/>
                <w:lang w:eastAsia="zh-CN"/>
              </w:rPr>
              <w:t>Vibrates: Non polarized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color w:val="0d0d0d"/>
                <w:sz w:val="28"/>
                <w:szCs w:val="28"/>
                <w:lang w:eastAsia="zh-CN"/>
              </w:rPr>
            </w:pPr>
            <w:r>
              <w:rPr>
                <w:color w:val="0d0d0d"/>
                <w:sz w:val="28"/>
                <w:szCs w:val="28"/>
                <w:lang w:eastAsia="zh-CN"/>
              </w:rPr>
              <w:t>Doesn’t vibrate :Polarized</w:t>
            </w:r>
          </w:p>
          <w:p>
            <w:pPr>
              <w:pStyle w:val="style0"/>
              <w:ind w:left="360"/>
              <w:rPr>
                <w:b/>
                <w:color w:val="00b0f0"/>
                <w:sz w:val="28"/>
                <w:szCs w:val="28"/>
                <w:lang w:eastAsia="zh-CN"/>
              </w:rPr>
            </w:pPr>
            <w:r>
              <w:rPr>
                <w:b/>
                <w:color w:val="00b0f0"/>
                <w:sz w:val="28"/>
                <w:szCs w:val="28"/>
                <w:lang w:eastAsia="zh-CN"/>
              </w:rPr>
              <w:t>Alternating images: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color w:val="0d0d0d"/>
                <w:sz w:val="28"/>
                <w:szCs w:val="28"/>
                <w:lang w:eastAsia="zh-CN"/>
              </w:rPr>
            </w:pPr>
            <w:r>
              <w:rPr>
                <w:color w:val="0d0d0d"/>
                <w:sz w:val="28"/>
                <w:szCs w:val="28"/>
                <w:lang w:eastAsia="zh-CN"/>
              </w:rPr>
              <w:t xml:space="preserve">Right and left images are differentiated using shutters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color w:val="0d0d0d"/>
                <w:sz w:val="28"/>
                <w:szCs w:val="28"/>
                <w:lang w:eastAsia="zh-CN"/>
              </w:rPr>
            </w:pPr>
            <w:r>
              <w:rPr>
                <w:color w:val="0d0d0d"/>
                <w:sz w:val="28"/>
                <w:szCs w:val="28"/>
                <w:lang w:eastAsia="zh-CN"/>
              </w:rPr>
              <w:t>Rotation matrix</w:t>
            </w:r>
          </w:p>
          <w:p>
            <w:pPr>
              <w:pStyle w:val="style0"/>
              <w:ind w:left="360"/>
              <w:rPr>
                <w:b/>
                <w:color w:val="00b0f0"/>
                <w:sz w:val="28"/>
                <w:szCs w:val="28"/>
                <w:lang w:eastAsia="zh-CN"/>
              </w:rPr>
            </w:pPr>
            <w:r>
              <w:rPr>
                <w:b/>
                <w:color w:val="00b0f0"/>
                <w:sz w:val="28"/>
                <w:szCs w:val="28"/>
                <w:lang w:eastAsia="zh-CN"/>
              </w:rPr>
              <w:t>Collinearity</w:t>
            </w:r>
            <w:r>
              <w:rPr>
                <w:b/>
                <w:color w:val="00b0f0"/>
                <w:sz w:val="28"/>
                <w:szCs w:val="28"/>
                <w:lang w:eastAsia="zh-CN"/>
              </w:rPr>
              <w:t xml:space="preserve"> Condition: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color w:val="0d0d0d"/>
                <w:sz w:val="28"/>
                <w:szCs w:val="28"/>
                <w:lang w:eastAsia="zh-CN"/>
              </w:rPr>
            </w:pPr>
            <w:r>
              <w:rPr>
                <w:color w:val="0d0d0d"/>
                <w:sz w:val="28"/>
                <w:szCs w:val="28"/>
                <w:lang w:eastAsia="zh-CN"/>
              </w:rPr>
              <w:t>The points will be in a straight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color w:val="0d0d0d"/>
                <w:sz w:val="28"/>
                <w:szCs w:val="28"/>
                <w:lang w:eastAsia="zh-CN"/>
              </w:rPr>
            </w:pPr>
            <w:r>
              <w:rPr>
                <w:color w:val="0d0d0d"/>
                <w:sz w:val="28"/>
                <w:szCs w:val="28"/>
                <w:lang w:eastAsia="zh-CN"/>
              </w:rPr>
              <w:t>The image should be perfectly oriented</w:t>
            </w:r>
          </w:p>
          <w:p>
            <w:pPr>
              <w:pStyle w:val="style0"/>
              <w:ind w:left="360"/>
              <w:rPr>
                <w:b/>
                <w:color w:val="00b0f0"/>
                <w:sz w:val="28"/>
                <w:szCs w:val="28"/>
                <w:lang w:eastAsia="zh-CN"/>
              </w:rPr>
            </w:pPr>
            <w:r>
              <w:rPr>
                <w:b/>
                <w:color w:val="00b0f0"/>
                <w:sz w:val="28"/>
                <w:szCs w:val="28"/>
                <w:lang w:eastAsia="zh-CN"/>
              </w:rPr>
              <w:t>Coplanarity</w:t>
            </w:r>
            <w:r>
              <w:rPr>
                <w:b/>
                <w:color w:val="00b0f0"/>
                <w:sz w:val="28"/>
                <w:szCs w:val="28"/>
                <w:lang w:eastAsia="zh-CN"/>
              </w:rPr>
              <w:t xml:space="preserve"> Condition: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color w:val="0d0d0d"/>
                <w:sz w:val="28"/>
                <w:szCs w:val="28"/>
                <w:lang w:eastAsia="zh-CN"/>
              </w:rPr>
            </w:pPr>
            <w:r>
              <w:rPr>
                <w:color w:val="0d0d0d"/>
                <w:sz w:val="28"/>
                <w:szCs w:val="28"/>
                <w:lang w:eastAsia="zh-CN"/>
              </w:rPr>
              <w:t>The exposure stations lie on same plane.</w:t>
            </w:r>
          </w:p>
          <w:p>
            <w:pPr>
              <w:pStyle w:val="style0"/>
              <w:ind w:left="360"/>
              <w:rPr>
                <w:b/>
                <w:color w:val="00b0f0"/>
                <w:sz w:val="28"/>
                <w:szCs w:val="28"/>
                <w:lang w:eastAsia="zh-CN"/>
              </w:rPr>
            </w:pPr>
            <w:r>
              <w:rPr>
                <w:b/>
                <w:color w:val="00b0f0"/>
                <w:sz w:val="28"/>
                <w:szCs w:val="28"/>
                <w:lang w:eastAsia="zh-CN"/>
              </w:rPr>
              <w:t xml:space="preserve">Orientation of </w:t>
            </w:r>
            <w:r>
              <w:rPr>
                <w:b/>
                <w:color w:val="00b0f0"/>
                <w:sz w:val="28"/>
                <w:szCs w:val="28"/>
                <w:lang w:eastAsia="zh-CN"/>
              </w:rPr>
              <w:t>stereoplane</w:t>
            </w:r>
            <w:r>
              <w:rPr>
                <w:b/>
                <w:color w:val="00b0f0"/>
                <w:sz w:val="28"/>
                <w:szCs w:val="28"/>
                <w:lang w:eastAsia="zh-CN"/>
              </w:rPr>
              <w:t>: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color w:val="0d0d0d"/>
                <w:sz w:val="28"/>
                <w:szCs w:val="28"/>
                <w:lang w:eastAsia="zh-CN"/>
              </w:rPr>
            </w:pPr>
            <w:r>
              <w:rPr>
                <w:color w:val="0d0d0d"/>
                <w:sz w:val="28"/>
                <w:szCs w:val="28"/>
                <w:lang w:eastAsia="zh-CN"/>
              </w:rPr>
              <w:t>Recreate the same condition as existed at the time of photography.</w:t>
            </w:r>
            <w:r>
              <w:rPr>
                <w:color w:val="0d0d0d"/>
                <w:sz w:val="28"/>
                <w:szCs w:val="28"/>
                <w:lang w:eastAsia="zh-CN"/>
              </w:rPr>
              <w:t xml:space="preserve"> </w:t>
            </w:r>
          </w:p>
          <w:p>
            <w:pPr>
              <w:pStyle w:val="style179"/>
              <w:ind w:left="0"/>
              <w:rPr>
                <w:color w:val="0d0d0d"/>
                <w:sz w:val="28"/>
                <w:szCs w:val="28"/>
                <w:lang w:val="en-IN" w:eastAsia="en-IN"/>
              </w:rPr>
            </w:pPr>
          </w:p>
          <w:p>
            <w:pPr>
              <w:pStyle w:val="style0"/>
              <w:rPr>
                <w:sz w:val="28"/>
                <w:szCs w:val="28"/>
                <w:lang w:val="en-IN" w:eastAsia="en-IN"/>
              </w:rPr>
            </w:pPr>
            <w:r>
              <w:rPr>
                <w:b/>
                <w:noProof/>
                <w:color w:val="ff0000"/>
                <w:sz w:val="28"/>
                <w:szCs w:val="28"/>
                <w:lang w:val="en-IN" w:eastAsia="en-IN"/>
              </w:rPr>
              <w:drawing>
                <wp:inline distL="0" distT="0" distB="0" distR="0">
                  <wp:extent cx="6400800" cy="3362325"/>
                  <wp:effectExtent l="0" t="0" r="0" b="9525"/>
                  <wp:docPr id="1027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00800" cy="33623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sz w:val="28"/>
                <w:szCs w:val="28"/>
                <w:lang w:val="en-IN" w:eastAsia="en-IN"/>
              </w:rPr>
            </w:pPr>
          </w:p>
          <w:p>
            <w:pPr>
              <w:pStyle w:val="style0"/>
              <w:rPr>
                <w:rFonts w:ascii="Calibri" w:cs="Calibri-Bold" w:eastAsia="Calibri-Bold" w:hAnsi="Calibri-Bold"/>
                <w:sz w:val="28"/>
                <w:szCs w:val="28"/>
                <w:lang w:eastAsia="zh-CN"/>
              </w:rPr>
            </w:pPr>
            <w:r>
              <w:rPr>
                <w:rFonts w:ascii="Calibri" w:cs="Calibri-Bold" w:eastAsia="Calibri-Bold" w:hAnsi="Calibri-Bold"/>
                <w:noProof/>
                <w:sz w:val="28"/>
                <w:szCs w:val="28"/>
                <w:lang w:val="en-IN" w:eastAsia="en-IN"/>
              </w:rPr>
              <w:drawing>
                <wp:inline distL="0" distT="0" distB="0" distR="0">
                  <wp:extent cx="6454701" cy="3190098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 flipV="1">
                            <a:off x="0" y="0"/>
                            <a:ext cx="6454701" cy="31900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宋体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Calibri-Bold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82240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1701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C061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5EA6E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BA40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25C4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A8A4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55B20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singleLevel"/>
    <w:tmpl w:val="1E50F4C1"/>
    <w:lvl w:ilvl="0">
      <w:start w:val="1"/>
      <w:numFmt w:val="bullet"/>
      <w:lvlText w:val="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97A30EE"/>
    <w:lvl w:ilvl="0" w:tplc="22BE36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5F28E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3786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5484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D9AB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EF8D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3CA63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6022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7DDCF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35CAE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singleLevel"/>
    <w:tmpl w:val="04C86B1B"/>
    <w:lvl w:ilvl="0">
      <w:start w:val="1"/>
      <w:numFmt w:val="bullet"/>
      <w:lvlText w:val="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17"/>
  </w:num>
  <w:num w:numId="5">
    <w:abstractNumId w:val="6"/>
  </w:num>
  <w:num w:numId="6">
    <w:abstractNumId w:val="12"/>
  </w:num>
  <w:num w:numId="7">
    <w:abstractNumId w:val="9"/>
  </w:num>
  <w:num w:numId="8">
    <w:abstractNumId w:val="0"/>
  </w:num>
  <w:num w:numId="9">
    <w:abstractNumId w:val="19"/>
  </w:num>
  <w:num w:numId="10">
    <w:abstractNumId w:val="11"/>
  </w:num>
  <w:num w:numId="11">
    <w:abstractNumId w:val="3"/>
  </w:num>
  <w:num w:numId="12">
    <w:abstractNumId w:val="10"/>
  </w:num>
  <w:num w:numId="13">
    <w:abstractNumId w:val="4"/>
  </w:num>
  <w:num w:numId="14">
    <w:abstractNumId w:val="2"/>
  </w:num>
  <w:num w:numId="15">
    <w:abstractNumId w:val="16"/>
  </w:num>
  <w:num w:numId="16">
    <w:abstractNumId w:val="14"/>
  </w:num>
  <w:num w:numId="17">
    <w:abstractNumId w:val="5"/>
  </w:num>
  <w:num w:numId="18">
    <w:abstractNumId w:val="8"/>
  </w:num>
  <w:num w:numId="19">
    <w:abstractNumId w:val="13"/>
  </w:num>
  <w:num w:numId="20">
    <w:abstractNumId w:val="18"/>
  </w:num>
  <w:num w:numId="21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SimSun" w:eastAsia="Calibri" w:hAnsi="Calibri"/>
      <w:sz w:val="22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next w:val="style0"/>
    <w:qFormat/>
    <w:pPr>
      <w:spacing w:beforeAutospacing="true" w:after="0" w:afterAutospacing="true" w:lineRule="auto" w:line="276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qFormat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101">
    <w:name w:val="HTML Preformatted"/>
    <w:next w:val="style101"/>
    <w:qFormat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200" w:lineRule="auto" w:line="276"/>
    </w:pPr>
    <w:rPr>
      <w:rFonts w:ascii="SimSun" w:hAnsi="SimSun" w:hint="eastAsia"/>
      <w:sz w:val="24"/>
      <w:szCs w:val="24"/>
      <w:lang w:val="en-US" w:eastAsia="zh-CN"/>
    </w:rPr>
  </w:style>
  <w:style w:type="paragraph" w:styleId="style94">
    <w:name w:val="Normal (Web)"/>
    <w:next w:val="style94"/>
    <w:pPr>
      <w:spacing w:beforeAutospacing="true" w:after="0" w:afterAutospacing="true" w:lineRule="auto" w:line="276"/>
    </w:pPr>
    <w:rPr>
      <w:sz w:val="24"/>
      <w:szCs w:val="24"/>
      <w:lang w:val="en-US" w:eastAsia="zh-CN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styleId="style87">
    <w:name w:val="Strong"/>
    <w:basedOn w:val="style65"/>
    <w:next w:val="style87"/>
    <w:qFormat/>
    <w:rPr>
      <w:b/>
      <w:bCs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Balloon Text Char"/>
    <w:basedOn w:val="style65"/>
    <w:next w:val="style4097"/>
    <w:link w:val="style153"/>
    <w:rPr>
      <w:rFonts w:ascii="Tahoma" w:cs="Tahoma" w:eastAsia="Calibri" w:hAnsi="Tahoma"/>
      <w:sz w:val="16"/>
      <w:szCs w:val="16"/>
    </w:rPr>
  </w:style>
  <w:style w:type="paragraph" w:styleId="style179">
    <w:name w:val="List Paragraph"/>
    <w:basedOn w:val="style0"/>
    <w:next w:val="style179"/>
    <w:uiPriority w:val="99"/>
    <w:pPr>
      <w:ind w:left="720"/>
      <w:contextualSpacing/>
    </w:pPr>
    <w:rPr/>
  </w:style>
  <w:style w:type="character" w:customStyle="1" w:styleId="style4098">
    <w:name w:val="tooltip"/>
    <w:basedOn w:val="style65"/>
    <w:next w:val="style4098"/>
  </w:style>
  <w:style w:type="character" w:customStyle="1" w:styleId="style4099">
    <w:name w:val="Heading 1 Char_52c86b6f-6ea4-4de1-90c1-290622d75b43"/>
    <w:basedOn w:val="style65"/>
    <w:next w:val="style4099"/>
    <w:link w:val="style1"/>
    <w:rPr>
      <w:rFonts w:ascii="Cambria" w:cs="宋体" w:eastAsia="宋体" w:hAnsi="Cambria"/>
      <w:color w:val="365f91"/>
      <w:sz w:val="32"/>
      <w:szCs w:val="32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Words>197</Words>
  <Pages>3</Pages>
  <Characters>1148</Characters>
  <Application>WPS Office</Application>
  <DocSecurity>0</DocSecurity>
  <Paragraphs>61</Paragraphs>
  <ScaleCrop>false</ScaleCrop>
  <LinksUpToDate>false</LinksUpToDate>
  <CharactersWithSpaces>1350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vivo 1820</lastModifiedBy>
  <dcterms:modified xsi:type="dcterms:W3CDTF">2020-06-30T15:00:08Z</dcterms:modified>
  <revision>38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