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DAILY ASSESSMENT FORMAT</w:t>
      </w:r>
    </w:p>
    <w:tbl>
      <w:tblPr>
        <w:tblStyle w:val="Table1"/>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2"/>
        <w:gridCol w:w="3971"/>
        <w:gridCol w:w="1345"/>
        <w:gridCol w:w="3618"/>
        <w:tblGridChange w:id="0">
          <w:tblGrid>
            <w:gridCol w:w="1362"/>
            <w:gridCol w:w="3971"/>
            <w:gridCol w:w="1345"/>
            <w:gridCol w:w="3618"/>
          </w:tblGrid>
        </w:tblGridChange>
      </w:tblGrid>
      <w:tr>
        <w:tc>
          <w:tcPr/>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06/07/2020</w:t>
            </w:r>
          </w:p>
        </w:tc>
        <w:tc>
          <w:tcPr/>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Bhavana.B</w:t>
            </w:r>
          </w:p>
        </w:tc>
      </w:tr>
      <w:tr>
        <w:tc>
          <w:tcPr/>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MATLAB</w:t>
            </w:r>
          </w:p>
        </w:tc>
        <w:tc>
          <w:tcPr/>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USN:</w:t>
            </w:r>
          </w:p>
        </w:tc>
        <w:tc>
          <w:tcPr/>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4AL18EC009</w:t>
            </w:r>
          </w:p>
        </w:tc>
      </w:tr>
      <w:tr>
        <w:tc>
          <w:tcPr/>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0B">
            <w:pPr>
              <w:ind w:left="0" w:firstLine="0"/>
              <w:rPr>
                <w:b w:val="1"/>
                <w:sz w:val="24"/>
                <w:szCs w:val="24"/>
              </w:rPr>
            </w:pPr>
            <w:r w:rsidDel="00000000" w:rsidR="00000000" w:rsidRPr="00000000">
              <w:rPr>
                <w:b w:val="1"/>
                <w:sz w:val="24"/>
                <w:szCs w:val="24"/>
                <w:rtl w:val="0"/>
              </w:rPr>
              <w:t xml:space="preserve">1.course overview</w:t>
            </w:r>
          </w:p>
          <w:p w:rsidR="00000000" w:rsidDel="00000000" w:rsidP="00000000" w:rsidRDefault="00000000" w:rsidRPr="00000000" w14:paraId="0000000C">
            <w:pPr>
              <w:ind w:left="0" w:firstLine="0"/>
              <w:rPr>
                <w:b w:val="1"/>
                <w:sz w:val="24"/>
                <w:szCs w:val="24"/>
              </w:rPr>
            </w:pPr>
            <w:r w:rsidDel="00000000" w:rsidR="00000000" w:rsidRPr="00000000">
              <w:rPr>
                <w:b w:val="1"/>
                <w:sz w:val="24"/>
                <w:szCs w:val="24"/>
                <w:rtl w:val="0"/>
              </w:rPr>
              <w:t xml:space="preserve">2.commands</w:t>
            </w:r>
          </w:p>
          <w:p w:rsidR="00000000" w:rsidDel="00000000" w:rsidP="00000000" w:rsidRDefault="00000000" w:rsidRPr="00000000" w14:paraId="0000000D">
            <w:pPr>
              <w:ind w:left="0" w:firstLine="0"/>
              <w:rPr>
                <w:b w:val="1"/>
                <w:sz w:val="24"/>
                <w:szCs w:val="24"/>
              </w:rPr>
            </w:pPr>
            <w:r w:rsidDel="00000000" w:rsidR="00000000" w:rsidRPr="00000000">
              <w:rPr>
                <w:b w:val="1"/>
                <w:sz w:val="24"/>
                <w:szCs w:val="24"/>
                <w:rtl w:val="0"/>
              </w:rPr>
              <w:t xml:space="preserve">3.vectors and matrices</w:t>
            </w:r>
          </w:p>
          <w:p w:rsidR="00000000" w:rsidDel="00000000" w:rsidP="00000000" w:rsidRDefault="00000000" w:rsidRPr="00000000" w14:paraId="0000000E">
            <w:pPr>
              <w:ind w:left="0" w:firstLine="0"/>
              <w:rPr>
                <w:b w:val="1"/>
                <w:sz w:val="24"/>
                <w:szCs w:val="24"/>
              </w:rPr>
            </w:pPr>
            <w:r w:rsidDel="00000000" w:rsidR="00000000" w:rsidRPr="00000000">
              <w:rPr>
                <w:b w:val="1"/>
                <w:sz w:val="24"/>
                <w:szCs w:val="24"/>
                <w:rtl w:val="0"/>
              </w:rPr>
              <w:t xml:space="preserve">4.importing data</w:t>
            </w:r>
          </w:p>
        </w:tc>
        <w:tc>
          <w:tcPr/>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Semester &amp; Section:</w:t>
            </w:r>
          </w:p>
        </w:tc>
        <w:tc>
          <w:tcPr/>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4</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sem A section</w:t>
            </w:r>
          </w:p>
        </w:tc>
      </w:tr>
      <w:tr>
        <w:tc>
          <w:tcPr/>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Github Repository:</w:t>
            </w:r>
          </w:p>
        </w:tc>
        <w:tc>
          <w:tcPr/>
          <w:p w:rsidR="00000000" w:rsidDel="00000000" w:rsidP="00000000" w:rsidRDefault="00000000" w:rsidRPr="00000000" w14:paraId="00000012">
            <w:pPr>
              <w:rPr>
                <w:b w:val="1"/>
                <w:sz w:val="24"/>
                <w:szCs w:val="24"/>
              </w:rPr>
            </w:pPr>
            <w:bookmarkStart w:colFirst="0" w:colLast="0" w:name="_gjdgxs" w:id="0"/>
            <w:bookmarkEnd w:id="0"/>
            <w:r w:rsidDel="00000000" w:rsidR="00000000" w:rsidRPr="00000000">
              <w:rPr>
                <w:b w:val="1"/>
                <w:sz w:val="24"/>
                <w:szCs w:val="24"/>
                <w:rtl w:val="0"/>
              </w:rPr>
              <w:t xml:space="preserve">Bhavana-b</w:t>
            </w:r>
          </w:p>
        </w:tc>
        <w:tc>
          <w:tcPr/>
          <w:p w:rsidR="00000000" w:rsidDel="00000000" w:rsidP="00000000" w:rsidRDefault="00000000" w:rsidRPr="00000000" w14:paraId="00000013">
            <w:pPr>
              <w:rPr>
                <w:b w:val="1"/>
                <w:sz w:val="24"/>
                <w:szCs w:val="24"/>
              </w:rPr>
            </w:pPr>
            <w:r w:rsidDel="00000000" w:rsidR="00000000" w:rsidRPr="00000000">
              <w:rPr>
                <w:rtl w:val="0"/>
              </w:rPr>
            </w:r>
          </w:p>
        </w:tc>
        <w:tc>
          <w:tcPr/>
          <w:p w:rsidR="00000000" w:rsidDel="00000000" w:rsidP="00000000" w:rsidRDefault="00000000" w:rsidRPr="00000000" w14:paraId="00000014">
            <w:pPr>
              <w:rPr>
                <w:b w:val="1"/>
                <w:sz w:val="24"/>
                <w:szCs w:val="24"/>
              </w:rPr>
            </w:pPr>
            <w:r w:rsidDel="00000000" w:rsidR="00000000" w:rsidRPr="00000000">
              <w:rPr>
                <w:rtl w:val="0"/>
              </w:rPr>
            </w:r>
          </w:p>
        </w:tc>
      </w:tr>
    </w:tbl>
    <w:p w:rsidR="00000000" w:rsidDel="00000000" w:rsidP="00000000" w:rsidRDefault="00000000" w:rsidRPr="00000000" w14:paraId="00000015">
      <w:pPr>
        <w:rPr>
          <w:b w:val="1"/>
          <w:sz w:val="24"/>
          <w:szCs w:val="24"/>
        </w:rPr>
      </w:pPr>
      <w:r w:rsidDel="00000000" w:rsidR="00000000" w:rsidRPr="00000000">
        <w:rPr>
          <w:rtl w:val="0"/>
        </w:rPr>
      </w:r>
    </w:p>
    <w:tbl>
      <w:tblPr>
        <w:tblStyle w:val="Table2"/>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2"/>
        <w:gridCol w:w="3963"/>
        <w:gridCol w:w="1346"/>
        <w:gridCol w:w="3314"/>
        <w:gridCol w:w="311"/>
        <w:tblGridChange w:id="0">
          <w:tblGrid>
            <w:gridCol w:w="1362"/>
            <w:gridCol w:w="3963"/>
            <w:gridCol w:w="1346"/>
            <w:gridCol w:w="3314"/>
            <w:gridCol w:w="311"/>
          </w:tblGrid>
        </w:tblGridChange>
      </w:tblGrid>
      <w:tr>
        <w:tc>
          <w:tcPr>
            <w:gridSpan w:val="4"/>
          </w:tcPr>
          <w:p w:rsidR="00000000" w:rsidDel="00000000" w:rsidP="00000000" w:rsidRDefault="00000000" w:rsidRPr="00000000" w14:paraId="00000016">
            <w:pPr>
              <w:jc w:val="center"/>
              <w:rPr>
                <w:b w:val="1"/>
                <w:sz w:val="24"/>
                <w:szCs w:val="24"/>
              </w:rPr>
            </w:pPr>
            <w:r w:rsidDel="00000000" w:rsidR="00000000" w:rsidRPr="00000000">
              <w:rPr>
                <w:b w:val="1"/>
                <w:sz w:val="24"/>
                <w:szCs w:val="24"/>
                <w:rtl w:val="0"/>
              </w:rPr>
              <w:t xml:space="preserve">FORENOON SESSION DETAILS</w:t>
            </w:r>
          </w:p>
        </w:tc>
      </w:tr>
      <w:tr>
        <w:tc>
          <w:tcPr>
            <w:gridSpan w:val="4"/>
          </w:tcPr>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Image of session:</w:t>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2420471" cy="4090147"/>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20471" cy="4090147"/>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2398059" cy="383913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98059" cy="383913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tc>
      </w:tr>
      <w:tr>
        <w:tc>
          <w:tcPr>
            <w:gridSpan w:val="4"/>
          </w:tcPr>
          <w:p w:rsidR="00000000" w:rsidDel="00000000" w:rsidP="00000000" w:rsidRDefault="00000000" w:rsidRPr="00000000" w14:paraId="00000029">
            <w:pPr>
              <w:rPr>
                <w:b w:val="1"/>
                <w:sz w:val="24"/>
                <w:szCs w:val="24"/>
              </w:rPr>
            </w:pPr>
            <w:r w:rsidDel="00000000" w:rsidR="00000000" w:rsidRPr="00000000">
              <w:rPr>
                <w:rtl w:val="0"/>
              </w:rPr>
            </w:r>
          </w:p>
        </w:tc>
      </w:tr>
      <w:tr>
        <w:tc>
          <w:tcPr/>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06/07/2020</w:t>
            </w:r>
          </w:p>
        </w:tc>
        <w:tc>
          <w:tcPr/>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Name:</w:t>
            </w:r>
          </w:p>
        </w:tc>
        <w:tc>
          <w:tcPr>
            <w:gridSpan w:val="2"/>
          </w:tcPr>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Bhavana.B</w:t>
            </w:r>
          </w:p>
        </w:tc>
      </w:tr>
      <w:tr>
        <w:tc>
          <w:tcPr/>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Introduction to internet of things</w:t>
            </w:r>
          </w:p>
        </w:tc>
        <w:tc>
          <w:tcPr/>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USN:</w:t>
            </w:r>
          </w:p>
        </w:tc>
        <w:tc>
          <w:tcPr>
            <w:gridSpan w:val="2"/>
          </w:tcPr>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4AL18EC009</w:t>
            </w:r>
          </w:p>
        </w:tc>
      </w:tr>
      <w:tr>
        <w:tc>
          <w:tcPr/>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Introduction</w:t>
            </w:r>
          </w:p>
        </w:tc>
        <w:tc>
          <w:tcPr/>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Semester &amp; Section:</w:t>
            </w:r>
          </w:p>
        </w:tc>
        <w:tc>
          <w:tcPr>
            <w:gridSpan w:val="2"/>
          </w:tcPr>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4</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sem A section</w:t>
            </w:r>
          </w:p>
        </w:tc>
      </w:tr>
      <w:tr>
        <w:tc>
          <w:tcPr/>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Github Repository:</w:t>
            </w:r>
          </w:p>
        </w:tc>
        <w:tc>
          <w:tcPr/>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Bhavana-b</w:t>
            </w:r>
          </w:p>
        </w:tc>
        <w:tc>
          <w:tcPr/>
          <w:p w:rsidR="00000000" w:rsidDel="00000000" w:rsidP="00000000" w:rsidRDefault="00000000" w:rsidRPr="00000000" w14:paraId="0000003E">
            <w:pPr>
              <w:rPr>
                <w:b w:val="1"/>
                <w:sz w:val="24"/>
                <w:szCs w:val="24"/>
              </w:rPr>
            </w:pPr>
            <w:r w:rsidDel="00000000" w:rsidR="00000000" w:rsidRPr="00000000">
              <w:rPr>
                <w:rtl w:val="0"/>
              </w:rPr>
            </w:r>
          </w:p>
        </w:tc>
        <w:tc>
          <w:tcPr>
            <w:gridSpan w:val="2"/>
          </w:tcPr>
          <w:p w:rsidR="00000000" w:rsidDel="00000000" w:rsidP="00000000" w:rsidRDefault="00000000" w:rsidRPr="00000000" w14:paraId="0000003F">
            <w:pPr>
              <w:rPr>
                <w:b w:val="1"/>
                <w:sz w:val="24"/>
                <w:szCs w:val="24"/>
              </w:rPr>
            </w:pPr>
            <w:r w:rsidDel="00000000" w:rsidR="00000000" w:rsidRPr="00000000">
              <w:rPr>
                <w:rtl w:val="0"/>
              </w:rPr>
            </w:r>
          </w:p>
        </w:tc>
      </w:tr>
    </w:tbl>
    <w:p w:rsidR="00000000" w:rsidDel="00000000" w:rsidP="00000000" w:rsidRDefault="00000000" w:rsidRPr="00000000" w14:paraId="00000041">
      <w:pPr>
        <w:rPr>
          <w:b w:val="1"/>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rtl w:val="0"/>
        </w:rPr>
      </w:r>
    </w:p>
    <w:tbl>
      <w:tblPr>
        <w:tblStyle w:val="Table3"/>
        <w:tblW w:w="99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85"/>
        <w:tblGridChange w:id="0">
          <w:tblGrid>
            <w:gridCol w:w="9985"/>
          </w:tblGrid>
        </w:tblGridChange>
      </w:tblGrid>
      <w:tr>
        <w:tc>
          <w:tcPr/>
          <w:p w:rsidR="00000000" w:rsidDel="00000000" w:rsidP="00000000" w:rsidRDefault="00000000" w:rsidRPr="00000000" w14:paraId="00000043">
            <w:pPr>
              <w:jc w:val="center"/>
              <w:rPr>
                <w:b w:val="1"/>
                <w:sz w:val="24"/>
                <w:szCs w:val="24"/>
              </w:rPr>
            </w:pPr>
            <w:r w:rsidDel="00000000" w:rsidR="00000000" w:rsidRPr="00000000">
              <w:rPr>
                <w:b w:val="1"/>
                <w:sz w:val="24"/>
                <w:szCs w:val="24"/>
                <w:rtl w:val="0"/>
              </w:rPr>
              <w:t xml:space="preserve">AFTERNOON SESSION DETAILS</w:t>
            </w:r>
          </w:p>
        </w:tc>
      </w:tr>
      <w:tr>
        <w:tc>
          <w:tcPr/>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Image of session:</w:t>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1913965" cy="2326341"/>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13965" cy="2326341"/>
                          </a:xfrm>
                          <a:prstGeom prst="rect"/>
                          <a:ln/>
                        </pic:spPr>
                      </pic:pic>
                    </a:graphicData>
                  </a:graphic>
                </wp:inline>
              </w:drawing>
            </w:r>
            <w:r w:rsidDel="00000000" w:rsidR="00000000" w:rsidRPr="00000000">
              <w:rPr>
                <w:b w:val="1"/>
                <w:sz w:val="24"/>
                <w:szCs w:val="24"/>
                <w:rtl w:val="0"/>
              </w:rPr>
              <w:t xml:space="preserve">        </w:t>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rtl w:val="0"/>
              </w:rPr>
            </w:r>
          </w:p>
        </w:tc>
      </w:tr>
      <w:tr>
        <w:trPr>
          <w:trHeight w:val="9170" w:hRule="atLeast"/>
        </w:trPr>
        <w:tc>
          <w:tcPr/>
          <w:p w:rsidR="00000000" w:rsidDel="00000000" w:rsidP="00000000" w:rsidRDefault="00000000" w:rsidRPr="00000000" w14:paraId="0000004B">
            <w:pPr>
              <w:rPr>
                <w:b w:val="1"/>
                <w:i w:val="1"/>
                <w:sz w:val="24"/>
                <w:szCs w:val="24"/>
              </w:rPr>
            </w:pPr>
            <w:r w:rsidDel="00000000" w:rsidR="00000000" w:rsidRPr="00000000">
              <w:rPr>
                <w:b w:val="1"/>
                <w:sz w:val="24"/>
                <w:szCs w:val="24"/>
                <w:rtl w:val="0"/>
              </w:rPr>
              <w:t xml:space="preserve">Report </w:t>
            </w:r>
            <w:r w:rsidDel="00000000" w:rsidR="00000000" w:rsidRPr="00000000">
              <w:rPr>
                <w:b w:val="1"/>
                <w:i w:val="1"/>
                <w:sz w:val="24"/>
                <w:szCs w:val="24"/>
                <w:rtl w:val="0"/>
              </w:rPr>
              <w:t xml:space="preserve">:</w:t>
            </w:r>
          </w:p>
          <w:p w:rsidR="00000000" w:rsidDel="00000000" w:rsidP="00000000" w:rsidRDefault="00000000" w:rsidRPr="00000000" w14:paraId="0000004C">
            <w:pPr>
              <w:ind w:left="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D">
            <w:pPr>
              <w:ind w:left="0" w:firstLine="0"/>
              <w:rPr>
                <w:b w:val="1"/>
                <w:sz w:val="24"/>
                <w:szCs w:val="24"/>
              </w:rPr>
            </w:pPr>
            <w:r w:rsidDel="00000000" w:rsidR="00000000" w:rsidRPr="00000000">
              <w:rPr>
                <w:b w:val="1"/>
                <w:sz w:val="24"/>
                <w:szCs w:val="24"/>
                <w:rtl w:val="0"/>
              </w:rPr>
              <w:t xml:space="preserve">        INTRODUCTION TO IOT:</w:t>
            </w:r>
          </w:p>
          <w:p w:rsidR="00000000" w:rsidDel="00000000" w:rsidP="00000000" w:rsidRDefault="00000000" w:rsidRPr="00000000" w14:paraId="0000004E">
            <w:pPr>
              <w:ind w:left="0" w:firstLine="0"/>
              <w:rPr>
                <w:b w:val="1"/>
                <w:sz w:val="24"/>
                <w:szCs w:val="24"/>
              </w:rPr>
            </w:pPr>
            <w:r w:rsidDel="00000000" w:rsidR="00000000" w:rsidRPr="00000000">
              <w:rPr>
                <w:rtl w:val="0"/>
              </w:rPr>
            </w:r>
          </w:p>
          <w:p w:rsidR="00000000" w:rsidDel="00000000" w:rsidP="00000000" w:rsidRDefault="00000000" w:rsidRPr="00000000" w14:paraId="0000004F">
            <w:pPr>
              <w:ind w:left="0" w:firstLine="0"/>
              <w:rPr>
                <w:b w:val="1"/>
                <w:sz w:val="24"/>
                <w:szCs w:val="24"/>
              </w:rPr>
            </w:pPr>
            <w:r w:rsidDel="00000000" w:rsidR="00000000" w:rsidRPr="00000000">
              <w:rPr>
                <w:b w:val="1"/>
                <w:sz w:val="24"/>
                <w:szCs w:val="24"/>
                <w:rtl w:val="0"/>
              </w:rPr>
              <w:t xml:space="preserve">                IOT is short for Internet of Things. The Internet of Things refers to the ever-growing work of physician hearts that feature unloader for internet connectivity, and the Communication that the between these objects and other Internet-emabled devices and symptoms.</w:t>
            </w:r>
          </w:p>
          <w:p w:rsidR="00000000" w:rsidDel="00000000" w:rsidP="00000000" w:rsidRDefault="00000000" w:rsidRPr="00000000" w14:paraId="00000050">
            <w:pPr>
              <w:ind w:left="0" w:firstLine="0"/>
              <w:rPr>
                <w:b w:val="1"/>
                <w:sz w:val="24"/>
                <w:szCs w:val="24"/>
              </w:rPr>
            </w:pPr>
            <w:r w:rsidDel="00000000" w:rsidR="00000000" w:rsidRPr="00000000">
              <w:rPr>
                <w:rtl w:val="0"/>
              </w:rPr>
            </w:r>
          </w:p>
          <w:p w:rsidR="00000000" w:rsidDel="00000000" w:rsidP="00000000" w:rsidRDefault="00000000" w:rsidRPr="00000000" w14:paraId="00000051">
            <w:pPr>
              <w:ind w:left="0" w:firstLine="0"/>
              <w:rPr>
                <w:b w:val="1"/>
                <w:sz w:val="24"/>
                <w:szCs w:val="24"/>
              </w:rPr>
            </w:pPr>
            <w:r w:rsidDel="00000000" w:rsidR="00000000" w:rsidRPr="00000000">
              <w:rPr>
                <w:b w:val="1"/>
                <w:sz w:val="24"/>
                <w:szCs w:val="24"/>
                <w:rtl w:val="0"/>
              </w:rPr>
              <w:t xml:space="preserve">The Internet of Tap the describes a growing industry of digital technology being harnessed in the Internet way that will the number and reason the lives of every person on the planet. We can only prem at it will erente. Maybe you wuld like a career in the LT,</w:t>
            </w:r>
          </w:p>
          <w:p w:rsidR="00000000" w:rsidDel="00000000" w:rsidP="00000000" w:rsidRDefault="00000000" w:rsidRPr="00000000" w14:paraId="00000052">
            <w:pPr>
              <w:ind w:left="0" w:firstLine="0"/>
              <w:rPr>
                <w:b w:val="1"/>
                <w:sz w:val="24"/>
                <w:szCs w:val="24"/>
              </w:rPr>
            </w:pPr>
            <w:r w:rsidDel="00000000" w:rsidR="00000000" w:rsidRPr="00000000">
              <w:rPr>
                <w:rtl w:val="0"/>
              </w:rPr>
            </w:r>
          </w:p>
          <w:p w:rsidR="00000000" w:rsidDel="00000000" w:rsidP="00000000" w:rsidRDefault="00000000" w:rsidRPr="00000000" w14:paraId="00000053">
            <w:pPr>
              <w:ind w:left="0" w:firstLine="0"/>
              <w:rPr>
                <w:b w:val="1"/>
                <w:sz w:val="24"/>
                <w:szCs w:val="24"/>
              </w:rPr>
            </w:pPr>
            <w:r w:rsidDel="00000000" w:rsidR="00000000" w:rsidRPr="00000000">
              <w:rPr>
                <w:b w:val="1"/>
                <w:sz w:val="24"/>
                <w:szCs w:val="24"/>
                <w:rtl w:val="0"/>
              </w:rPr>
              <w:t xml:space="preserve">The introduction to the Internet of Things course (1216T) explains what the lulis,</w:t>
            </w:r>
          </w:p>
          <w:p w:rsidR="00000000" w:rsidDel="00000000" w:rsidP="00000000" w:rsidRDefault="00000000" w:rsidRPr="00000000" w14:paraId="00000054">
            <w:pPr>
              <w:ind w:left="0" w:firstLine="0"/>
              <w:rPr>
                <w:b w:val="1"/>
                <w:sz w:val="24"/>
                <w:szCs w:val="24"/>
              </w:rPr>
            </w:pPr>
            <w:r w:rsidDel="00000000" w:rsidR="00000000" w:rsidRPr="00000000">
              <w:rPr>
                <w:rtl w:val="0"/>
              </w:rPr>
            </w:r>
          </w:p>
          <w:p w:rsidR="00000000" w:rsidDel="00000000" w:rsidP="00000000" w:rsidRDefault="00000000" w:rsidRPr="00000000" w14:paraId="00000055">
            <w:pPr>
              <w:ind w:left="0" w:firstLine="0"/>
              <w:rPr>
                <w:b w:val="1"/>
                <w:sz w:val="24"/>
                <w:szCs w:val="24"/>
              </w:rPr>
            </w:pPr>
            <w:r w:rsidDel="00000000" w:rsidR="00000000" w:rsidRPr="00000000">
              <w:rPr>
                <w:b w:val="1"/>
                <w:sz w:val="24"/>
                <w:szCs w:val="24"/>
                <w:rtl w:val="0"/>
              </w:rPr>
              <w:t xml:space="preserve">hence it is part of digital transformation, und hem you in burma part of this, Yu will leurn who the exponential increase of intelligent devices connected to the internet and you will learn te pru e of these intelligent devices. The course explains artificial intelligence and the lupact of Automation or future. Lastly you will understand the increased importance of privacy and Kerurity</w:t>
            </w:r>
          </w:p>
          <w:p w:rsidR="00000000" w:rsidDel="00000000" w:rsidP="00000000" w:rsidRDefault="00000000" w:rsidRPr="00000000" w14:paraId="00000056">
            <w:pPr>
              <w:ind w:left="0" w:firstLine="0"/>
              <w:rPr>
                <w:b w:val="1"/>
                <w:sz w:val="24"/>
                <w:szCs w:val="24"/>
              </w:rPr>
            </w:pPr>
            <w:r w:rsidDel="00000000" w:rsidR="00000000" w:rsidRPr="00000000">
              <w:rPr>
                <w:rtl w:val="0"/>
              </w:rPr>
            </w:r>
          </w:p>
          <w:p w:rsidR="00000000" w:rsidDel="00000000" w:rsidP="00000000" w:rsidRDefault="00000000" w:rsidRPr="00000000" w14:paraId="00000057">
            <w:pPr>
              <w:ind w:left="0" w:firstLine="0"/>
              <w:rPr>
                <w:b w:val="1"/>
                <w:sz w:val="24"/>
                <w:szCs w:val="24"/>
              </w:rPr>
            </w:pPr>
            <w:r w:rsidDel="00000000" w:rsidR="00000000" w:rsidRPr="00000000">
              <w:rPr>
                <w:b w:val="1"/>
                <w:sz w:val="24"/>
                <w:szCs w:val="24"/>
                <w:rtl w:val="0"/>
              </w:rPr>
              <w:t xml:space="preserve">The gual of this course is to explain the laturit of Thingy and digital technology and to highlight  these two farturs are now part of a header citary called digital transformation,</w:t>
            </w:r>
          </w:p>
          <w:p w:rsidR="00000000" w:rsidDel="00000000" w:rsidP="00000000" w:rsidRDefault="00000000" w:rsidRPr="00000000" w14:paraId="00000058">
            <w:pPr>
              <w:ind w:left="0" w:firstLine="0"/>
              <w:rPr>
                <w:b w:val="1"/>
                <w:sz w:val="24"/>
                <w:szCs w:val="24"/>
              </w:rPr>
            </w:pPr>
            <w:r w:rsidDel="00000000" w:rsidR="00000000" w:rsidRPr="00000000">
              <w:rPr>
                <w:rtl w:val="0"/>
              </w:rPr>
            </w:r>
          </w:p>
          <w:p w:rsidR="00000000" w:rsidDel="00000000" w:rsidP="00000000" w:rsidRDefault="00000000" w:rsidRPr="00000000" w14:paraId="00000059">
            <w:pPr>
              <w:ind w:left="0" w:firstLine="0"/>
              <w:rPr>
                <w:b w:val="1"/>
                <w:sz w:val="24"/>
                <w:szCs w:val="24"/>
              </w:rPr>
            </w:pPr>
            <w:r w:rsidDel="00000000" w:rsidR="00000000" w:rsidRPr="00000000">
              <w:rPr>
                <w:b w:val="1"/>
                <w:sz w:val="24"/>
                <w:szCs w:val="24"/>
                <w:rtl w:val="0"/>
              </w:rPr>
              <w:t xml:space="preserve">After completing this course you will to do the following:</w:t>
            </w:r>
          </w:p>
          <w:p w:rsidR="00000000" w:rsidDel="00000000" w:rsidP="00000000" w:rsidRDefault="00000000" w:rsidRPr="00000000" w14:paraId="0000005A">
            <w:pPr>
              <w:ind w:left="0" w:firstLine="0"/>
              <w:rPr>
                <w:b w:val="1"/>
                <w:sz w:val="24"/>
                <w:szCs w:val="24"/>
              </w:rPr>
            </w:pPr>
            <w:r w:rsidDel="00000000" w:rsidR="00000000" w:rsidRPr="00000000">
              <w:rPr>
                <w:rtl w:val="0"/>
              </w:rPr>
            </w:r>
          </w:p>
          <w:p w:rsidR="00000000" w:rsidDel="00000000" w:rsidP="00000000" w:rsidRDefault="00000000" w:rsidRPr="00000000" w14:paraId="0000005B">
            <w:pPr>
              <w:numPr>
                <w:ilvl w:val="0"/>
                <w:numId w:val="3"/>
              </w:numPr>
              <w:ind w:left="720" w:hanging="360"/>
              <w:rPr>
                <w:b w:val="1"/>
                <w:sz w:val="24"/>
                <w:szCs w:val="24"/>
              </w:rPr>
            </w:pPr>
            <w:r w:rsidDel="00000000" w:rsidR="00000000" w:rsidRPr="00000000">
              <w:rPr>
                <w:b w:val="1"/>
                <w:sz w:val="24"/>
                <w:szCs w:val="24"/>
                <w:rtl w:val="0"/>
              </w:rPr>
              <w:t xml:space="preserve">Explain the meaning and impact of digital transformation,</w:t>
            </w:r>
            <w:r w:rsidDel="00000000" w:rsidR="00000000" w:rsidRPr="00000000">
              <w:rPr>
                <w:rtl w:val="0"/>
              </w:rPr>
            </w:r>
          </w:p>
          <w:p w:rsidR="00000000" w:rsidDel="00000000" w:rsidP="00000000" w:rsidRDefault="00000000" w:rsidRPr="00000000" w14:paraId="0000005C">
            <w:pPr>
              <w:ind w:left="0" w:firstLine="0"/>
              <w:rPr>
                <w:b w:val="1"/>
                <w:sz w:val="24"/>
                <w:szCs w:val="24"/>
              </w:rPr>
            </w:pPr>
            <w:r w:rsidDel="00000000" w:rsidR="00000000" w:rsidRPr="00000000">
              <w:rPr>
                <w:rtl w:val="0"/>
              </w:rPr>
            </w:r>
          </w:p>
          <w:p w:rsidR="00000000" w:rsidDel="00000000" w:rsidP="00000000" w:rsidRDefault="00000000" w:rsidRPr="00000000" w14:paraId="0000005D">
            <w:pPr>
              <w:numPr>
                <w:ilvl w:val="0"/>
                <w:numId w:val="6"/>
              </w:numPr>
              <w:ind w:left="720" w:hanging="360"/>
              <w:rPr>
                <w:b w:val="1"/>
                <w:sz w:val="24"/>
                <w:szCs w:val="24"/>
              </w:rPr>
            </w:pPr>
            <w:r w:rsidDel="00000000" w:rsidR="00000000" w:rsidRPr="00000000">
              <w:rPr>
                <w:b w:val="1"/>
                <w:sz w:val="24"/>
                <w:szCs w:val="24"/>
                <w:rtl w:val="0"/>
              </w:rPr>
              <w:t xml:space="preserve">Apply basic programming to support lot devices</w:t>
            </w:r>
            <w:r w:rsidDel="00000000" w:rsidR="00000000" w:rsidRPr="00000000">
              <w:rPr>
                <w:rtl w:val="0"/>
              </w:rPr>
            </w:r>
          </w:p>
          <w:p w:rsidR="00000000" w:rsidDel="00000000" w:rsidP="00000000" w:rsidRDefault="00000000" w:rsidRPr="00000000" w14:paraId="0000005E">
            <w:pPr>
              <w:ind w:left="0" w:firstLine="0"/>
              <w:rPr>
                <w:b w:val="1"/>
                <w:sz w:val="24"/>
                <w:szCs w:val="24"/>
              </w:rPr>
            </w:pPr>
            <w:r w:rsidDel="00000000" w:rsidR="00000000" w:rsidRPr="00000000">
              <w:rPr>
                <w:rtl w:val="0"/>
              </w:rPr>
            </w:r>
          </w:p>
          <w:p w:rsidR="00000000" w:rsidDel="00000000" w:rsidP="00000000" w:rsidRDefault="00000000" w:rsidRPr="00000000" w14:paraId="0000005F">
            <w:pPr>
              <w:numPr>
                <w:ilvl w:val="0"/>
                <w:numId w:val="4"/>
              </w:numPr>
              <w:ind w:left="720" w:hanging="360"/>
              <w:rPr>
                <w:b w:val="1"/>
                <w:sz w:val="24"/>
                <w:szCs w:val="24"/>
              </w:rPr>
            </w:pPr>
            <w:r w:rsidDel="00000000" w:rsidR="00000000" w:rsidRPr="00000000">
              <w:rPr>
                <w:b w:val="1"/>
                <w:sz w:val="24"/>
                <w:szCs w:val="24"/>
                <w:rtl w:val="0"/>
              </w:rPr>
              <w:t xml:space="preserve">Explain how data provides valemi digital business and society.</w:t>
            </w:r>
            <w:r w:rsidDel="00000000" w:rsidR="00000000" w:rsidRPr="00000000">
              <w:rPr>
                <w:rtl w:val="0"/>
              </w:rPr>
            </w:r>
          </w:p>
          <w:p w:rsidR="00000000" w:rsidDel="00000000" w:rsidP="00000000" w:rsidRDefault="00000000" w:rsidRPr="00000000" w14:paraId="00000060">
            <w:pPr>
              <w:ind w:left="0" w:firstLine="0"/>
              <w:rPr>
                <w:b w:val="1"/>
                <w:sz w:val="24"/>
                <w:szCs w:val="24"/>
              </w:rPr>
            </w:pPr>
            <w:r w:rsidDel="00000000" w:rsidR="00000000" w:rsidRPr="00000000">
              <w:rPr>
                <w:rtl w:val="0"/>
              </w:rPr>
            </w:r>
          </w:p>
          <w:p w:rsidR="00000000" w:rsidDel="00000000" w:rsidP="00000000" w:rsidRDefault="00000000" w:rsidRPr="00000000" w14:paraId="00000061">
            <w:pPr>
              <w:numPr>
                <w:ilvl w:val="0"/>
                <w:numId w:val="2"/>
              </w:numPr>
              <w:ind w:left="720" w:hanging="360"/>
              <w:rPr>
                <w:b w:val="1"/>
                <w:sz w:val="24"/>
                <w:szCs w:val="24"/>
              </w:rPr>
            </w:pPr>
            <w:r w:rsidDel="00000000" w:rsidR="00000000" w:rsidRPr="00000000">
              <w:rPr>
                <w:b w:val="1"/>
                <w:sz w:val="24"/>
                <w:szCs w:val="24"/>
                <w:rtl w:val="0"/>
              </w:rPr>
              <w:t xml:space="preserve">Explain the benefits of animation in the digitized world.</w:t>
            </w:r>
            <w:r w:rsidDel="00000000" w:rsidR="00000000" w:rsidRPr="00000000">
              <w:rPr>
                <w:rtl w:val="0"/>
              </w:rPr>
            </w:r>
          </w:p>
          <w:p w:rsidR="00000000" w:rsidDel="00000000" w:rsidP="00000000" w:rsidRDefault="00000000" w:rsidRPr="00000000" w14:paraId="00000062">
            <w:pPr>
              <w:ind w:left="0" w:firstLine="0"/>
              <w:rPr>
                <w:b w:val="1"/>
                <w:sz w:val="24"/>
                <w:szCs w:val="24"/>
              </w:rPr>
            </w:pPr>
            <w:r w:rsidDel="00000000" w:rsidR="00000000" w:rsidRPr="00000000">
              <w:rPr>
                <w:rtl w:val="0"/>
              </w:rPr>
            </w:r>
          </w:p>
          <w:p w:rsidR="00000000" w:rsidDel="00000000" w:rsidP="00000000" w:rsidRDefault="00000000" w:rsidRPr="00000000" w14:paraId="00000063">
            <w:pPr>
              <w:numPr>
                <w:ilvl w:val="0"/>
                <w:numId w:val="1"/>
              </w:numPr>
              <w:ind w:left="720" w:hanging="360"/>
              <w:rPr>
                <w:b w:val="1"/>
                <w:sz w:val="24"/>
                <w:szCs w:val="24"/>
              </w:rPr>
            </w:pPr>
            <w:r w:rsidDel="00000000" w:rsidR="00000000" w:rsidRPr="00000000">
              <w:rPr>
                <w:b w:val="1"/>
                <w:sz w:val="24"/>
                <w:szCs w:val="24"/>
                <w:rtl w:val="0"/>
              </w:rPr>
              <w:t xml:space="preserve">Explain the need for enhanced security in the digitized world.</w:t>
            </w:r>
            <w:r w:rsidDel="00000000" w:rsidR="00000000" w:rsidRPr="00000000">
              <w:rPr>
                <w:rtl w:val="0"/>
              </w:rPr>
            </w:r>
          </w:p>
          <w:p w:rsidR="00000000" w:rsidDel="00000000" w:rsidP="00000000" w:rsidRDefault="00000000" w:rsidRPr="00000000" w14:paraId="00000064">
            <w:pPr>
              <w:ind w:left="0" w:firstLine="0"/>
              <w:rPr>
                <w:b w:val="1"/>
                <w:sz w:val="24"/>
                <w:szCs w:val="24"/>
              </w:rPr>
            </w:pPr>
            <w:r w:rsidDel="00000000" w:rsidR="00000000" w:rsidRPr="00000000">
              <w:rPr>
                <w:rtl w:val="0"/>
              </w:rPr>
            </w:r>
          </w:p>
          <w:p w:rsidR="00000000" w:rsidDel="00000000" w:rsidP="00000000" w:rsidRDefault="00000000" w:rsidRPr="00000000" w14:paraId="00000065">
            <w:pPr>
              <w:numPr>
                <w:ilvl w:val="0"/>
                <w:numId w:val="5"/>
              </w:numPr>
              <w:ind w:left="720" w:hanging="360"/>
              <w:rPr>
                <w:b w:val="1"/>
                <w:sz w:val="24"/>
                <w:szCs w:val="24"/>
              </w:rPr>
            </w:pPr>
            <w:r w:rsidDel="00000000" w:rsidR="00000000" w:rsidRPr="00000000">
              <w:rPr>
                <w:b w:val="1"/>
                <w:sz w:val="24"/>
                <w:szCs w:val="24"/>
                <w:rtl w:val="0"/>
              </w:rPr>
              <w:t xml:space="preserve">Discover opportunities provided by digital transformation.</w:t>
            </w: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8">
            <w:pPr>
              <w:rPr>
                <w:b w:val="1"/>
                <w:sz w:val="24"/>
                <w:szCs w:val="24"/>
              </w:rPr>
            </w:pP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rtl w:val="0"/>
              </w:rPr>
            </w:r>
          </w:p>
          <w:p w:rsidR="00000000" w:rsidDel="00000000" w:rsidP="00000000" w:rsidRDefault="00000000" w:rsidRPr="00000000" w14:paraId="0000006E">
            <w:pPr>
              <w:rPr>
                <w:b w:val="1"/>
                <w:sz w:val="24"/>
                <w:szCs w:val="24"/>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rtl w:val="0"/>
              </w:rPr>
            </w:r>
          </w:p>
          <w:p w:rsidR="00000000" w:rsidDel="00000000" w:rsidP="00000000" w:rsidRDefault="00000000" w:rsidRPr="00000000" w14:paraId="00000071">
            <w:pPr>
              <w:rPr>
                <w:b w:val="1"/>
                <w:sz w:val="24"/>
                <w:szCs w:val="24"/>
              </w:rPr>
            </w:pPr>
            <w:r w:rsidDel="00000000" w:rsidR="00000000" w:rsidRPr="00000000">
              <w:rPr>
                <w:rtl w:val="0"/>
              </w:rPr>
            </w:r>
          </w:p>
        </w:tc>
      </w:tr>
    </w:tbl>
    <w:p w:rsidR="00000000" w:rsidDel="00000000" w:rsidP="00000000" w:rsidRDefault="00000000" w:rsidRPr="00000000" w14:paraId="00000072">
      <w:pPr>
        <w:rPr>
          <w:b w:val="1"/>
          <w:sz w:val="24"/>
          <w:szCs w:val="24"/>
        </w:rPr>
      </w:pPr>
      <w:r w:rsidDel="00000000" w:rsidR="00000000" w:rsidRPr="00000000">
        <w:rPr>
          <w:rtl w:val="0"/>
        </w:rPr>
      </w:r>
    </w:p>
    <w:sectPr>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