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3985"/>
        <w:gridCol w:w="1344"/>
        <w:gridCol w:w="3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02-06-2020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Bhavith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Digital design using HDL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4AL17EC009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FPGA architecture ,Verilog HDL Basics 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By Intel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6</w:t>
            </w:r>
            <w:r>
              <w:rPr>
                <w:rFonts w:hint="default"/>
                <w:b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,A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Bhavith-Online-Courses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tbl>
      <w:tblPr>
        <w:tblStyle w:val="6"/>
        <w:tblW w:w="99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6195695" cy="4895215"/>
                  <wp:effectExtent l="0" t="0" r="6985" b="12065"/>
                  <wp:docPr id="1" name="Picture 1" descr="PSX_20200603_0849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PSX_20200603_08490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5695" cy="4895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u w:val="single"/>
                <w:lang w:val="en-US"/>
              </w:rPr>
            </w:pPr>
            <w:r>
              <w:rPr>
                <w:rFonts w:hint="default"/>
                <w:b/>
                <w:sz w:val="28"/>
                <w:szCs w:val="28"/>
                <w:u w:val="single"/>
                <w:lang w:val="en-US"/>
              </w:rPr>
              <w:t>FPGA Architecture: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b/>
                <w:sz w:val="24"/>
                <w:szCs w:val="24"/>
              </w:rPr>
            </w:pPr>
            <w:r>
              <w:rPr>
                <w:rFonts w:hint="default" w:hAnsi="Helvetica" w:eastAsia="Helvetica" w:cs="Helvetica" w:asciiTheme="minorAscii"/>
                <w:b/>
                <w:bCs/>
                <w:i w:val="0"/>
                <w:caps w:val="0"/>
                <w:color w:val="000000"/>
                <w:spacing w:val="5"/>
                <w:sz w:val="24"/>
                <w:szCs w:val="24"/>
                <w:u w:val="none"/>
              </w:rPr>
              <w:t>The </w:t>
            </w:r>
            <w:r>
              <w:rPr>
                <w:rFonts w:hint="default" w:hAnsi="Helvetica" w:eastAsia="Helvetica" w:cs="Helvetica" w:asciiTheme="minorAscii"/>
                <w:b/>
                <w:bCs/>
                <w:i w:val="0"/>
                <w:caps w:val="0"/>
                <w:color w:val="000000"/>
                <w:spacing w:val="6"/>
                <w:sz w:val="24"/>
                <w:szCs w:val="24"/>
                <w:u w:val="none"/>
              </w:rPr>
              <w:fldChar w:fldCharType="begin"/>
            </w:r>
            <w:r>
              <w:rPr>
                <w:rFonts w:hint="default" w:hAnsi="Helvetica" w:eastAsia="Helvetica" w:cs="Helvetica" w:asciiTheme="minorAscii"/>
                <w:b/>
                <w:bCs/>
                <w:i w:val="0"/>
                <w:caps w:val="0"/>
                <w:color w:val="000000"/>
                <w:spacing w:val="6"/>
                <w:sz w:val="24"/>
                <w:szCs w:val="24"/>
                <w:u w:val="none"/>
              </w:rPr>
              <w:instrText xml:space="preserve"> HYPERLINK "https://www.arrow.com/en/categories/programmable-devices/programmable-logic-devices/fpgas" </w:instrText>
            </w:r>
            <w:r>
              <w:rPr>
                <w:rFonts w:hint="default" w:hAnsi="Helvetica" w:eastAsia="Helvetica" w:cs="Helvetica" w:asciiTheme="minorAscii"/>
                <w:b/>
                <w:bCs/>
                <w:i w:val="0"/>
                <w:caps w:val="0"/>
                <w:color w:val="000000"/>
                <w:spacing w:val="6"/>
                <w:sz w:val="24"/>
                <w:szCs w:val="24"/>
                <w:u w:val="none"/>
              </w:rPr>
              <w:fldChar w:fldCharType="separate"/>
            </w:r>
            <w:r>
              <w:rPr>
                <w:rStyle w:val="4"/>
                <w:rFonts w:hint="default" w:hAnsi="Helvetica" w:eastAsia="Helvetica" w:cs="Helvetica" w:asciiTheme="minorAscii"/>
                <w:b/>
                <w:bCs/>
                <w:i w:val="0"/>
                <w:caps w:val="0"/>
                <w:color w:val="000000"/>
                <w:spacing w:val="5"/>
                <w:sz w:val="24"/>
                <w:szCs w:val="24"/>
                <w:u w:val="none"/>
              </w:rPr>
              <w:t>field-programmable gate array (FPGA)</w:t>
            </w:r>
            <w:r>
              <w:rPr>
                <w:rFonts w:hint="default" w:hAnsi="Helvetica" w:eastAsia="Helvetica" w:cs="Helvetica" w:asciiTheme="minorAscii"/>
                <w:b/>
                <w:bCs/>
                <w:i w:val="0"/>
                <w:caps w:val="0"/>
                <w:color w:val="000000"/>
                <w:spacing w:val="6"/>
                <w:sz w:val="24"/>
                <w:szCs w:val="24"/>
                <w:u w:val="none"/>
              </w:rPr>
              <w:fldChar w:fldCharType="end"/>
            </w:r>
            <w:r>
              <w:rPr>
                <w:rFonts w:hint="default" w:hAnsi="Helvetica" w:eastAsia="Helvetica" w:cs="Helvetica" w:asciiTheme="minorAscii"/>
                <w:b/>
                <w:bCs/>
                <w:i w:val="0"/>
                <w:caps w:val="0"/>
                <w:color w:val="000000"/>
                <w:spacing w:val="5"/>
                <w:sz w:val="24"/>
                <w:szCs w:val="24"/>
                <w:u w:val="none"/>
              </w:rPr>
              <w:t xml:space="preserve"> is an integrated circuit that consists of internal hardware blocks with user-programmable interconnects to customize operation for a specific application. 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b/>
                <w:sz w:val="24"/>
                <w:szCs w:val="24"/>
              </w:rPr>
            </w:pPr>
            <w:r>
              <w:rPr>
                <w:rFonts w:hint="default" w:hAnsi="Helvetica" w:eastAsia="Helvetica" w:cs="Helvetica" w:asciiTheme="minorAscii"/>
                <w:b/>
                <w:bCs/>
                <w:i w:val="0"/>
                <w:caps w:val="0"/>
                <w:color w:val="000000"/>
                <w:spacing w:val="5"/>
                <w:sz w:val="24"/>
                <w:szCs w:val="24"/>
                <w:u w:val="none"/>
              </w:rPr>
              <w:t>The interconnects can readily be reprogrammed, allowing an FPGA to accommodate changes to a design or even support a new application during the lifetime of the part</w:t>
            </w:r>
            <w:r>
              <w:rPr>
                <w:rFonts w:hint="default" w:hAnsi="Helvetica" w:eastAsia="Helvetica" w:cs="Helvetica" w:asciiTheme="minorAscii"/>
                <w:b/>
                <w:bCs/>
                <w:i w:val="0"/>
                <w:caps w:val="0"/>
                <w:color w:val="000000"/>
                <w:spacing w:val="5"/>
                <w:sz w:val="24"/>
                <w:szCs w:val="24"/>
                <w:u w:val="none"/>
                <w:lang w:val="en-US"/>
              </w:rPr>
              <w:t>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asciiTheme="minorAscii"/>
                <w:b/>
                <w:bCs/>
                <w:sz w:val="24"/>
                <w:szCs w:val="24"/>
                <w:u w:val="none"/>
              </w:rPr>
            </w:pPr>
            <w:r>
              <w:rPr>
                <w:rFonts w:hAnsi="Helvetica" w:eastAsia="Helvetica" w:cs="Helvetica" w:asciiTheme="minorAscii"/>
                <w:b/>
                <w:bCs/>
                <w:i w:val="0"/>
                <w:caps w:val="0"/>
                <w:color w:val="000000"/>
                <w:spacing w:val="5"/>
                <w:sz w:val="24"/>
                <w:szCs w:val="24"/>
                <w:u w:val="none"/>
                <w:shd w:val="clear" w:fill="FFFFFF"/>
              </w:rPr>
              <w:t>The field-programmable gate array (FPGA) is an integrated circuit that consists of internal hardware blocks with user-programmable interconnects to customize operation for a specific application.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b/>
                <w:sz w:val="24"/>
                <w:szCs w:val="24"/>
              </w:rPr>
            </w:pPr>
            <w:r>
              <w:rPr>
                <w:rFonts w:hAnsi="Helvetica" w:eastAsia="Helvetica" w:cs="Helvetica" w:asciiTheme="minorAscii"/>
                <w:b/>
                <w:bCs/>
                <w:i w:val="0"/>
                <w:caps w:val="0"/>
                <w:color w:val="000000"/>
                <w:spacing w:val="7"/>
                <w:sz w:val="24"/>
                <w:szCs w:val="24"/>
                <w:u w:val="none"/>
              </w:rPr>
              <w:t>The FPGA has its roots in earlier devices such as programmable read-only memories (PROMs) and programmable logic devices (PLDs).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b/>
                <w:sz w:val="24"/>
                <w:szCs w:val="24"/>
              </w:rPr>
            </w:pPr>
            <w:r>
              <w:rPr>
                <w:rFonts w:hAnsi="Helvetica" w:eastAsia="Helvetica" w:cs="Helvetica" w:asciiTheme="minorAscii"/>
                <w:b/>
                <w:bCs/>
                <w:i w:val="0"/>
                <w:caps w:val="0"/>
                <w:color w:val="000000"/>
                <w:spacing w:val="7"/>
                <w:sz w:val="24"/>
                <w:szCs w:val="24"/>
                <w:u w:val="none"/>
              </w:rPr>
              <w:t xml:space="preserve"> These devices could be programmed either at the factory or in the field, but they used fuse technology  and could not be changed once programmed. 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b/>
                <w:sz w:val="24"/>
                <w:szCs w:val="24"/>
              </w:rPr>
            </w:pPr>
            <w:r>
              <w:rPr>
                <w:rFonts w:hAnsi="Helvetica" w:eastAsia="Helvetica" w:cs="Helvetica" w:asciiTheme="minorAscii"/>
                <w:b/>
                <w:bCs/>
                <w:i w:val="0"/>
                <w:caps w:val="0"/>
                <w:color w:val="000000"/>
                <w:spacing w:val="7"/>
                <w:sz w:val="24"/>
                <w:szCs w:val="24"/>
                <w:u w:val="none"/>
              </w:rPr>
              <w:t>In contrast, FPGA stores its configuration information in a re-programmable medium such as static RAM (SRAM) or flash memory.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b/>
                <w:sz w:val="24"/>
                <w:szCs w:val="24"/>
              </w:rPr>
            </w:pPr>
            <w:r>
              <w:rPr>
                <w:rFonts w:hAnsi="Helvetica" w:eastAsia="Helvetica" w:cs="Helvetica" w:asciiTheme="minorAscii"/>
                <w:b/>
                <w:bCs/>
                <w:i w:val="0"/>
                <w:caps w:val="0"/>
                <w:color w:val="000000"/>
                <w:spacing w:val="7"/>
                <w:sz w:val="24"/>
                <w:szCs w:val="24"/>
                <w:u w:val="none"/>
              </w:rPr>
              <w:t xml:space="preserve"> FPGA manufacturers include </w:t>
            </w:r>
            <w:r>
              <w:rPr>
                <w:rFonts w:hint="default" w:hAnsi="Helvetica" w:eastAsia="Helvetica" w:cs="Helvetica" w:asciiTheme="minorAscii"/>
                <w:b/>
                <w:bCs/>
                <w:i w:val="0"/>
                <w:caps w:val="0"/>
                <w:color w:val="000000"/>
                <w:spacing w:val="6"/>
                <w:sz w:val="24"/>
                <w:szCs w:val="24"/>
                <w:u w:val="none"/>
              </w:rPr>
              <w:fldChar w:fldCharType="begin"/>
            </w:r>
            <w:r>
              <w:rPr>
                <w:rFonts w:hint="default" w:hAnsi="Helvetica" w:eastAsia="Helvetica" w:cs="Helvetica" w:asciiTheme="minorAscii"/>
                <w:b/>
                <w:bCs/>
                <w:i w:val="0"/>
                <w:caps w:val="0"/>
                <w:color w:val="000000"/>
                <w:spacing w:val="6"/>
                <w:sz w:val="24"/>
                <w:szCs w:val="24"/>
                <w:u w:val="none"/>
              </w:rPr>
              <w:instrText xml:space="preserve"> HYPERLINK "https://www.arrow.com/en/manufacturers/intel" </w:instrText>
            </w:r>
            <w:r>
              <w:rPr>
                <w:rFonts w:hint="default" w:hAnsi="Helvetica" w:eastAsia="Helvetica" w:cs="Helvetica" w:asciiTheme="minorAscii"/>
                <w:b/>
                <w:bCs/>
                <w:i w:val="0"/>
                <w:caps w:val="0"/>
                <w:color w:val="000000"/>
                <w:spacing w:val="6"/>
                <w:sz w:val="24"/>
                <w:szCs w:val="24"/>
                <w:u w:val="none"/>
              </w:rPr>
              <w:fldChar w:fldCharType="separate"/>
            </w:r>
            <w:r>
              <w:rPr>
                <w:rStyle w:val="4"/>
                <w:rFonts w:hint="default" w:hAnsi="Helvetica" w:eastAsia="Helvetica" w:cs="Helvetica" w:asciiTheme="minorAscii"/>
                <w:b/>
                <w:bCs/>
                <w:i w:val="0"/>
                <w:caps w:val="0"/>
                <w:color w:val="000000"/>
                <w:spacing w:val="7"/>
                <w:sz w:val="24"/>
                <w:szCs w:val="24"/>
                <w:u w:val="none"/>
              </w:rPr>
              <w:t>Intel</w:t>
            </w:r>
            <w:r>
              <w:rPr>
                <w:rFonts w:hint="default" w:hAnsi="Helvetica" w:eastAsia="Helvetica" w:cs="Helvetica" w:asciiTheme="minorAscii"/>
                <w:b/>
                <w:bCs/>
                <w:i w:val="0"/>
                <w:caps w:val="0"/>
                <w:color w:val="000000"/>
                <w:spacing w:val="6"/>
                <w:sz w:val="24"/>
                <w:szCs w:val="24"/>
                <w:u w:val="none"/>
              </w:rPr>
              <w:fldChar w:fldCharType="end"/>
            </w:r>
            <w:r>
              <w:rPr>
                <w:rFonts w:hint="default" w:hAnsi="Helvetica" w:eastAsia="Helvetica" w:cs="Helvetica" w:asciiTheme="minorAscii"/>
                <w:b/>
                <w:bCs/>
                <w:i w:val="0"/>
                <w:caps w:val="0"/>
                <w:color w:val="000000"/>
                <w:spacing w:val="7"/>
                <w:sz w:val="24"/>
                <w:szCs w:val="24"/>
                <w:u w:val="none"/>
              </w:rPr>
              <w:t>, Xilinx, </w:t>
            </w:r>
            <w:r>
              <w:rPr>
                <w:rFonts w:hint="default" w:hAnsi="Helvetica" w:eastAsia="Helvetica" w:cs="Helvetica" w:asciiTheme="minorAscii"/>
                <w:b/>
                <w:bCs/>
                <w:i w:val="0"/>
                <w:caps w:val="0"/>
                <w:color w:val="000000"/>
                <w:spacing w:val="6"/>
                <w:sz w:val="24"/>
                <w:szCs w:val="24"/>
                <w:u w:val="none"/>
              </w:rPr>
              <w:fldChar w:fldCharType="begin"/>
            </w:r>
            <w:r>
              <w:rPr>
                <w:rFonts w:hint="default" w:hAnsi="Helvetica" w:eastAsia="Helvetica" w:cs="Helvetica" w:asciiTheme="minorAscii"/>
                <w:b/>
                <w:bCs/>
                <w:i w:val="0"/>
                <w:caps w:val="0"/>
                <w:color w:val="000000"/>
                <w:spacing w:val="6"/>
                <w:sz w:val="24"/>
                <w:szCs w:val="24"/>
                <w:u w:val="none"/>
              </w:rPr>
              <w:instrText xml:space="preserve"> HYPERLINK "https://www.arrow.com/en/manufacturers/lattice-semiconductor" </w:instrText>
            </w:r>
            <w:r>
              <w:rPr>
                <w:rFonts w:hint="default" w:hAnsi="Helvetica" w:eastAsia="Helvetica" w:cs="Helvetica" w:asciiTheme="minorAscii"/>
                <w:b/>
                <w:bCs/>
                <w:i w:val="0"/>
                <w:caps w:val="0"/>
                <w:color w:val="000000"/>
                <w:spacing w:val="6"/>
                <w:sz w:val="24"/>
                <w:szCs w:val="24"/>
                <w:u w:val="none"/>
              </w:rPr>
              <w:fldChar w:fldCharType="separate"/>
            </w:r>
            <w:r>
              <w:rPr>
                <w:rStyle w:val="4"/>
                <w:rFonts w:hint="default" w:hAnsi="Helvetica" w:eastAsia="Helvetica" w:cs="Helvetica" w:asciiTheme="minorAscii"/>
                <w:b/>
                <w:bCs/>
                <w:i w:val="0"/>
                <w:caps w:val="0"/>
                <w:color w:val="000000"/>
                <w:spacing w:val="7"/>
                <w:sz w:val="24"/>
                <w:szCs w:val="24"/>
                <w:u w:val="none"/>
              </w:rPr>
              <w:t>Lattice Semiconductor</w:t>
            </w:r>
            <w:r>
              <w:rPr>
                <w:rFonts w:hint="default" w:hAnsi="Helvetica" w:eastAsia="Helvetica" w:cs="Helvetica" w:asciiTheme="minorAscii"/>
                <w:b/>
                <w:bCs/>
                <w:i w:val="0"/>
                <w:caps w:val="0"/>
                <w:color w:val="000000"/>
                <w:spacing w:val="6"/>
                <w:sz w:val="24"/>
                <w:szCs w:val="24"/>
                <w:u w:val="none"/>
              </w:rPr>
              <w:fldChar w:fldCharType="end"/>
            </w:r>
            <w:r>
              <w:rPr>
                <w:rFonts w:hint="default" w:hAnsi="Helvetica" w:eastAsia="Helvetica" w:cs="Helvetica" w:asciiTheme="minorAscii"/>
                <w:b/>
                <w:bCs/>
                <w:i w:val="0"/>
                <w:caps w:val="0"/>
                <w:color w:val="000000"/>
                <w:spacing w:val="7"/>
                <w:sz w:val="24"/>
                <w:szCs w:val="24"/>
                <w:u w:val="none"/>
              </w:rPr>
              <w:t>, </w:t>
            </w:r>
            <w:r>
              <w:rPr>
                <w:rFonts w:hint="default" w:hAnsi="Helvetica" w:eastAsia="Helvetica" w:cs="Helvetica" w:asciiTheme="minorAscii"/>
                <w:b/>
                <w:bCs/>
                <w:i w:val="0"/>
                <w:caps w:val="0"/>
                <w:color w:val="000000"/>
                <w:spacing w:val="6"/>
                <w:sz w:val="24"/>
                <w:szCs w:val="24"/>
                <w:u w:val="none"/>
              </w:rPr>
              <w:fldChar w:fldCharType="begin"/>
            </w:r>
            <w:r>
              <w:rPr>
                <w:rFonts w:hint="default" w:hAnsi="Helvetica" w:eastAsia="Helvetica" w:cs="Helvetica" w:asciiTheme="minorAscii"/>
                <w:b/>
                <w:bCs/>
                <w:i w:val="0"/>
                <w:caps w:val="0"/>
                <w:color w:val="000000"/>
                <w:spacing w:val="6"/>
                <w:sz w:val="24"/>
                <w:szCs w:val="24"/>
                <w:u w:val="none"/>
              </w:rPr>
              <w:instrText xml:space="preserve"> HYPERLINK "https://www.arrow.com/en/manufacturers/microchip-technology" </w:instrText>
            </w:r>
            <w:r>
              <w:rPr>
                <w:rFonts w:hint="default" w:hAnsi="Helvetica" w:eastAsia="Helvetica" w:cs="Helvetica" w:asciiTheme="minorAscii"/>
                <w:b/>
                <w:bCs/>
                <w:i w:val="0"/>
                <w:caps w:val="0"/>
                <w:color w:val="000000"/>
                <w:spacing w:val="6"/>
                <w:sz w:val="24"/>
                <w:szCs w:val="24"/>
                <w:u w:val="none"/>
              </w:rPr>
              <w:fldChar w:fldCharType="separate"/>
            </w:r>
            <w:r>
              <w:rPr>
                <w:rStyle w:val="4"/>
                <w:rFonts w:hint="default" w:hAnsi="Helvetica" w:eastAsia="Helvetica" w:cs="Helvetica" w:asciiTheme="minorAscii"/>
                <w:b/>
                <w:bCs/>
                <w:i w:val="0"/>
                <w:caps w:val="0"/>
                <w:color w:val="000000"/>
                <w:spacing w:val="7"/>
                <w:sz w:val="24"/>
                <w:szCs w:val="24"/>
                <w:u w:val="none"/>
              </w:rPr>
              <w:t>Microchip Technology</w:t>
            </w:r>
            <w:r>
              <w:rPr>
                <w:rFonts w:hint="default" w:hAnsi="Helvetica" w:eastAsia="Helvetica" w:cs="Helvetica" w:asciiTheme="minorAscii"/>
                <w:b/>
                <w:bCs/>
                <w:i w:val="0"/>
                <w:caps w:val="0"/>
                <w:color w:val="000000"/>
                <w:spacing w:val="6"/>
                <w:sz w:val="24"/>
                <w:szCs w:val="24"/>
                <w:u w:val="none"/>
              </w:rPr>
              <w:fldChar w:fldCharType="end"/>
            </w:r>
            <w:r>
              <w:rPr>
                <w:rFonts w:hint="default" w:hAnsi="Helvetica" w:eastAsia="Helvetica" w:cs="Helvetica" w:asciiTheme="minorAscii"/>
                <w:b/>
                <w:bCs/>
                <w:i w:val="0"/>
                <w:caps w:val="0"/>
                <w:color w:val="000000"/>
                <w:spacing w:val="7"/>
                <w:sz w:val="24"/>
                <w:szCs w:val="24"/>
                <w:u w:val="none"/>
              </w:rPr>
              <w:t> and </w:t>
            </w:r>
            <w:r>
              <w:rPr>
                <w:rFonts w:hint="default" w:hAnsi="Helvetica" w:eastAsia="Helvetica" w:cs="Helvetica" w:asciiTheme="minorAscii"/>
                <w:b/>
                <w:bCs/>
                <w:i w:val="0"/>
                <w:caps w:val="0"/>
                <w:color w:val="000000"/>
                <w:spacing w:val="6"/>
                <w:sz w:val="24"/>
                <w:szCs w:val="24"/>
                <w:u w:val="none"/>
              </w:rPr>
              <w:fldChar w:fldCharType="begin"/>
            </w:r>
            <w:r>
              <w:rPr>
                <w:rFonts w:hint="default" w:hAnsi="Helvetica" w:eastAsia="Helvetica" w:cs="Helvetica" w:asciiTheme="minorAscii"/>
                <w:b/>
                <w:bCs/>
                <w:i w:val="0"/>
                <w:caps w:val="0"/>
                <w:color w:val="000000"/>
                <w:spacing w:val="6"/>
                <w:sz w:val="24"/>
                <w:szCs w:val="24"/>
                <w:u w:val="none"/>
              </w:rPr>
              <w:instrText xml:space="preserve"> HYPERLINK "https://www.arrow.com/en/manufacturers/microsemi" </w:instrText>
            </w:r>
            <w:r>
              <w:rPr>
                <w:rFonts w:hint="default" w:hAnsi="Helvetica" w:eastAsia="Helvetica" w:cs="Helvetica" w:asciiTheme="minorAscii"/>
                <w:b/>
                <w:bCs/>
                <w:i w:val="0"/>
                <w:caps w:val="0"/>
                <w:color w:val="000000"/>
                <w:spacing w:val="6"/>
                <w:sz w:val="24"/>
                <w:szCs w:val="24"/>
                <w:u w:val="none"/>
              </w:rPr>
              <w:fldChar w:fldCharType="separate"/>
            </w:r>
            <w:r>
              <w:rPr>
                <w:rStyle w:val="4"/>
                <w:rFonts w:hint="default" w:hAnsi="Helvetica" w:eastAsia="Helvetica" w:cs="Helvetica" w:asciiTheme="minorAscii"/>
                <w:b/>
                <w:bCs/>
                <w:i w:val="0"/>
                <w:caps w:val="0"/>
                <w:color w:val="000000"/>
                <w:spacing w:val="7"/>
                <w:sz w:val="24"/>
                <w:szCs w:val="24"/>
                <w:u w:val="none"/>
              </w:rPr>
              <w:t>Microsemi</w:t>
            </w:r>
            <w:r>
              <w:rPr>
                <w:rFonts w:hint="default" w:hAnsi="Helvetica" w:eastAsia="Helvetica" w:cs="Helvetica" w:asciiTheme="minorAscii"/>
                <w:b/>
                <w:bCs/>
                <w:i w:val="0"/>
                <w:caps w:val="0"/>
                <w:color w:val="000000"/>
                <w:spacing w:val="6"/>
                <w:sz w:val="24"/>
                <w:szCs w:val="24"/>
                <w:u w:val="none"/>
              </w:rPr>
              <w:fldChar w:fldCharType="end"/>
            </w:r>
            <w:r>
              <w:rPr>
                <w:rFonts w:hint="default" w:hAnsi="Helvetica" w:eastAsia="Helvetica" w:cs="Helvetica" w:asciiTheme="minorAscii"/>
                <w:b/>
                <w:bCs/>
                <w:i w:val="0"/>
                <w:caps w:val="0"/>
                <w:color w:val="000000"/>
                <w:spacing w:val="7"/>
                <w:sz w:val="24"/>
                <w:szCs w:val="24"/>
                <w:u w:val="none"/>
              </w:rPr>
              <w:t>.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5"/>
                <w:sz w:val="16"/>
                <w:szCs w:val="16"/>
              </w:rPr>
              <w:t>.</w:t>
            </w: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b/>
                <w:sz w:val="24"/>
                <w:szCs w:val="24"/>
              </w:rPr>
            </w:pP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 w:hAnsi="Helvetica" w:eastAsia="Helvetica" w:cs="Helvetica" w:asciiTheme="minorAscii"/>
                <w:b/>
                <w:bCs/>
                <w:i w:val="0"/>
                <w:caps w:val="0"/>
                <w:color w:val="000000"/>
                <w:spacing w:val="5"/>
                <w:sz w:val="28"/>
                <w:szCs w:val="28"/>
                <w:u w:val="single"/>
                <w:lang w:val="en-US"/>
              </w:rPr>
            </w:pPr>
            <w:r>
              <w:rPr>
                <w:rFonts w:hint="default" w:hAnsi="Helvetica" w:eastAsia="Helvetica" w:cs="Helvetica" w:asciiTheme="minorAscii"/>
                <w:b/>
                <w:bCs/>
                <w:i w:val="0"/>
                <w:caps w:val="0"/>
                <w:color w:val="000000"/>
                <w:spacing w:val="5"/>
                <w:sz w:val="28"/>
                <w:szCs w:val="28"/>
                <w:u w:val="single"/>
                <w:lang w:val="en-US"/>
              </w:rPr>
              <w:t>Basics of HDL: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/>
              <w:ind w:left="420" w:leftChars="0" w:right="42" w:hanging="420" w:firstLineChars="0"/>
              <w:jc w:val="both"/>
              <w:rPr>
                <w:rFonts w:hAnsi="Arial" w:cs="Arial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hAnsi="Arial" w:cs="Arial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Verilog is a HARDWARE DESCRIPTION LANGUAGE (HDL).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/>
              <w:ind w:left="420" w:leftChars="0" w:right="42" w:hanging="420" w:firstLineChars="0"/>
              <w:jc w:val="both"/>
              <w:rPr>
                <w:rFonts w:hAnsi="Arial" w:cs="Arial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hAnsi="Arial" w:cs="Arial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It is a language used for describing a digital system like a network switch or a microprocessor or a memory or a flip−flop.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/>
              <w:ind w:left="420" w:leftChars="0" w:right="42" w:hanging="420" w:firstLineChars="0"/>
              <w:jc w:val="both"/>
              <w:rPr>
                <w:rFonts w:hAnsi="Arial" w:cs="Arial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hAnsi="Arial" w:cs="Arial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It means, by using a HDL we can describe any digital hardware at any level.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/>
              <w:ind w:left="420" w:leftChars="0" w:right="42" w:hanging="420" w:firstLineChars="0"/>
              <w:jc w:val="both"/>
              <w:rPr>
                <w:rFonts w:hAnsi="Arial" w:cs="Arial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hAnsi="Arial" w:cs="Arial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Designs, which are described in HDL are independent of technology, very easy for designing and debugging, and are normally more useful than schematics, particularly for large circuits.</w:t>
            </w:r>
          </w:p>
          <w:p>
            <w:pPr>
              <w:pStyle w:val="2"/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/>
              <w:ind w:leftChars="0" w:right="42" w:rightChars="0"/>
              <w:jc w:val="both"/>
              <w:rPr>
                <w:rFonts w:hint="default" w:hAnsi="Arial" w:cs="Arial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hAnsi="Arial" w:cs="Arial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Verilog supports a design at many levels of abstraction. The major three are −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  <w:tab w:val="clear" w:pos="420"/>
              </w:tabs>
              <w:spacing w:before="0" w:beforeAutospacing="1" w:after="60" w:afterAutospacing="0"/>
              <w:ind w:left="420" w:leftChars="0" w:hanging="420" w:firstLineChars="0"/>
              <w:rPr>
                <w:rFonts w:asciiTheme="minorAscii"/>
                <w:b/>
                <w:bCs/>
                <w:sz w:val="24"/>
                <w:szCs w:val="24"/>
              </w:rPr>
            </w:pPr>
            <w:r>
              <w:rPr>
                <w:rFonts w:hint="default" w:hAnsi="Arial" w:cs="Arial" w:asciiTheme="minorAscii"/>
                <w:b/>
                <w:bCs/>
                <w:i w:val="0"/>
                <w:caps w:val="0"/>
                <w:spacing w:val="0"/>
                <w:sz w:val="24"/>
                <w:szCs w:val="24"/>
                <w:bdr w:val="none" w:color="auto" w:sz="0" w:space="0"/>
              </w:rPr>
              <w:t>Behavioral level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  <w:tab w:val="clear" w:pos="420"/>
              </w:tabs>
              <w:spacing w:before="0" w:beforeAutospacing="1" w:after="60" w:afterAutospacing="0"/>
              <w:ind w:left="420" w:leftChars="0" w:hanging="420" w:firstLineChars="0"/>
              <w:rPr>
                <w:rFonts w:asciiTheme="minorAscii"/>
                <w:b/>
                <w:bCs/>
                <w:sz w:val="24"/>
                <w:szCs w:val="24"/>
              </w:rPr>
            </w:pPr>
            <w:r>
              <w:rPr>
                <w:rFonts w:hint="default" w:hAnsi="Arial" w:cs="Arial" w:asciiTheme="minorAscii"/>
                <w:b/>
                <w:bCs/>
                <w:i w:val="0"/>
                <w:caps w:val="0"/>
                <w:spacing w:val="0"/>
                <w:sz w:val="24"/>
                <w:szCs w:val="24"/>
                <w:bdr w:val="none" w:color="auto" w:sz="0" w:space="0"/>
              </w:rPr>
              <w:t>Register-transfer level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  <w:tab w:val="clear" w:pos="420"/>
              </w:tabs>
              <w:spacing w:before="0" w:beforeAutospacing="1" w:after="60" w:afterAutospacing="0"/>
              <w:ind w:left="420" w:leftChars="0" w:hanging="420" w:firstLineChars="0"/>
              <w:rPr>
                <w:b/>
                <w:sz w:val="24"/>
                <w:szCs w:val="24"/>
              </w:rPr>
            </w:pPr>
            <w:r>
              <w:rPr>
                <w:rFonts w:hint="default" w:hAnsi="Arial" w:cs="Arial" w:asciiTheme="minorAscii"/>
                <w:b/>
                <w:bCs/>
                <w:i w:val="0"/>
                <w:caps w:val="0"/>
                <w:spacing w:val="0"/>
                <w:sz w:val="24"/>
                <w:szCs w:val="24"/>
                <w:bdr w:val="none" w:color="auto" w:sz="0" w:space="0"/>
              </w:rPr>
              <w:t>Gate level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4049"/>
        <w:gridCol w:w="1351"/>
        <w:gridCol w:w="3600"/>
        <w:gridCol w:w="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02-05-2020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Bhavith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Python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4AL17EC009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/>
              <w:ind w:right="42"/>
              <w:jc w:val="both"/>
              <w:rPr>
                <w:rFonts w:hint="default" w:asciiTheme="minorAscii"/>
                <w:b/>
                <w:bCs/>
                <w:lang w:val="en-US"/>
              </w:rPr>
            </w:pPr>
            <w:r>
              <w:rPr>
                <w:rFonts w:hint="default" w:asciiTheme="minorAscii"/>
                <w:b/>
                <w:bCs/>
                <w:lang w:val="en-US"/>
              </w:rPr>
              <w:t xml:space="preserve"> Geocoder Web service using Python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6</w:t>
            </w:r>
            <w:r>
              <w:rPr>
                <w:rFonts w:hint="default"/>
                <w:b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,A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6199505" cy="5484495"/>
                  <wp:effectExtent l="0" t="0" r="3175" b="1905"/>
                  <wp:docPr id="2" name="Picture 2" descr="Screenshot (13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creenshot (130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9505" cy="5484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9170" w:hRule="atLeast"/>
        </w:trPr>
        <w:tc>
          <w:tcPr>
            <w:tcW w:w="9985" w:type="dxa"/>
            <w:gridSpan w:val="4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asciiTheme="minorAscii"/>
                <w:b/>
                <w:bCs w:val="0"/>
                <w:color w:val="auto"/>
                <w:sz w:val="24"/>
                <w:szCs w:val="24"/>
              </w:rPr>
            </w:pPr>
            <w:r>
              <w:rPr>
                <w:rFonts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Geocodin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  <w:t xml:space="preserve">g </w:t>
            </w:r>
            <w:bookmarkStart w:id="0" w:name="_GoBack"/>
            <w:bookmarkEnd w:id="0"/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is the process of taking input text, such as an 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"https://en.wikipedia.org/wiki/Address_(geography)" \o "Address (geography)" </w:instrTex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address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or the name of a 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"https://en.wikipedia.org/wiki/Location_(geography)" \o "Location (geography)" </w:instrTex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place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, and returning a latitude/longitude location on the Earth's surface for that place.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asciiTheme="minorAscii"/>
                <w:b/>
                <w:bCs w:val="0"/>
                <w:color w:val="auto"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"https://en.wikipedia.org/wiki/Reverse_geocoding" \o "Reverse geocoding" </w:instrTex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Reverse geocoding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, on the other hand, converts 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"https://en.wikipedia.org/wiki/Geographic_coordinates" \o "Geographic coordinates" </w:instrTex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geographic coordinates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to a description of a location, usually the name of a place or an addressable location.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asciiTheme="minorAscii"/>
                <w:b/>
                <w:bCs w:val="0"/>
                <w:color w:val="auto"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 xml:space="preserve"> Geocoding relies on a computer representation of address points, the street / road network, together with postal and administrative boundaries.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asciiTheme="minorAscii"/>
                <w:b/>
                <w:bCs/>
                <w:color w:val="auto"/>
                <w:sz w:val="24"/>
                <w:szCs w:val="24"/>
              </w:rPr>
            </w:pPr>
            <w:r>
              <w:rPr>
                <w:rFonts w:hAnsi="sans-serif" w:eastAsia="sans-serif" w:cs="sans-serif" w:asciiTheme="minorAscii"/>
                <w:b/>
                <w:bCs/>
                <w:i w:val="0"/>
                <w:caps w:val="0"/>
                <w:color w:val="202122"/>
                <w:spacing w:val="0"/>
                <w:sz w:val="24"/>
                <w:szCs w:val="24"/>
                <w:shd w:val="clear" w:fill="FFFFFF"/>
              </w:rPr>
              <w:t>Geocoding is a task which involves multiple datasets and processes, all of which work together.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asciiTheme="minorAscii"/>
                <w:b/>
                <w:bCs/>
                <w:color w:val="auto"/>
                <w:sz w:val="24"/>
                <w:szCs w:val="24"/>
              </w:rPr>
            </w:pPr>
            <w:r>
              <w:rPr>
                <w:rFonts w:hAnsi="sans-serif" w:eastAsia="sans-serif" w:cs="sans-serif" w:asciiTheme="minorAscii"/>
                <w:b/>
                <w:bCs/>
                <w:i w:val="0"/>
                <w:caps w:val="0"/>
                <w:color w:val="202122"/>
                <w:spacing w:val="0"/>
                <w:sz w:val="24"/>
                <w:szCs w:val="24"/>
                <w:shd w:val="clear" w:fill="FFFFFF"/>
              </w:rPr>
              <w:t xml:space="preserve"> A geocoder is made of two important components: a reference dataset and the geocoding algorithm.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asciiTheme="minorAscii"/>
                <w:b/>
                <w:bCs/>
                <w:color w:val="auto"/>
                <w:sz w:val="24"/>
                <w:szCs w:val="24"/>
              </w:rPr>
            </w:pPr>
            <w:r>
              <w:rPr>
                <w:rFonts w:hAnsi="sans-serif" w:eastAsia="sans-serif" w:cs="sans-serif" w:asciiTheme="minorAscii"/>
                <w:b/>
                <w:bCs/>
                <w:i w:val="0"/>
                <w:caps w:val="0"/>
                <w:color w:val="202122"/>
                <w:spacing w:val="0"/>
                <w:sz w:val="24"/>
                <w:szCs w:val="24"/>
                <w:shd w:val="clear" w:fill="FFFFFF"/>
              </w:rPr>
              <w:t xml:space="preserve"> Each of these components are made up of sub-operations and sub-components. 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asciiTheme="minorAscii"/>
                <w:b/>
                <w:bCs/>
                <w:color w:val="auto"/>
                <w:sz w:val="24"/>
                <w:szCs w:val="24"/>
              </w:rPr>
            </w:pPr>
            <w:r>
              <w:rPr>
                <w:rFonts w:hAnsi="sans-serif" w:eastAsia="sans-serif" w:cs="sans-serif" w:asciiTheme="minorAscii"/>
                <w:b/>
                <w:bCs/>
                <w:i w:val="0"/>
                <w:caps w:val="0"/>
                <w:color w:val="202122"/>
                <w:spacing w:val="0"/>
                <w:sz w:val="24"/>
                <w:szCs w:val="24"/>
                <w:shd w:val="clear" w:fill="FFFFFF"/>
              </w:rPr>
              <w:t>Without understanding how these geocoding processes work, it is difficult to make informed business decisions based on geocoding.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sectPr>
      <w:pgSz w:w="12240" w:h="15840"/>
      <w:pgMar w:top="1080" w:right="1080" w:bottom="108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7F2BEF"/>
    <w:multiLevelType w:val="singleLevel"/>
    <w:tmpl w:val="6C7F2BE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313B93"/>
    <w:rsid w:val="004C531E"/>
    <w:rsid w:val="005D4939"/>
    <w:rsid w:val="007040C9"/>
    <w:rsid w:val="00AB605A"/>
    <w:rsid w:val="00DF7696"/>
    <w:rsid w:val="00F211E9"/>
    <w:rsid w:val="1CFE5186"/>
    <w:rsid w:val="20B3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  <w:style w:type="table" w:styleId="6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69</Words>
  <Characters>394</Characters>
  <Lines>3</Lines>
  <Paragraphs>1</Paragraphs>
  <TotalTime>26</TotalTime>
  <ScaleCrop>false</ScaleCrop>
  <LinksUpToDate>false</LinksUpToDate>
  <CharactersWithSpaces>462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2020-05-15T04:42:00Z</dcterms:created>
  <dc:creator>Parveez Shariff</dc:creator>
  <cp:lastModifiedBy>Bhavith</cp:lastModifiedBy>
  <dcterms:modified xsi:type="dcterms:W3CDTF">2020-06-03T03:55:53Z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