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3972"/>
        <w:gridCol w:w="1347"/>
        <w:gridCol w:w="3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tcPr>
          <w:p>
            <w:pPr>
              <w:spacing w:after="0" w:line="240" w:lineRule="auto"/>
              <w:rPr>
                <w:b/>
                <w:sz w:val="24"/>
                <w:szCs w:val="24"/>
              </w:rPr>
            </w:pPr>
            <w:r>
              <w:rPr>
                <w:b/>
                <w:sz w:val="24"/>
                <w:szCs w:val="24"/>
              </w:rPr>
              <w:t>Date:</w:t>
            </w:r>
          </w:p>
        </w:tc>
        <w:tc>
          <w:tcPr>
            <w:tcW w:w="3972" w:type="dxa"/>
          </w:tcPr>
          <w:p>
            <w:pPr>
              <w:spacing w:after="0" w:line="240" w:lineRule="auto"/>
              <w:rPr>
                <w:rFonts w:hint="default"/>
                <w:b/>
                <w:sz w:val="24"/>
                <w:szCs w:val="24"/>
                <w:lang w:val="en-IN"/>
              </w:rPr>
            </w:pPr>
            <w:r>
              <w:rPr>
                <w:rFonts w:hint="default"/>
                <w:b/>
                <w:sz w:val="24"/>
                <w:szCs w:val="24"/>
                <w:lang w:val="en-IN"/>
              </w:rPr>
              <w:t>26-05-2020</w:t>
            </w:r>
          </w:p>
        </w:tc>
        <w:tc>
          <w:tcPr>
            <w:tcW w:w="1347" w:type="dxa"/>
          </w:tcPr>
          <w:p>
            <w:pPr>
              <w:spacing w:after="0" w:line="240" w:lineRule="auto"/>
              <w:rPr>
                <w:b/>
                <w:sz w:val="24"/>
                <w:szCs w:val="24"/>
              </w:rPr>
            </w:pPr>
            <w:r>
              <w:rPr>
                <w:b/>
                <w:sz w:val="24"/>
                <w:szCs w:val="24"/>
              </w:rPr>
              <w:t>Name:</w:t>
            </w:r>
          </w:p>
        </w:tc>
        <w:tc>
          <w:tcPr>
            <w:tcW w:w="3615" w:type="dxa"/>
          </w:tcPr>
          <w:p>
            <w:pPr>
              <w:spacing w:after="0" w:line="240" w:lineRule="auto"/>
              <w:rPr>
                <w:rFonts w:hint="default"/>
                <w:b/>
                <w:sz w:val="24"/>
                <w:szCs w:val="24"/>
                <w:lang w:val="en-IN"/>
              </w:rPr>
            </w:pPr>
            <w:r>
              <w:rPr>
                <w:rFonts w:hint="default"/>
                <w:b/>
                <w:sz w:val="24"/>
                <w:szCs w:val="24"/>
                <w:lang w:val="en-IN"/>
              </w:rPr>
              <w:t>Bhavith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tcPr>
          <w:p>
            <w:pPr>
              <w:spacing w:after="0" w:line="240" w:lineRule="auto"/>
              <w:rPr>
                <w:b/>
                <w:sz w:val="24"/>
                <w:szCs w:val="24"/>
              </w:rPr>
            </w:pPr>
            <w:r>
              <w:rPr>
                <w:b/>
                <w:sz w:val="24"/>
                <w:szCs w:val="24"/>
              </w:rPr>
              <w:t>Course:</w:t>
            </w:r>
          </w:p>
        </w:tc>
        <w:tc>
          <w:tcPr>
            <w:tcW w:w="3972" w:type="dxa"/>
          </w:tcPr>
          <w:p>
            <w:pPr>
              <w:spacing w:after="0" w:line="240" w:lineRule="auto"/>
              <w:rPr>
                <w:rFonts w:hint="default"/>
                <w:b/>
                <w:sz w:val="24"/>
                <w:szCs w:val="24"/>
                <w:lang w:val="en-IN"/>
              </w:rPr>
            </w:pPr>
            <w:r>
              <w:rPr>
                <w:rFonts w:hint="default"/>
                <w:b/>
                <w:sz w:val="24"/>
                <w:szCs w:val="24"/>
                <w:lang w:val="en-IN"/>
              </w:rPr>
              <w:t>DSP</w:t>
            </w:r>
          </w:p>
        </w:tc>
        <w:tc>
          <w:tcPr>
            <w:tcW w:w="1347" w:type="dxa"/>
          </w:tcPr>
          <w:p>
            <w:pPr>
              <w:spacing w:after="0" w:line="240" w:lineRule="auto"/>
              <w:rPr>
                <w:b/>
                <w:sz w:val="24"/>
                <w:szCs w:val="24"/>
              </w:rPr>
            </w:pPr>
            <w:r>
              <w:rPr>
                <w:b/>
                <w:sz w:val="24"/>
                <w:szCs w:val="24"/>
              </w:rPr>
              <w:t>USN:</w:t>
            </w:r>
          </w:p>
        </w:tc>
        <w:tc>
          <w:tcPr>
            <w:tcW w:w="3615" w:type="dxa"/>
          </w:tcPr>
          <w:p>
            <w:pPr>
              <w:spacing w:after="0" w:line="240" w:lineRule="auto"/>
              <w:rPr>
                <w:rFonts w:hint="default"/>
                <w:b/>
                <w:sz w:val="24"/>
                <w:szCs w:val="24"/>
                <w:lang w:val="en-IN"/>
              </w:rPr>
            </w:pPr>
            <w:r>
              <w:rPr>
                <w:rFonts w:hint="default"/>
                <w:b/>
                <w:sz w:val="24"/>
                <w:szCs w:val="24"/>
                <w:lang w:val="en-IN"/>
              </w:rPr>
              <w:t>4AL17EC009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tcPr>
          <w:p>
            <w:pPr>
              <w:spacing w:after="0" w:line="240" w:lineRule="auto"/>
              <w:rPr>
                <w:b/>
                <w:sz w:val="24"/>
                <w:szCs w:val="24"/>
              </w:rPr>
            </w:pPr>
            <w:r>
              <w:rPr>
                <w:b/>
                <w:sz w:val="24"/>
                <w:szCs w:val="24"/>
              </w:rPr>
              <w:t>Topic:</w:t>
            </w:r>
          </w:p>
        </w:tc>
        <w:tc>
          <w:tcPr>
            <w:tcW w:w="3972" w:type="dxa"/>
          </w:tcPr>
          <w:p>
            <w:pPr>
              <w:spacing w:after="0" w:line="240" w:lineRule="auto"/>
              <w:rPr>
                <w:rFonts w:hint="default"/>
                <w:b/>
                <w:sz w:val="24"/>
                <w:szCs w:val="24"/>
                <w:lang w:val="en-IN"/>
              </w:rPr>
            </w:pPr>
            <w:r>
              <w:rPr>
                <w:rFonts w:hint="default"/>
                <w:b/>
                <w:sz w:val="24"/>
                <w:szCs w:val="24"/>
                <w:lang w:val="en-IN"/>
              </w:rPr>
              <w:t>Fourier Transforms,ECG Signal Analysis</w:t>
            </w:r>
          </w:p>
        </w:tc>
        <w:tc>
          <w:tcPr>
            <w:tcW w:w="1347" w:type="dxa"/>
          </w:tcPr>
          <w:p>
            <w:pPr>
              <w:spacing w:after="0" w:line="240" w:lineRule="auto"/>
              <w:rPr>
                <w:b/>
                <w:sz w:val="24"/>
                <w:szCs w:val="24"/>
              </w:rPr>
            </w:pPr>
            <w:r>
              <w:rPr>
                <w:b/>
                <w:sz w:val="24"/>
                <w:szCs w:val="24"/>
              </w:rPr>
              <w:t>Semester &amp; Section:</w:t>
            </w:r>
          </w:p>
        </w:tc>
        <w:tc>
          <w:tcPr>
            <w:tcW w:w="3615" w:type="dxa"/>
          </w:tcPr>
          <w:p>
            <w:pPr>
              <w:spacing w:after="0" w:line="240" w:lineRule="auto"/>
              <w:rPr>
                <w:rFonts w:hint="default"/>
                <w:b/>
                <w:sz w:val="24"/>
                <w:szCs w:val="24"/>
                <w:lang w:val="en-IN"/>
              </w:rPr>
            </w:pPr>
            <w:r>
              <w:rPr>
                <w:rFonts w:hint="default"/>
                <w:b/>
                <w:sz w:val="24"/>
                <w:szCs w:val="24"/>
                <w:lang w:val="en-IN"/>
              </w:rPr>
              <w:t>6</w:t>
            </w:r>
            <w:r>
              <w:rPr>
                <w:rFonts w:hint="default"/>
                <w:b/>
                <w:sz w:val="24"/>
                <w:szCs w:val="24"/>
                <w:vertAlign w:val="superscript"/>
                <w:lang w:val="en-IN"/>
              </w:rPr>
              <w:t>th</w:t>
            </w:r>
            <w:r>
              <w:rPr>
                <w:rFonts w:hint="default"/>
                <w:b/>
                <w:sz w:val="24"/>
                <w:szCs w:val="24"/>
                <w:lang w:val="en-I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tcPr>
          <w:p>
            <w:pPr>
              <w:spacing w:after="0" w:line="240" w:lineRule="auto"/>
              <w:rPr>
                <w:b/>
                <w:sz w:val="24"/>
                <w:szCs w:val="24"/>
              </w:rPr>
            </w:pPr>
            <w:r>
              <w:rPr>
                <w:b/>
                <w:sz w:val="24"/>
                <w:szCs w:val="24"/>
              </w:rPr>
              <w:t>Github Repository:</w:t>
            </w:r>
          </w:p>
        </w:tc>
        <w:tc>
          <w:tcPr>
            <w:tcW w:w="3972" w:type="dxa"/>
          </w:tcPr>
          <w:p>
            <w:pPr>
              <w:spacing w:after="0" w:line="240" w:lineRule="auto"/>
              <w:rPr>
                <w:rFonts w:hint="default"/>
                <w:b/>
                <w:sz w:val="24"/>
                <w:szCs w:val="24"/>
                <w:lang w:val="en-IN"/>
              </w:rPr>
            </w:pPr>
            <w:r>
              <w:rPr>
                <w:rFonts w:hint="default"/>
                <w:b/>
                <w:sz w:val="24"/>
                <w:szCs w:val="24"/>
                <w:lang w:val="en-IN"/>
              </w:rPr>
              <w:t>Bhavith-Online-Courses</w:t>
            </w:r>
          </w:p>
        </w:tc>
        <w:tc>
          <w:tcPr>
            <w:tcW w:w="1347" w:type="dxa"/>
          </w:tcPr>
          <w:p>
            <w:pPr>
              <w:spacing w:after="0" w:line="240" w:lineRule="auto"/>
              <w:rPr>
                <w:b/>
                <w:sz w:val="24"/>
                <w:szCs w:val="24"/>
              </w:rPr>
            </w:pPr>
          </w:p>
        </w:tc>
        <w:tc>
          <w:tcPr>
            <w:tcW w:w="3615" w:type="dxa"/>
          </w:tcPr>
          <w:p>
            <w:pPr>
              <w:spacing w:after="0" w:line="240" w:lineRule="auto"/>
              <w:rPr>
                <w:b/>
                <w:sz w:val="24"/>
                <w:szCs w:val="24"/>
              </w:rPr>
            </w:pPr>
          </w:p>
        </w:tc>
      </w:tr>
    </w:tbl>
    <w:p>
      <w:pPr>
        <w:rPr>
          <w:b/>
          <w:sz w:val="24"/>
          <w:szCs w:val="24"/>
        </w:rPr>
      </w:pPr>
    </w:p>
    <w:tbl>
      <w:tblPr>
        <w:tblStyle w:val="6"/>
        <w:tblW w:w="10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040" w:type="dxa"/>
          </w:tcPr>
          <w:p>
            <w:pPr>
              <w:spacing w:after="0" w:line="240" w:lineRule="auto"/>
              <w:jc w:val="center"/>
              <w:rPr>
                <w:b/>
                <w:sz w:val="24"/>
                <w:szCs w:val="24"/>
              </w:rPr>
            </w:pPr>
            <w:r>
              <w:rPr>
                <w:b/>
                <w:sz w:val="24"/>
                <w:szCs w:val="24"/>
              </w:rPr>
              <w:t>FORENOON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8" w:hRule="atLeast"/>
        </w:trPr>
        <w:tc>
          <w:tcPr>
            <w:tcW w:w="10040" w:type="dxa"/>
          </w:tcPr>
          <w:p>
            <w:pPr>
              <w:spacing w:after="0" w:line="240" w:lineRule="auto"/>
              <w:rPr>
                <w:b/>
                <w:sz w:val="24"/>
                <w:szCs w:val="24"/>
              </w:rPr>
            </w:pPr>
            <w:r>
              <w:rPr>
                <w:b/>
                <w:sz w:val="24"/>
                <w:szCs w:val="24"/>
              </w:rPr>
              <w:t>Image of session</w:t>
            </w:r>
          </w:p>
          <w:p>
            <w:pPr>
              <w:spacing w:after="0" w:line="240" w:lineRule="auto"/>
              <w:rPr>
                <w:rFonts w:hint="default"/>
                <w:b/>
                <w:sz w:val="24"/>
                <w:szCs w:val="24"/>
                <w:lang w:val="en-IN"/>
              </w:rPr>
            </w:pPr>
            <w:r>
              <w:rPr>
                <w:rFonts w:hint="default"/>
                <w:b/>
                <w:sz w:val="24"/>
                <w:szCs w:val="24"/>
                <w:lang w:val="en-IN"/>
              </w:rPr>
              <w:drawing>
                <wp:inline distT="0" distB="0" distL="114300" distR="114300">
                  <wp:extent cx="6195695" cy="4808220"/>
                  <wp:effectExtent l="0" t="0" r="6985" b="7620"/>
                  <wp:docPr id="1" name="Picture 1" descr="PSX_20200526_205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SX_20200526_205910"/>
                          <pic:cNvPicPr>
                            <a:picLocks noChangeAspect="1"/>
                          </pic:cNvPicPr>
                        </pic:nvPicPr>
                        <pic:blipFill>
                          <a:blip r:embed="rId4"/>
                          <a:stretch>
                            <a:fillRect/>
                          </a:stretch>
                        </pic:blipFill>
                        <pic:spPr>
                          <a:xfrm>
                            <a:off x="0" y="0"/>
                            <a:ext cx="6195695" cy="4808220"/>
                          </a:xfrm>
                          <a:prstGeom prst="rect">
                            <a:avLst/>
                          </a:prstGeom>
                        </pic:spPr>
                      </pic:pic>
                    </a:graphicData>
                  </a:graphic>
                </wp:inline>
              </w:drawing>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10040" w:type="dxa"/>
          </w:tcPr>
          <w:p>
            <w:pPr>
              <w:spacing w:after="0" w:line="240" w:lineRule="auto"/>
              <w:rPr>
                <w:b/>
                <w:sz w:val="24"/>
                <w:szCs w:val="24"/>
              </w:rPr>
            </w:pPr>
            <w:r>
              <w:rPr>
                <w:b/>
                <w:sz w:val="24"/>
                <w:szCs w:val="24"/>
              </w:rPr>
              <w:t>Report – Report can be typed or hand written for up to two pages.</w:t>
            </w:r>
          </w:p>
          <w:p>
            <w:pPr>
              <w:spacing w:after="0" w:line="240" w:lineRule="auto"/>
              <w:rPr>
                <w:rFonts w:hint="default"/>
                <w:b/>
                <w:sz w:val="28"/>
                <w:szCs w:val="28"/>
                <w:u w:val="single"/>
                <w:lang w:val="en-IN"/>
              </w:rPr>
            </w:pPr>
            <w:r>
              <w:rPr>
                <w:rFonts w:hint="default"/>
                <w:b/>
                <w:sz w:val="28"/>
                <w:szCs w:val="28"/>
                <w:u w:val="single"/>
                <w:lang w:val="en-IN"/>
              </w:rPr>
              <w:t>Fourier Transforms:</w:t>
            </w:r>
          </w:p>
          <w:p>
            <w:pPr>
              <w:pStyle w:val="2"/>
              <w:keepNext w:val="0"/>
              <w:keepLines w:val="0"/>
              <w:widowControl/>
              <w:numPr>
                <w:ilvl w:val="0"/>
                <w:numId w:val="1"/>
              </w:numPr>
              <w:suppressLineNumbers w:val="0"/>
              <w:shd w:val="clear" w:fill="FFFFFF"/>
              <w:spacing w:before="105" w:beforeAutospacing="0" w:after="105" w:afterAutospacing="0"/>
              <w:ind w:left="420" w:leftChars="0" w:right="0" w:hanging="420" w:firstLineChars="0"/>
              <w:rPr>
                <w:rFonts w:hAnsi="sans-serif" w:eastAsia="sans-serif" w:cs="sans-serif" w:asciiTheme="minorAscii"/>
                <w:b/>
                <w:bCs w:val="0"/>
                <w:i w:val="0"/>
                <w:caps w:val="0"/>
                <w:color w:val="auto"/>
                <w:spacing w:val="0"/>
                <w:sz w:val="24"/>
                <w:szCs w:val="24"/>
              </w:rPr>
            </w:pPr>
            <w:r>
              <w:rPr>
                <w:rFonts w:hint="default" w:hAnsi="sans-serif" w:eastAsia="sans-serif" w:cs="sans-serif" w:asciiTheme="minorAscii"/>
                <w:b/>
                <w:bCs w:val="0"/>
                <w:i w:val="0"/>
                <w:caps w:val="0"/>
                <w:color w:val="auto"/>
                <w:spacing w:val="0"/>
                <w:sz w:val="24"/>
                <w:szCs w:val="24"/>
                <w:shd w:val="clear" w:fill="FFFFFF"/>
              </w:rPr>
              <w:t>Fourier transform (FT) is a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"https://en.wikipedia.org/wiki/Integral_transform" \o "Integral transform"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4"/>
                <w:rFonts w:hint="default" w:hAnsi="sans-serif" w:eastAsia="sans-serif" w:cs="sans-serif" w:asciiTheme="minorAscii"/>
                <w:b/>
                <w:bCs w:val="0"/>
                <w:i w:val="0"/>
                <w:caps w:val="0"/>
                <w:color w:val="auto"/>
                <w:spacing w:val="0"/>
                <w:sz w:val="24"/>
                <w:szCs w:val="24"/>
                <w:u w:val="none"/>
                <w:shd w:val="clear" w:fill="FFFFFF"/>
              </w:rPr>
              <w:t>mathematical transform</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 which decomposes a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"https://en.wikipedia.org/wiki/Function_(mathematics)" \o "Function (mathematics)"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4"/>
                <w:rFonts w:hint="default" w:hAnsi="sans-serif" w:eastAsia="sans-serif" w:cs="sans-serif" w:asciiTheme="minorAscii"/>
                <w:b/>
                <w:bCs w:val="0"/>
                <w:i w:val="0"/>
                <w:caps w:val="0"/>
                <w:color w:val="auto"/>
                <w:spacing w:val="0"/>
                <w:sz w:val="24"/>
                <w:szCs w:val="24"/>
                <w:u w:val="none"/>
                <w:shd w:val="clear" w:fill="FFFFFF"/>
              </w:rPr>
              <w:t>function</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 xml:space="preserve"> into its constituent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"https://en.wikipedia.org/wiki/Frequency" \o "Frequency"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4"/>
                <w:rFonts w:hint="default" w:hAnsi="sans-serif" w:eastAsia="sans-serif" w:cs="sans-serif" w:asciiTheme="minorAscii"/>
                <w:b/>
                <w:bCs w:val="0"/>
                <w:i w:val="0"/>
                <w:caps w:val="0"/>
                <w:color w:val="auto"/>
                <w:spacing w:val="0"/>
                <w:sz w:val="24"/>
                <w:szCs w:val="24"/>
                <w:u w:val="none"/>
                <w:shd w:val="clear" w:fill="FFFFFF"/>
              </w:rPr>
              <w:t>frequencies</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 such as the expression of a musical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"https://en.wikipedia.org/wiki/Chord_(music)" \o "Chord (music)"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4"/>
                <w:rFonts w:hint="default" w:hAnsi="sans-serif" w:eastAsia="sans-serif" w:cs="sans-serif" w:asciiTheme="minorAscii"/>
                <w:b/>
                <w:bCs w:val="0"/>
                <w:i w:val="0"/>
                <w:caps w:val="0"/>
                <w:color w:val="auto"/>
                <w:spacing w:val="0"/>
                <w:sz w:val="24"/>
                <w:szCs w:val="24"/>
                <w:u w:val="none"/>
                <w:shd w:val="clear" w:fill="FFFFFF"/>
              </w:rPr>
              <w:t>chord</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 xml:space="preserve"> in terms of the volumes and frequencies of its constituent notes. </w:t>
            </w:r>
          </w:p>
          <w:p>
            <w:pPr>
              <w:pStyle w:val="2"/>
              <w:keepNext w:val="0"/>
              <w:keepLines w:val="0"/>
              <w:widowControl/>
              <w:numPr>
                <w:ilvl w:val="0"/>
                <w:numId w:val="1"/>
              </w:numPr>
              <w:suppressLineNumbers w:val="0"/>
              <w:shd w:val="clear" w:fill="FFFFFF"/>
              <w:spacing w:before="105" w:beforeAutospacing="0" w:after="105" w:afterAutospacing="0"/>
              <w:ind w:left="420" w:leftChars="0" w:right="0" w:hanging="420" w:firstLineChars="0"/>
              <w:rPr>
                <w:rFonts w:hint="default" w:hAnsi="sans-serif" w:eastAsia="sans-serif" w:cs="sans-serif" w:asciiTheme="minorAscii"/>
                <w:b/>
                <w:bCs w:val="0"/>
                <w:i w:val="0"/>
                <w:caps w:val="0"/>
                <w:color w:val="auto"/>
                <w:spacing w:val="0"/>
                <w:sz w:val="24"/>
                <w:szCs w:val="24"/>
              </w:rPr>
            </w:pPr>
            <w:r>
              <w:rPr>
                <w:rFonts w:hint="default" w:hAnsi="sans-serif" w:eastAsia="sans-serif" w:cs="sans-serif" w:asciiTheme="minorAscii"/>
                <w:b/>
                <w:bCs w:val="0"/>
                <w:i w:val="0"/>
                <w:caps w:val="0"/>
                <w:color w:val="auto"/>
                <w:spacing w:val="0"/>
                <w:sz w:val="24"/>
                <w:szCs w:val="24"/>
                <w:shd w:val="clear" w:fill="FFFFFF"/>
              </w:rPr>
              <w:t>The term </w:t>
            </w:r>
            <w:r>
              <w:rPr>
                <w:rFonts w:hint="default" w:hAnsi="sans-serif" w:eastAsia="sans-serif" w:cs="sans-serif" w:asciiTheme="minorAscii"/>
                <w:b/>
                <w:bCs w:val="0"/>
                <w:i/>
                <w:caps w:val="0"/>
                <w:color w:val="auto"/>
                <w:spacing w:val="0"/>
                <w:sz w:val="24"/>
                <w:szCs w:val="24"/>
                <w:shd w:val="clear" w:fill="FFFFFF"/>
              </w:rPr>
              <w:t>Fourier transform</w:t>
            </w:r>
            <w:r>
              <w:rPr>
                <w:rFonts w:hint="default" w:hAnsi="sans-serif" w:eastAsia="sans-serif" w:cs="sans-serif" w:asciiTheme="minorAscii"/>
                <w:b/>
                <w:bCs w:val="0"/>
                <w:i w:val="0"/>
                <w:caps w:val="0"/>
                <w:color w:val="auto"/>
                <w:spacing w:val="0"/>
                <w:sz w:val="24"/>
                <w:szCs w:val="24"/>
                <w:shd w:val="clear" w:fill="FFFFFF"/>
              </w:rPr>
              <w:t> refers to both the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"https://en.wikipedia.org/wiki/Frequency_domain" \o "Frequency domain"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4"/>
                <w:rFonts w:hint="default" w:hAnsi="sans-serif" w:eastAsia="sans-serif" w:cs="sans-serif" w:asciiTheme="minorAscii"/>
                <w:b/>
                <w:bCs w:val="0"/>
                <w:i w:val="0"/>
                <w:caps w:val="0"/>
                <w:color w:val="auto"/>
                <w:spacing w:val="0"/>
                <w:sz w:val="24"/>
                <w:szCs w:val="24"/>
                <w:u w:val="none"/>
                <w:shd w:val="clear" w:fill="FFFFFF"/>
              </w:rPr>
              <w:t>frequency domain</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 representation and the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"https://en.wikipedia.org/wiki/Operation_(mathematics)" \o "Operation (mathematics)"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4"/>
                <w:rFonts w:hint="default" w:hAnsi="sans-serif" w:eastAsia="sans-serif" w:cs="sans-serif" w:asciiTheme="minorAscii"/>
                <w:b/>
                <w:bCs w:val="0"/>
                <w:i w:val="0"/>
                <w:caps w:val="0"/>
                <w:color w:val="auto"/>
                <w:spacing w:val="0"/>
                <w:sz w:val="24"/>
                <w:szCs w:val="24"/>
                <w:u w:val="none"/>
                <w:shd w:val="clear" w:fill="FFFFFF"/>
              </w:rPr>
              <w:t>mathematical operation</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 that associates the frequency domain representation to a function of time.</w:t>
            </w:r>
          </w:p>
          <w:p>
            <w:pPr>
              <w:pStyle w:val="2"/>
              <w:keepNext w:val="0"/>
              <w:keepLines w:val="0"/>
              <w:widowControl/>
              <w:numPr>
                <w:ilvl w:val="0"/>
                <w:numId w:val="1"/>
              </w:numPr>
              <w:suppressLineNumbers w:val="0"/>
              <w:shd w:val="clear" w:fill="FFFFFF"/>
              <w:spacing w:before="105" w:beforeAutospacing="0" w:after="105" w:afterAutospacing="0"/>
              <w:ind w:left="420" w:leftChars="0" w:right="0" w:hanging="420" w:firstLineChars="0"/>
              <w:rPr>
                <w:rFonts w:hint="default" w:hAnsi="sans-serif" w:eastAsia="sans-serif" w:cs="sans-serif" w:asciiTheme="minorAscii"/>
                <w:b/>
                <w:bCs w:val="0"/>
                <w:i w:val="0"/>
                <w:caps w:val="0"/>
                <w:color w:val="auto"/>
                <w:spacing w:val="0"/>
                <w:sz w:val="24"/>
                <w:szCs w:val="24"/>
              </w:rPr>
            </w:pPr>
            <w:r>
              <w:rPr>
                <w:rFonts w:hint="default" w:hAnsi="sans-serif" w:eastAsia="sans-serif" w:cs="sans-serif" w:asciiTheme="minorAscii"/>
                <w:b/>
                <w:bCs w:val="0"/>
                <w:i w:val="0"/>
                <w:caps w:val="0"/>
                <w:color w:val="auto"/>
                <w:spacing w:val="0"/>
                <w:sz w:val="24"/>
                <w:szCs w:val="24"/>
                <w:shd w:val="clear" w:fill="FFFFFF"/>
              </w:rPr>
              <w:t>The Fourier transform of a function of time is a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"https://en.wikipedia.org/wiki/Complex-valued_function" \o "Complex-valued function"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4"/>
                <w:rFonts w:hint="default" w:hAnsi="sans-serif" w:eastAsia="sans-serif" w:cs="sans-serif" w:asciiTheme="minorAscii"/>
                <w:b/>
                <w:bCs w:val="0"/>
                <w:i w:val="0"/>
                <w:caps w:val="0"/>
                <w:color w:val="auto"/>
                <w:spacing w:val="0"/>
                <w:sz w:val="24"/>
                <w:szCs w:val="24"/>
                <w:u w:val="none"/>
                <w:shd w:val="clear" w:fill="FFFFFF"/>
              </w:rPr>
              <w:t>complex-valued function</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 of frequency, whose magnitude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"https://en.wikipedia.org/wiki/Absolute_value" \l "Complex_numbers" \o "Absolute value"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4"/>
                <w:rFonts w:hint="default" w:hAnsi="sans-serif" w:eastAsia="sans-serif" w:cs="sans-serif" w:asciiTheme="minorAscii"/>
                <w:b/>
                <w:bCs w:val="0"/>
                <w:i w:val="0"/>
                <w:caps w:val="0"/>
                <w:color w:val="auto"/>
                <w:spacing w:val="0"/>
                <w:sz w:val="24"/>
                <w:szCs w:val="24"/>
                <w:u w:val="none"/>
                <w:shd w:val="clear" w:fill="FFFFFF"/>
              </w:rPr>
              <w:t>absolute value</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 represents the amount of that frequency present in the original function, and whose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"https://en.wikipedia.org/wiki/Argument_(complex_analysis)" \o "Argument (complex analysis)"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4"/>
                <w:rFonts w:hint="default" w:hAnsi="sans-serif" w:eastAsia="sans-serif" w:cs="sans-serif" w:asciiTheme="minorAscii"/>
                <w:b/>
                <w:bCs w:val="0"/>
                <w:i w:val="0"/>
                <w:caps w:val="0"/>
                <w:color w:val="auto"/>
                <w:spacing w:val="0"/>
                <w:sz w:val="24"/>
                <w:szCs w:val="24"/>
                <w:u w:val="none"/>
                <w:shd w:val="clear" w:fill="FFFFFF"/>
              </w:rPr>
              <w:t>argument</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 is the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"https://en.wikipedia.org/wiki/Phase_offset" \o "Phase offset"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4"/>
                <w:rFonts w:hint="default" w:hAnsi="sans-serif" w:eastAsia="sans-serif" w:cs="sans-serif" w:asciiTheme="minorAscii"/>
                <w:b/>
                <w:bCs w:val="0"/>
                <w:i w:val="0"/>
                <w:caps w:val="0"/>
                <w:color w:val="auto"/>
                <w:spacing w:val="0"/>
                <w:sz w:val="24"/>
                <w:szCs w:val="24"/>
                <w:u w:val="none"/>
                <w:shd w:val="clear" w:fill="FFFFFF"/>
              </w:rPr>
              <w:t>phase offset</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 of the basic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"https://en.wikipedia.org/wiki/Sine_wave" \o "Sine wave"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4"/>
                <w:rFonts w:hint="default" w:hAnsi="sans-serif" w:eastAsia="sans-serif" w:cs="sans-serif" w:asciiTheme="minorAscii"/>
                <w:b/>
                <w:bCs w:val="0"/>
                <w:i w:val="0"/>
                <w:caps w:val="0"/>
                <w:color w:val="auto"/>
                <w:spacing w:val="0"/>
                <w:sz w:val="24"/>
                <w:szCs w:val="24"/>
                <w:u w:val="none"/>
                <w:shd w:val="clear" w:fill="FFFFFF"/>
              </w:rPr>
              <w:t>sinusoid</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 in that frequency.</w:t>
            </w:r>
          </w:p>
          <w:p>
            <w:pPr>
              <w:pStyle w:val="2"/>
              <w:keepNext w:val="0"/>
              <w:keepLines w:val="0"/>
              <w:widowControl/>
              <w:numPr>
                <w:ilvl w:val="0"/>
                <w:numId w:val="1"/>
              </w:numPr>
              <w:suppressLineNumbers w:val="0"/>
              <w:shd w:val="clear" w:fill="FFFFFF"/>
              <w:spacing w:before="105" w:beforeAutospacing="0" w:after="105" w:afterAutospacing="0"/>
              <w:ind w:left="420" w:leftChars="0" w:right="0" w:hanging="420" w:firstLineChars="0"/>
              <w:rPr>
                <w:rFonts w:hint="default" w:hAnsi="sans-serif" w:eastAsia="sans-serif" w:cs="sans-serif" w:asciiTheme="minorAscii"/>
                <w:b/>
                <w:bCs w:val="0"/>
                <w:i w:val="0"/>
                <w:caps w:val="0"/>
                <w:color w:val="auto"/>
                <w:spacing w:val="0"/>
                <w:sz w:val="24"/>
                <w:szCs w:val="24"/>
              </w:rPr>
            </w:pPr>
            <w:r>
              <w:rPr>
                <w:rFonts w:hint="default" w:hAnsi="sans-serif" w:eastAsia="sans-serif" w:cs="sans-serif" w:asciiTheme="minorAscii"/>
                <w:b/>
                <w:bCs w:val="0"/>
                <w:i w:val="0"/>
                <w:caps w:val="0"/>
                <w:color w:val="auto"/>
                <w:spacing w:val="0"/>
                <w:sz w:val="24"/>
                <w:szCs w:val="24"/>
                <w:shd w:val="clear" w:fill="FFFFFF"/>
              </w:rPr>
              <w:t xml:space="preserve"> The Fourier transform is not limited to functions of time, but the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"https://en.wikipedia.org/wiki/Domain_of_a_function" \o "Domain of a function"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4"/>
                <w:rFonts w:hint="default" w:hAnsi="sans-serif" w:eastAsia="sans-serif" w:cs="sans-serif" w:asciiTheme="minorAscii"/>
                <w:b/>
                <w:bCs w:val="0"/>
                <w:i w:val="0"/>
                <w:caps w:val="0"/>
                <w:color w:val="auto"/>
                <w:spacing w:val="0"/>
                <w:sz w:val="24"/>
                <w:szCs w:val="24"/>
                <w:u w:val="none"/>
                <w:shd w:val="clear" w:fill="FFFFFF"/>
              </w:rPr>
              <w:t>domain</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 of the original function is commonly referred to as the </w:t>
            </w:r>
            <w:r>
              <w:rPr>
                <w:rFonts w:hint="default" w:hAnsi="sans-serif" w:eastAsia="sans-serif" w:cs="sans-serif" w:asciiTheme="minorAscii"/>
                <w:b/>
                <w:bCs w:val="0"/>
                <w:i/>
                <w:caps w:val="0"/>
                <w:color w:val="auto"/>
                <w:spacing w:val="0"/>
                <w:sz w:val="24"/>
                <w:szCs w:val="24"/>
                <w:u w:val="none"/>
                <w:shd w:val="clear" w:fill="FFFFFF"/>
              </w:rPr>
              <w:fldChar w:fldCharType="begin"/>
            </w:r>
            <w:r>
              <w:rPr>
                <w:rFonts w:hint="default" w:hAnsi="sans-serif" w:eastAsia="sans-serif" w:cs="sans-serif" w:asciiTheme="minorAscii"/>
                <w:b/>
                <w:bCs w:val="0"/>
                <w:i/>
                <w:caps w:val="0"/>
                <w:color w:val="auto"/>
                <w:spacing w:val="0"/>
                <w:sz w:val="24"/>
                <w:szCs w:val="24"/>
                <w:u w:val="none"/>
                <w:shd w:val="clear" w:fill="FFFFFF"/>
              </w:rPr>
              <w:instrText xml:space="preserve"> HYPERLINK "https://en.wikipedia.org/wiki/Time_domain" \o "Time domain" </w:instrText>
            </w:r>
            <w:r>
              <w:rPr>
                <w:rFonts w:hint="default" w:hAnsi="sans-serif" w:eastAsia="sans-serif" w:cs="sans-serif" w:asciiTheme="minorAscii"/>
                <w:b/>
                <w:bCs w:val="0"/>
                <w:i/>
                <w:caps w:val="0"/>
                <w:color w:val="auto"/>
                <w:spacing w:val="0"/>
                <w:sz w:val="24"/>
                <w:szCs w:val="24"/>
                <w:u w:val="none"/>
                <w:shd w:val="clear" w:fill="FFFFFF"/>
              </w:rPr>
              <w:fldChar w:fldCharType="separate"/>
            </w:r>
            <w:r>
              <w:rPr>
                <w:rStyle w:val="4"/>
                <w:rFonts w:hint="default" w:hAnsi="sans-serif" w:eastAsia="sans-serif" w:cs="sans-serif" w:asciiTheme="minorAscii"/>
                <w:b/>
                <w:bCs w:val="0"/>
                <w:i/>
                <w:caps w:val="0"/>
                <w:color w:val="auto"/>
                <w:spacing w:val="0"/>
                <w:sz w:val="24"/>
                <w:szCs w:val="24"/>
                <w:u w:val="none"/>
                <w:shd w:val="clear" w:fill="FFFFFF"/>
              </w:rPr>
              <w:t>time domain</w:t>
            </w:r>
            <w:r>
              <w:rPr>
                <w:rFonts w:hint="default" w:hAnsi="sans-serif" w:eastAsia="sans-serif" w:cs="sans-serif" w:asciiTheme="minorAscii"/>
                <w:b/>
                <w:bCs w:val="0"/>
                <w:i/>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 xml:space="preserve">. </w:t>
            </w:r>
          </w:p>
          <w:p>
            <w:pPr>
              <w:pStyle w:val="2"/>
              <w:keepNext w:val="0"/>
              <w:keepLines w:val="0"/>
              <w:widowControl/>
              <w:numPr>
                <w:ilvl w:val="0"/>
                <w:numId w:val="1"/>
              </w:numPr>
              <w:suppressLineNumbers w:val="0"/>
              <w:shd w:val="clear" w:fill="FFFFFF"/>
              <w:spacing w:before="105" w:beforeAutospacing="0" w:after="105" w:afterAutospacing="0"/>
              <w:ind w:left="420" w:leftChars="0" w:right="0" w:hanging="420" w:firstLineChars="0"/>
              <w:rPr>
                <w:rFonts w:hint="default" w:hAnsi="sans-serif" w:eastAsia="sans-serif" w:cs="sans-serif" w:asciiTheme="minorAscii"/>
                <w:b/>
                <w:bCs w:val="0"/>
                <w:i w:val="0"/>
                <w:caps w:val="0"/>
                <w:color w:val="auto"/>
                <w:spacing w:val="0"/>
                <w:sz w:val="24"/>
                <w:szCs w:val="24"/>
              </w:rPr>
            </w:pPr>
            <w:r>
              <w:rPr>
                <w:rFonts w:hint="default" w:hAnsi="sans-serif" w:eastAsia="sans-serif" w:cs="sans-serif" w:asciiTheme="minorAscii"/>
                <w:b/>
                <w:bCs w:val="0"/>
                <w:i w:val="0"/>
                <w:caps w:val="0"/>
                <w:color w:val="auto"/>
                <w:spacing w:val="0"/>
                <w:sz w:val="24"/>
                <w:szCs w:val="24"/>
                <w:shd w:val="clear" w:fill="FFFFFF"/>
              </w:rPr>
              <w:t>There is also an </w:t>
            </w:r>
            <w:r>
              <w:rPr>
                <w:rFonts w:hint="default" w:hAnsi="sans-serif" w:eastAsia="sans-serif" w:cs="sans-serif" w:asciiTheme="minorAscii"/>
                <w:b/>
                <w:bCs w:val="0"/>
                <w:i/>
                <w:caps w:val="0"/>
                <w:color w:val="auto"/>
                <w:spacing w:val="0"/>
                <w:sz w:val="24"/>
                <w:szCs w:val="24"/>
                <w:shd w:val="clear" w:fill="FFFFFF"/>
              </w:rPr>
              <w:t>inverse Fourier transform</w:t>
            </w:r>
            <w:r>
              <w:rPr>
                <w:rFonts w:hint="default" w:hAnsi="sans-serif" w:eastAsia="sans-serif" w:cs="sans-serif" w:asciiTheme="minorAscii"/>
                <w:b/>
                <w:bCs w:val="0"/>
                <w:i w:val="0"/>
                <w:caps w:val="0"/>
                <w:color w:val="auto"/>
                <w:spacing w:val="0"/>
                <w:sz w:val="24"/>
                <w:szCs w:val="24"/>
                <w:shd w:val="clear" w:fill="FFFFFF"/>
              </w:rPr>
              <w:t> that mathematically synthesizes the original function from its frequency domain representation, as proven by the </w:t>
            </w:r>
            <w:r>
              <w:rPr>
                <w:rFonts w:hint="default" w:hAnsi="sans-serif" w:eastAsia="sans-serif" w:cs="sans-serif" w:asciiTheme="minorAscii"/>
                <w:b/>
                <w:bCs w:val="0"/>
                <w:i w:val="0"/>
                <w:caps w:val="0"/>
                <w:color w:val="auto"/>
                <w:spacing w:val="0"/>
                <w:sz w:val="24"/>
                <w:szCs w:val="24"/>
                <w:u w:val="none"/>
                <w:shd w:val="clear" w:fill="FFFFFF"/>
              </w:rPr>
              <w:fldChar w:fldCharType="begin"/>
            </w:r>
            <w:r>
              <w:rPr>
                <w:rFonts w:hint="default" w:hAnsi="sans-serif" w:eastAsia="sans-serif" w:cs="sans-serif" w:asciiTheme="minorAscii"/>
                <w:b/>
                <w:bCs w:val="0"/>
                <w:i w:val="0"/>
                <w:caps w:val="0"/>
                <w:color w:val="auto"/>
                <w:spacing w:val="0"/>
                <w:sz w:val="24"/>
                <w:szCs w:val="24"/>
                <w:u w:val="none"/>
                <w:shd w:val="clear" w:fill="FFFFFF"/>
              </w:rPr>
              <w:instrText xml:space="preserve"> HYPERLINK "https://en.wikipedia.org/wiki/Fourier_inversion_theorem" \o "Fourier inversion theorem" </w:instrText>
            </w:r>
            <w:r>
              <w:rPr>
                <w:rFonts w:hint="default" w:hAnsi="sans-serif" w:eastAsia="sans-serif" w:cs="sans-serif" w:asciiTheme="minorAscii"/>
                <w:b/>
                <w:bCs w:val="0"/>
                <w:i w:val="0"/>
                <w:caps w:val="0"/>
                <w:color w:val="auto"/>
                <w:spacing w:val="0"/>
                <w:sz w:val="24"/>
                <w:szCs w:val="24"/>
                <w:u w:val="none"/>
                <w:shd w:val="clear" w:fill="FFFFFF"/>
              </w:rPr>
              <w:fldChar w:fldCharType="separate"/>
            </w:r>
            <w:r>
              <w:rPr>
                <w:rStyle w:val="4"/>
                <w:rFonts w:hint="default" w:hAnsi="sans-serif" w:eastAsia="sans-serif" w:cs="sans-serif" w:asciiTheme="minorAscii"/>
                <w:b/>
                <w:bCs w:val="0"/>
                <w:i w:val="0"/>
                <w:caps w:val="0"/>
                <w:color w:val="auto"/>
                <w:spacing w:val="0"/>
                <w:sz w:val="24"/>
                <w:szCs w:val="24"/>
                <w:u w:val="none"/>
                <w:shd w:val="clear" w:fill="FFFFFF"/>
              </w:rPr>
              <w:t>Fourier inversion theorem</w:t>
            </w:r>
            <w:r>
              <w:rPr>
                <w:rFonts w:hint="default" w:hAnsi="sans-serif" w:eastAsia="sans-serif" w:cs="sans-serif" w:asciiTheme="minorAscii"/>
                <w:b/>
                <w:bCs w:val="0"/>
                <w:i w:val="0"/>
                <w:caps w:val="0"/>
                <w:color w:val="auto"/>
                <w:spacing w:val="0"/>
                <w:sz w:val="24"/>
                <w:szCs w:val="24"/>
                <w:u w:val="none"/>
                <w:shd w:val="clear" w:fill="FFFFFF"/>
              </w:rPr>
              <w:fldChar w:fldCharType="end"/>
            </w:r>
            <w:r>
              <w:rPr>
                <w:rFonts w:hint="default" w:hAnsi="sans-serif" w:eastAsia="sans-serif" w:cs="sans-serif" w:asciiTheme="minorAscii"/>
                <w:b/>
                <w:bCs w:val="0"/>
                <w:i w:val="0"/>
                <w:caps w:val="0"/>
                <w:color w:val="auto"/>
                <w:spacing w:val="0"/>
                <w:sz w:val="24"/>
                <w:szCs w:val="24"/>
                <w:shd w:val="clear" w:fill="FFFFFF"/>
              </w:rPr>
              <w:t>.</w:t>
            </w:r>
          </w:p>
          <w:p>
            <w:pPr>
              <w:spacing w:after="0" w:line="240" w:lineRule="auto"/>
              <w:rPr>
                <w:rFonts w:hint="default"/>
                <w:b/>
                <w:sz w:val="24"/>
                <w:szCs w:val="24"/>
                <w:u w:val="none"/>
                <w:lang w:val="en-IN"/>
              </w:rPr>
            </w:pPr>
            <w:r>
              <w:rPr>
                <w:rFonts w:hint="default"/>
                <w:b/>
                <w:sz w:val="28"/>
                <w:szCs w:val="28"/>
                <w:u w:val="single"/>
                <w:lang w:val="en-IN"/>
              </w:rPr>
              <w:t>ECG Analysis:</w:t>
            </w:r>
          </w:p>
          <w:p>
            <w:pPr>
              <w:numPr>
                <w:ilvl w:val="0"/>
                <w:numId w:val="1"/>
              </w:numPr>
              <w:spacing w:after="0" w:line="240" w:lineRule="auto"/>
              <w:ind w:left="420" w:leftChars="0" w:hanging="420" w:firstLineChars="0"/>
              <w:rPr>
                <w:rFonts w:hint="default" w:asciiTheme="minorAscii"/>
                <w:b/>
                <w:bCs/>
                <w:sz w:val="24"/>
                <w:szCs w:val="24"/>
                <w:u w:val="none"/>
                <w:lang w:val="en-IN"/>
              </w:rPr>
            </w:pPr>
            <w:r>
              <w:rPr>
                <w:rFonts w:hAnsi="Arial" w:eastAsia="SimSun" w:cs="Arial" w:asciiTheme="minorAscii"/>
                <w:b/>
                <w:bCs/>
                <w:i w:val="0"/>
                <w:caps w:val="0"/>
                <w:color w:val="222222"/>
                <w:spacing w:val="0"/>
                <w:sz w:val="24"/>
                <w:szCs w:val="24"/>
                <w:shd w:val="clear" w:fill="FFFFFF"/>
              </w:rPr>
              <w:t>Since</w:t>
            </w:r>
            <w:r>
              <w:rPr>
                <w:rFonts w:hint="default" w:hAnsi="Arial" w:eastAsia="SimSun" w:cs="Arial" w:asciiTheme="minorAscii"/>
                <w:b/>
                <w:bCs/>
                <w:i w:val="0"/>
                <w:caps w:val="0"/>
                <w:color w:val="222222"/>
                <w:spacing w:val="0"/>
                <w:sz w:val="24"/>
                <w:szCs w:val="24"/>
                <w:shd w:val="clear" w:fill="FFFFFF"/>
              </w:rPr>
              <w:t> ECG signals are very noisy, usually 50Hz noise,</w:t>
            </w:r>
          </w:p>
          <w:p>
            <w:pPr>
              <w:numPr>
                <w:ilvl w:val="0"/>
                <w:numId w:val="1"/>
              </w:numPr>
              <w:spacing w:after="0" w:line="240" w:lineRule="auto"/>
              <w:ind w:left="420" w:leftChars="0" w:hanging="420" w:firstLineChars="0"/>
              <w:rPr>
                <w:rFonts w:hint="default" w:asciiTheme="minorAscii"/>
                <w:b/>
                <w:bCs/>
                <w:sz w:val="24"/>
                <w:szCs w:val="24"/>
                <w:u w:val="none"/>
                <w:lang w:val="en-IN"/>
              </w:rPr>
            </w:pPr>
            <w:r>
              <w:rPr>
                <w:rFonts w:hint="default" w:hAnsi="Arial" w:eastAsia="SimSun" w:cs="Arial" w:asciiTheme="minorAscii"/>
                <w:b/>
                <w:bCs/>
                <w:i w:val="0"/>
                <w:caps w:val="0"/>
                <w:color w:val="222222"/>
                <w:spacing w:val="0"/>
                <w:sz w:val="24"/>
                <w:szCs w:val="24"/>
                <w:shd w:val="clear" w:fill="FFFFFF"/>
              </w:rPr>
              <w:t xml:space="preserve"> MATLAB was used to test and adjust a digital filter </w:t>
            </w:r>
            <w:r>
              <w:rPr>
                <w:rFonts w:hint="default" w:hAnsi="Arial" w:eastAsia="SimSun" w:cs="Arial" w:asciiTheme="minorAscii"/>
                <w:b/>
                <w:bCs/>
                <w:i w:val="0"/>
                <w:caps w:val="0"/>
                <w:color w:val="222222"/>
                <w:spacing w:val="0"/>
                <w:sz w:val="24"/>
                <w:szCs w:val="24"/>
                <w:shd w:val="clear" w:fill="FFFFFF"/>
                <w:lang w:val="en-IN"/>
              </w:rPr>
              <w:t>,</w:t>
            </w:r>
          </w:p>
          <w:p>
            <w:pPr>
              <w:numPr>
                <w:ilvl w:val="0"/>
                <w:numId w:val="1"/>
              </w:numPr>
              <w:spacing w:after="0" w:line="240" w:lineRule="auto"/>
              <w:ind w:left="420" w:leftChars="0" w:hanging="420" w:firstLineChars="0"/>
              <w:rPr>
                <w:rFonts w:hint="default" w:asciiTheme="minorAscii"/>
                <w:b/>
                <w:bCs/>
                <w:sz w:val="24"/>
                <w:szCs w:val="24"/>
                <w:u w:val="none"/>
                <w:lang w:val="en-IN"/>
              </w:rPr>
            </w:pPr>
            <w:r>
              <w:rPr>
                <w:rFonts w:hint="default" w:hAnsi="Arial" w:eastAsia="SimSun" w:cs="Arial" w:asciiTheme="minorAscii"/>
                <w:b/>
                <w:bCs/>
                <w:i w:val="0"/>
                <w:caps w:val="0"/>
                <w:color w:val="222222"/>
                <w:spacing w:val="0"/>
                <w:sz w:val="24"/>
                <w:szCs w:val="24"/>
                <w:shd w:val="clear" w:fill="FFFFFF"/>
              </w:rPr>
              <w:t xml:space="preserve">in order to obtain a good QRS complex, </w:t>
            </w:r>
          </w:p>
          <w:p>
            <w:pPr>
              <w:numPr>
                <w:ilvl w:val="0"/>
                <w:numId w:val="1"/>
              </w:numPr>
              <w:spacing w:after="0" w:line="240" w:lineRule="auto"/>
              <w:ind w:left="420" w:leftChars="0" w:hanging="420" w:firstLineChars="0"/>
              <w:rPr>
                <w:rFonts w:hint="default" w:asciiTheme="minorAscii"/>
                <w:b/>
                <w:bCs/>
                <w:sz w:val="24"/>
                <w:szCs w:val="24"/>
                <w:u w:val="none"/>
                <w:lang w:val="en-IN"/>
              </w:rPr>
            </w:pPr>
            <w:r>
              <w:rPr>
                <w:rFonts w:hint="default" w:hAnsi="Arial" w:eastAsia="SimSun" w:cs="Arial" w:asciiTheme="minorAscii"/>
                <w:b/>
                <w:bCs/>
                <w:i w:val="0"/>
                <w:caps w:val="0"/>
                <w:color w:val="222222"/>
                <w:spacing w:val="0"/>
                <w:sz w:val="24"/>
                <w:szCs w:val="24"/>
                <w:shd w:val="clear" w:fill="FFFFFF"/>
              </w:rPr>
              <w:t>which represents the ventricular depolarization in the ECG,</w:t>
            </w:r>
          </w:p>
          <w:p>
            <w:pPr>
              <w:numPr>
                <w:ilvl w:val="0"/>
                <w:numId w:val="1"/>
              </w:numPr>
              <w:spacing w:after="0" w:line="240" w:lineRule="auto"/>
              <w:ind w:left="420" w:leftChars="0" w:hanging="420" w:firstLineChars="0"/>
              <w:rPr>
                <w:rFonts w:hint="default" w:asciiTheme="minorAscii"/>
                <w:b/>
                <w:bCs/>
                <w:sz w:val="24"/>
                <w:szCs w:val="24"/>
                <w:u w:val="none"/>
                <w:lang w:val="en-IN"/>
              </w:rPr>
            </w:pPr>
            <w:r>
              <w:rPr>
                <w:rFonts w:hint="default" w:hAnsi="Arial" w:eastAsia="SimSun" w:cs="Arial" w:asciiTheme="minorAscii"/>
                <w:b/>
                <w:bCs/>
                <w:i w:val="0"/>
                <w:caps w:val="0"/>
                <w:color w:val="222222"/>
                <w:spacing w:val="0"/>
                <w:sz w:val="24"/>
                <w:szCs w:val="24"/>
                <w:shd w:val="clear" w:fill="FFFFFF"/>
              </w:rPr>
              <w:t xml:space="preserve"> i.e., it shows the electrical impulse of heart as it passes through the ventricles</w:t>
            </w:r>
            <w:r>
              <w:rPr>
                <w:rFonts w:hint="default" w:hAnsi="Arial" w:eastAsia="SimSun" w:cs="Arial" w:asciiTheme="minorAscii"/>
                <w:b/>
                <w:bCs/>
                <w:i w:val="0"/>
                <w:caps w:val="0"/>
                <w:color w:val="222222"/>
                <w:spacing w:val="0"/>
                <w:sz w:val="24"/>
                <w:szCs w:val="24"/>
                <w:shd w:val="clear" w:fill="FFFFFF"/>
                <w:lang w:val="en-IN"/>
              </w:rPr>
              <w:t>.</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5"/>
        <w:gridCol w:w="4049"/>
        <w:gridCol w:w="1351"/>
        <w:gridCol w:w="3600"/>
        <w:gridCol w:w="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IN"/>
              </w:rPr>
            </w:pPr>
            <w:r>
              <w:rPr>
                <w:rFonts w:hint="default"/>
                <w:b/>
                <w:sz w:val="24"/>
                <w:szCs w:val="24"/>
                <w:lang w:val="en-IN"/>
              </w:rPr>
              <w:t>26-05-2020</w:t>
            </w:r>
          </w:p>
        </w:tc>
        <w:tc>
          <w:tcPr>
            <w:tcW w:w="1351" w:type="dxa"/>
          </w:tcPr>
          <w:p>
            <w:pPr>
              <w:spacing w:after="0" w:line="240" w:lineRule="auto"/>
              <w:rPr>
                <w:b/>
                <w:sz w:val="24"/>
                <w:szCs w:val="24"/>
              </w:rPr>
            </w:pPr>
            <w:r>
              <w:rPr>
                <w:b/>
                <w:sz w:val="24"/>
                <w:szCs w:val="24"/>
              </w:rPr>
              <w:t>Name:</w:t>
            </w:r>
          </w:p>
        </w:tc>
        <w:tc>
          <w:tcPr>
            <w:tcW w:w="3685" w:type="dxa"/>
            <w:gridSpan w:val="2"/>
          </w:tcPr>
          <w:p>
            <w:pPr>
              <w:spacing w:after="0" w:line="240" w:lineRule="auto"/>
              <w:rPr>
                <w:rFonts w:hint="default"/>
                <w:b/>
                <w:sz w:val="24"/>
                <w:szCs w:val="24"/>
                <w:lang w:val="en-IN"/>
              </w:rPr>
            </w:pPr>
            <w:r>
              <w:rPr>
                <w:rFonts w:hint="default"/>
                <w:b/>
                <w:sz w:val="24"/>
                <w:szCs w:val="24"/>
                <w:lang w:val="en-IN"/>
              </w:rPr>
              <w:t>Bhavith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IN"/>
              </w:rPr>
            </w:pPr>
            <w:r>
              <w:rPr>
                <w:rFonts w:hint="default"/>
                <w:b/>
                <w:sz w:val="24"/>
                <w:szCs w:val="24"/>
                <w:lang w:val="en-IN"/>
              </w:rPr>
              <w:t>Python</w:t>
            </w:r>
          </w:p>
        </w:tc>
        <w:tc>
          <w:tcPr>
            <w:tcW w:w="1351" w:type="dxa"/>
          </w:tcPr>
          <w:p>
            <w:pPr>
              <w:spacing w:after="0" w:line="240" w:lineRule="auto"/>
              <w:rPr>
                <w:b/>
                <w:sz w:val="24"/>
                <w:szCs w:val="24"/>
              </w:rPr>
            </w:pPr>
            <w:r>
              <w:rPr>
                <w:b/>
                <w:sz w:val="24"/>
                <w:szCs w:val="24"/>
              </w:rPr>
              <w:t>USN:</w:t>
            </w:r>
          </w:p>
        </w:tc>
        <w:tc>
          <w:tcPr>
            <w:tcW w:w="3685" w:type="dxa"/>
            <w:gridSpan w:val="2"/>
          </w:tcPr>
          <w:p>
            <w:pPr>
              <w:spacing w:after="0" w:line="240" w:lineRule="auto"/>
              <w:rPr>
                <w:rFonts w:hint="default"/>
                <w:b/>
                <w:sz w:val="24"/>
                <w:szCs w:val="24"/>
                <w:lang w:val="en-IN"/>
              </w:rPr>
            </w:pPr>
            <w:r>
              <w:rPr>
                <w:rFonts w:hint="default"/>
                <w:b/>
                <w:sz w:val="24"/>
                <w:szCs w:val="24"/>
                <w:lang w:val="en-IN"/>
              </w:rPr>
              <w:t>4AL17EC009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rFonts w:hint="default"/>
                <w:b/>
                <w:sz w:val="24"/>
                <w:szCs w:val="24"/>
                <w:lang w:val="en-IN"/>
              </w:rPr>
            </w:pPr>
            <w:r>
              <w:rPr>
                <w:rFonts w:hint="default"/>
                <w:b/>
                <w:sz w:val="24"/>
                <w:szCs w:val="24"/>
                <w:lang w:val="en-IN"/>
              </w:rPr>
              <w:t>Create personal Website,</w:t>
            </w:r>
            <w:r>
              <w:rPr>
                <w:rFonts w:hAnsi="Segoe UI" w:eastAsia="Segoe UI" w:cs="Segoe UI" w:asciiTheme="minorAscii"/>
                <w:b/>
                <w:i w:val="0"/>
                <w:caps w:val="0"/>
                <w:color w:val="auto"/>
                <w:spacing w:val="0"/>
                <w:sz w:val="24"/>
                <w:szCs w:val="24"/>
                <w:shd w:val="clear" w:fill="F7F8FA"/>
              </w:rPr>
              <w:t>Graphical User Interfaces with</w:t>
            </w:r>
            <w:r>
              <w:rPr>
                <w:rFonts w:hint="default" w:hAnsi="Segoe UI" w:eastAsia="Segoe UI" w:cs="Segoe UI" w:asciiTheme="minorAscii"/>
                <w:b/>
                <w:i w:val="0"/>
                <w:caps w:val="0"/>
                <w:color w:val="auto"/>
                <w:spacing w:val="0"/>
                <w:sz w:val="24"/>
                <w:szCs w:val="24"/>
                <w:shd w:val="clear" w:fill="F7F8FA"/>
                <w:lang w:val="en-IN"/>
              </w:rPr>
              <w:t xml:space="preserve"> </w:t>
            </w:r>
            <w:r>
              <w:rPr>
                <w:rFonts w:hint="default" w:hAnsi="Segoe UI" w:eastAsia="Segoe UI" w:cs="Segoe UI" w:asciiTheme="minorAscii"/>
                <w:b/>
                <w:i w:val="0"/>
                <w:caps w:val="0"/>
                <w:color w:val="auto"/>
                <w:spacing w:val="0"/>
                <w:sz w:val="24"/>
                <w:szCs w:val="24"/>
                <w:shd w:val="clear" w:fill="F7F8FA"/>
              </w:rPr>
              <w:t>Tkinter</w:t>
            </w:r>
          </w:p>
        </w:tc>
        <w:tc>
          <w:tcPr>
            <w:tcW w:w="1351" w:type="dxa"/>
          </w:tcPr>
          <w:p>
            <w:pPr>
              <w:spacing w:after="0" w:line="240" w:lineRule="auto"/>
              <w:rPr>
                <w:b/>
                <w:sz w:val="24"/>
                <w:szCs w:val="24"/>
              </w:rPr>
            </w:pPr>
            <w:r>
              <w:rPr>
                <w:b/>
                <w:sz w:val="24"/>
                <w:szCs w:val="24"/>
              </w:rPr>
              <w:t>Semester &amp; Section:</w:t>
            </w:r>
          </w:p>
        </w:tc>
        <w:tc>
          <w:tcPr>
            <w:tcW w:w="3685" w:type="dxa"/>
            <w:gridSpan w:val="2"/>
          </w:tcPr>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Pr>
        <w:tc>
          <w:tcPr>
            <w:tcW w:w="9985" w:type="dxa"/>
            <w:gridSpan w:val="4"/>
          </w:tcPr>
          <w:p>
            <w:pPr>
              <w:spacing w:after="0" w:line="240" w:lineRule="auto"/>
              <w:jc w:val="center"/>
              <w:rPr>
                <w:b/>
                <w:sz w:val="24"/>
                <w:szCs w:val="24"/>
              </w:rPr>
            </w:pPr>
            <w:r>
              <w:rPr>
                <w:b/>
                <w:sz w:val="24"/>
                <w:szCs w:val="24"/>
              </w:rPr>
              <w:t>AFTERNOON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Pr>
        <w:tc>
          <w:tcPr>
            <w:tcW w:w="9985" w:type="dxa"/>
            <w:gridSpan w:val="4"/>
          </w:tcPr>
          <w:p>
            <w:pPr>
              <w:spacing w:after="0" w:line="240" w:lineRule="auto"/>
              <w:rPr>
                <w:b/>
                <w:sz w:val="24"/>
                <w:szCs w:val="24"/>
              </w:rPr>
            </w:pPr>
            <w:r>
              <w:rPr>
                <w:b/>
                <w:sz w:val="24"/>
                <w:szCs w:val="24"/>
              </w:rPr>
              <w:t>Image of session</w:t>
            </w:r>
          </w:p>
          <w:p>
            <w:pPr>
              <w:spacing w:after="0" w:line="240" w:lineRule="auto"/>
              <w:rPr>
                <w:rFonts w:hint="default"/>
                <w:b/>
                <w:sz w:val="24"/>
                <w:szCs w:val="24"/>
                <w:lang w:val="en-IN"/>
              </w:rPr>
            </w:pPr>
            <w:r>
              <w:rPr>
                <w:rFonts w:hint="default"/>
                <w:b/>
                <w:sz w:val="24"/>
                <w:szCs w:val="24"/>
                <w:lang w:val="en-IN"/>
              </w:rPr>
              <w:drawing>
                <wp:inline distT="0" distB="0" distL="114300" distR="114300">
                  <wp:extent cx="6195695" cy="4612640"/>
                  <wp:effectExtent l="0" t="0" r="6985" b="5080"/>
                  <wp:docPr id="2" name="Picture 2" descr="PSX_20200526_205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SX_20200526_205945"/>
                          <pic:cNvPicPr>
                            <a:picLocks noChangeAspect="1"/>
                          </pic:cNvPicPr>
                        </pic:nvPicPr>
                        <pic:blipFill>
                          <a:blip r:embed="rId5"/>
                          <a:stretch>
                            <a:fillRect/>
                          </a:stretch>
                        </pic:blipFill>
                        <pic:spPr>
                          <a:xfrm>
                            <a:off x="0" y="0"/>
                            <a:ext cx="6195695" cy="4612640"/>
                          </a:xfrm>
                          <a:prstGeom prst="rect">
                            <a:avLst/>
                          </a:prstGeom>
                        </pic:spPr>
                      </pic:pic>
                    </a:graphicData>
                  </a:graphic>
                </wp:inline>
              </w:drawing>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Height w:val="9170" w:hRule="atLeast"/>
        </w:trPr>
        <w:tc>
          <w:tcPr>
            <w:tcW w:w="9985" w:type="dxa"/>
            <w:gridSpan w:val="4"/>
          </w:tcPr>
          <w:p>
            <w:pPr>
              <w:spacing w:after="0" w:line="240" w:lineRule="auto"/>
              <w:rPr>
                <w:b/>
                <w:sz w:val="24"/>
                <w:szCs w:val="24"/>
              </w:rPr>
            </w:pPr>
            <w:r>
              <w:rPr>
                <w:b/>
                <w:sz w:val="24"/>
                <w:szCs w:val="24"/>
              </w:rPr>
              <w:t>Report – Report can be typed or hand written for up to two pages.</w:t>
            </w:r>
          </w:p>
          <w:p>
            <w:pPr>
              <w:spacing w:after="0" w:line="240" w:lineRule="auto"/>
              <w:rPr>
                <w:b/>
                <w:sz w:val="24"/>
                <w:szCs w:val="24"/>
              </w:rPr>
            </w:pPr>
          </w:p>
          <w:p>
            <w:pPr>
              <w:spacing w:after="0" w:line="240" w:lineRule="auto"/>
              <w:rPr>
                <w:rFonts w:hint="default"/>
                <w:b/>
                <w:sz w:val="28"/>
                <w:szCs w:val="28"/>
                <w:u w:val="single"/>
                <w:lang w:val="en-IN"/>
              </w:rPr>
            </w:pPr>
            <w:r>
              <w:rPr>
                <w:rFonts w:hint="default"/>
                <w:b/>
                <w:sz w:val="28"/>
                <w:szCs w:val="28"/>
                <w:u w:val="single"/>
                <w:lang w:val="en-IN"/>
              </w:rPr>
              <w:t>Create Personal Website using Python:</w:t>
            </w:r>
          </w:p>
          <w:p>
            <w:pPr>
              <w:numPr>
                <w:ilvl w:val="0"/>
                <w:numId w:val="1"/>
              </w:numPr>
              <w:spacing w:after="0" w:line="240" w:lineRule="auto"/>
              <w:ind w:left="420" w:leftChars="0" w:hanging="420" w:firstLineChars="0"/>
              <w:rPr>
                <w:rFonts w:hint="default" w:asciiTheme="minorAscii"/>
                <w:b/>
                <w:bCs w:val="0"/>
                <w:sz w:val="24"/>
                <w:szCs w:val="24"/>
                <w:u w:val="single"/>
                <w:lang w:val="en-IN"/>
              </w:rPr>
            </w:pPr>
            <w:r>
              <w:rPr>
                <w:rFonts w:hAnsi="Arial" w:eastAsia="SimSun" w:cs="Arial" w:asciiTheme="minorAscii"/>
                <w:b/>
                <w:bCs w:val="0"/>
                <w:i w:val="0"/>
                <w:caps w:val="0"/>
                <w:color w:val="222222"/>
                <w:spacing w:val="0"/>
                <w:sz w:val="24"/>
                <w:szCs w:val="24"/>
                <w:shd w:val="clear" w:fill="FFFFFF"/>
              </w:rPr>
              <w:t>Python</w:t>
            </w:r>
            <w:r>
              <w:rPr>
                <w:rFonts w:hint="default" w:hAnsi="Arial" w:eastAsia="SimSun" w:cs="Arial" w:asciiTheme="minorAscii"/>
                <w:b/>
                <w:bCs w:val="0"/>
                <w:i w:val="0"/>
                <w:caps w:val="0"/>
                <w:color w:val="222222"/>
                <w:spacing w:val="0"/>
                <w:sz w:val="24"/>
                <w:szCs w:val="24"/>
                <w:shd w:val="clear" w:fill="FFFFFF"/>
              </w:rPr>
              <w:t xml:space="preserve"> developers are familiar with a number of web frameworks that can be used to build websites. </w:t>
            </w:r>
          </w:p>
          <w:p>
            <w:pPr>
              <w:numPr>
                <w:ilvl w:val="0"/>
                <w:numId w:val="1"/>
              </w:numPr>
              <w:spacing w:after="0" w:line="240" w:lineRule="auto"/>
              <w:ind w:left="420" w:leftChars="0" w:hanging="420" w:firstLineChars="0"/>
              <w:rPr>
                <w:rFonts w:hAnsi="Arial" w:cs="Arial" w:asciiTheme="minorAscii"/>
                <w:b/>
                <w:bCs w:val="0"/>
                <w:i w:val="0"/>
                <w:caps w:val="0"/>
                <w:color w:val="222222"/>
                <w:spacing w:val="0"/>
                <w:sz w:val="24"/>
                <w:szCs w:val="24"/>
              </w:rPr>
            </w:pPr>
            <w:r>
              <w:rPr>
                <w:rFonts w:hint="default" w:hAnsi="Arial" w:eastAsia="SimSun" w:cs="Arial" w:asciiTheme="minorAscii"/>
                <w:b/>
                <w:bCs w:val="0"/>
                <w:i w:val="0"/>
                <w:caps w:val="0"/>
                <w:color w:val="222222"/>
                <w:spacing w:val="0"/>
                <w:sz w:val="24"/>
                <w:szCs w:val="24"/>
                <w:shd w:val="clear" w:fill="FFFFFF"/>
              </w:rPr>
              <w:t>Django, Grok, WebPy, TurboGears, WebApp2, Pyramid, and Flask are some of the most widely used Python frameworks that can help you build a website from the scratch.</w:t>
            </w:r>
          </w:p>
          <w:p>
            <w:pPr>
              <w:numPr>
                <w:ilvl w:val="0"/>
                <w:numId w:val="1"/>
              </w:numPr>
              <w:spacing w:after="0" w:line="240" w:lineRule="auto"/>
              <w:ind w:left="420" w:leftChars="0" w:hanging="420" w:firstLineChars="0"/>
              <w:rPr>
                <w:rFonts w:hAnsi="Arial" w:cs="Arial" w:asciiTheme="minorAscii"/>
                <w:b/>
                <w:bCs w:val="0"/>
                <w:i w:val="0"/>
                <w:caps w:val="0"/>
                <w:color w:val="222222"/>
                <w:spacing w:val="0"/>
                <w:sz w:val="24"/>
                <w:szCs w:val="24"/>
              </w:rPr>
            </w:pPr>
            <w:r>
              <w:rPr>
                <w:rFonts w:hint="default" w:hAnsi="Arial" w:eastAsia="SimSun" w:cs="Arial" w:asciiTheme="minorAscii"/>
                <w:b/>
                <w:bCs w:val="0"/>
                <w:i w:val="0"/>
                <w:caps w:val="0"/>
                <w:color w:val="222222"/>
                <w:spacing w:val="0"/>
                <w:kern w:val="0"/>
                <w:sz w:val="24"/>
                <w:szCs w:val="24"/>
                <w:shd w:val="clear" w:fill="FFFFFF"/>
                <w:lang w:val="en-US" w:eastAsia="zh-CN" w:bidi="ar"/>
              </w:rPr>
              <w:t>Few popular websites that are developed using python,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asciiTheme="minorAscii"/>
                <w:b/>
                <w:bCs w:val="0"/>
                <w:sz w:val="24"/>
                <w:szCs w:val="24"/>
              </w:rPr>
            </w:pPr>
            <w:r>
              <w:rPr>
                <w:rFonts w:hint="default" w:hAnsi="Arial" w:cs="Arial" w:asciiTheme="minorAscii"/>
                <w:b/>
                <w:bCs w:val="0"/>
                <w:i w:val="0"/>
                <w:caps w:val="0"/>
                <w:color w:val="222222"/>
                <w:spacing w:val="0"/>
                <w:sz w:val="24"/>
                <w:szCs w:val="24"/>
                <w:bdr w:val="none" w:color="auto" w:sz="0" w:space="0"/>
                <w:shd w:val="clear" w:fill="FFFFFF"/>
              </w:rPr>
              <w:t>YouTube.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asciiTheme="minorAscii"/>
                <w:b/>
                <w:bCs w:val="0"/>
                <w:sz w:val="24"/>
                <w:szCs w:val="24"/>
              </w:rPr>
            </w:pPr>
            <w:r>
              <w:rPr>
                <w:rFonts w:hint="default" w:hAnsi="Arial" w:cs="Arial" w:asciiTheme="minorAscii"/>
                <w:b/>
                <w:bCs w:val="0"/>
                <w:i w:val="0"/>
                <w:caps w:val="0"/>
                <w:color w:val="222222"/>
                <w:spacing w:val="0"/>
                <w:sz w:val="24"/>
                <w:szCs w:val="24"/>
                <w:bdr w:val="none" w:color="auto" w:sz="0" w:space="0"/>
                <w:shd w:val="clear" w:fill="FFFFFF"/>
              </w:rPr>
              <w:t>DropBox.</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asciiTheme="minorAscii"/>
                <w:b/>
                <w:bCs w:val="0"/>
                <w:sz w:val="24"/>
                <w:szCs w:val="24"/>
              </w:rPr>
            </w:pPr>
            <w:r>
              <w:rPr>
                <w:rFonts w:hint="default" w:hAnsi="Arial" w:cs="Arial" w:asciiTheme="minorAscii"/>
                <w:b/>
                <w:bCs w:val="0"/>
                <w:i w:val="0"/>
                <w:caps w:val="0"/>
                <w:color w:val="222222"/>
                <w:spacing w:val="0"/>
                <w:sz w:val="24"/>
                <w:szCs w:val="24"/>
                <w:bdr w:val="none" w:color="auto" w:sz="0" w:space="0"/>
                <w:shd w:val="clear" w:fill="FFFFFF"/>
              </w:rPr>
              <w:t>Survey Monkey.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asciiTheme="minorAscii"/>
                <w:b/>
                <w:bCs w:val="0"/>
                <w:sz w:val="24"/>
                <w:szCs w:val="24"/>
              </w:rPr>
            </w:pPr>
            <w:r>
              <w:rPr>
                <w:rFonts w:hint="default" w:hAnsi="Arial" w:cs="Arial" w:asciiTheme="minorAscii"/>
                <w:b/>
                <w:bCs w:val="0"/>
                <w:i w:val="0"/>
                <w:caps w:val="0"/>
                <w:color w:val="222222"/>
                <w:spacing w:val="0"/>
                <w:sz w:val="24"/>
                <w:szCs w:val="24"/>
                <w:bdr w:val="none" w:color="auto" w:sz="0" w:space="0"/>
                <w:shd w:val="clear" w:fill="FFFFFF"/>
              </w:rPr>
              <w:t>Google.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asciiTheme="minorAscii"/>
                <w:b/>
                <w:bCs w:val="0"/>
                <w:sz w:val="24"/>
                <w:szCs w:val="24"/>
              </w:rPr>
            </w:pPr>
            <w:r>
              <w:rPr>
                <w:rFonts w:hint="default" w:hAnsi="Arial" w:cs="Arial" w:asciiTheme="minorAscii"/>
                <w:b/>
                <w:bCs w:val="0"/>
                <w:i w:val="0"/>
                <w:caps w:val="0"/>
                <w:color w:val="222222"/>
                <w:spacing w:val="0"/>
                <w:sz w:val="24"/>
                <w:szCs w:val="24"/>
                <w:bdr w:val="none" w:color="auto" w:sz="0" w:space="0"/>
                <w:shd w:val="clear" w:fill="FFFFFF"/>
              </w:rPr>
              <w:t>Quora.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asciiTheme="minorAscii"/>
                <w:b/>
                <w:bCs w:val="0"/>
                <w:sz w:val="24"/>
                <w:szCs w:val="24"/>
              </w:rPr>
            </w:pPr>
            <w:r>
              <w:rPr>
                <w:rFonts w:hint="default" w:hAnsi="Arial" w:cs="Arial" w:asciiTheme="minorAscii"/>
                <w:b/>
                <w:bCs w:val="0"/>
                <w:i w:val="0"/>
                <w:caps w:val="0"/>
                <w:color w:val="222222"/>
                <w:spacing w:val="0"/>
                <w:sz w:val="24"/>
                <w:szCs w:val="24"/>
                <w:bdr w:val="none" w:color="auto" w:sz="0" w:space="0"/>
                <w:shd w:val="clear" w:fill="FFFFFF"/>
              </w:rPr>
              <w:t>Bitly.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asciiTheme="minorAscii"/>
                <w:b/>
                <w:bCs w:val="0"/>
                <w:sz w:val="24"/>
                <w:szCs w:val="24"/>
              </w:rPr>
            </w:pPr>
            <w:r>
              <w:rPr>
                <w:rFonts w:hint="default" w:hAnsi="Arial" w:cs="Arial" w:asciiTheme="minorAscii"/>
                <w:b/>
                <w:bCs w:val="0"/>
                <w:i w:val="0"/>
                <w:caps w:val="0"/>
                <w:color w:val="222222"/>
                <w:spacing w:val="0"/>
                <w:sz w:val="24"/>
                <w:szCs w:val="24"/>
                <w:bdr w:val="none" w:color="auto" w:sz="0" w:space="0"/>
                <w:shd w:val="clear" w:fill="FFFFFF"/>
              </w:rPr>
              <w:t>Reddit.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asciiTheme="minorAscii"/>
                <w:b/>
                <w:bCs w:val="0"/>
                <w:sz w:val="24"/>
                <w:szCs w:val="24"/>
              </w:rPr>
            </w:pPr>
            <w:r>
              <w:rPr>
                <w:rFonts w:hint="default" w:hAnsi="Arial" w:cs="Arial" w:asciiTheme="minorAscii"/>
                <w:b/>
                <w:bCs w:val="0"/>
                <w:i w:val="0"/>
                <w:caps w:val="0"/>
                <w:color w:val="222222"/>
                <w:spacing w:val="0"/>
                <w:sz w:val="24"/>
                <w:szCs w:val="24"/>
                <w:bdr w:val="none" w:color="auto" w:sz="0" w:space="0"/>
                <w:shd w:val="clear" w:fill="FFFFFF"/>
              </w:rPr>
              <w:t>Yahoo Maps.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asciiTheme="minorAscii"/>
                <w:b/>
                <w:bCs w:val="0"/>
                <w:sz w:val="24"/>
                <w:szCs w:val="24"/>
              </w:rPr>
            </w:pPr>
          </w:p>
          <w:p>
            <w:pPr>
              <w:numPr>
                <w:numId w:val="0"/>
              </w:numPr>
              <w:spacing w:after="0" w:line="240" w:lineRule="auto"/>
              <w:ind w:leftChars="0"/>
              <w:rPr>
                <w:rFonts w:hint="default"/>
                <w:b/>
                <w:sz w:val="24"/>
                <w:szCs w:val="24"/>
                <w:u w:val="single"/>
                <w:lang w:val="en-IN"/>
              </w:rPr>
            </w:pPr>
            <w:r>
              <w:rPr>
                <w:rFonts w:hAnsi="Segoe UI" w:eastAsia="Segoe UI" w:cs="Segoe UI" w:asciiTheme="minorAscii"/>
                <w:b/>
                <w:i w:val="0"/>
                <w:caps w:val="0"/>
                <w:color w:val="auto"/>
                <w:spacing w:val="0"/>
                <w:sz w:val="24"/>
                <w:szCs w:val="24"/>
                <w:u w:val="single"/>
                <w:shd w:val="clear" w:fill="F7F8FA"/>
              </w:rPr>
              <w:t>Graphical User Interfaces with</w:t>
            </w:r>
            <w:r>
              <w:rPr>
                <w:rFonts w:hint="default" w:hAnsi="Segoe UI" w:eastAsia="Segoe UI" w:cs="Segoe UI" w:asciiTheme="minorAscii"/>
                <w:b/>
                <w:i w:val="0"/>
                <w:caps w:val="0"/>
                <w:color w:val="auto"/>
                <w:spacing w:val="0"/>
                <w:sz w:val="24"/>
                <w:szCs w:val="24"/>
                <w:u w:val="single"/>
                <w:shd w:val="clear" w:fill="F7F8FA"/>
                <w:lang w:val="en-IN"/>
              </w:rPr>
              <w:t xml:space="preserve"> </w:t>
            </w:r>
            <w:r>
              <w:rPr>
                <w:rFonts w:hint="default" w:hAnsi="Segoe UI" w:eastAsia="Segoe UI" w:cs="Segoe UI" w:asciiTheme="minorAscii"/>
                <w:b/>
                <w:i w:val="0"/>
                <w:caps w:val="0"/>
                <w:color w:val="auto"/>
                <w:spacing w:val="0"/>
                <w:sz w:val="24"/>
                <w:szCs w:val="24"/>
                <w:u w:val="single"/>
                <w:shd w:val="clear" w:fill="F7F8FA"/>
              </w:rPr>
              <w:t>Tkinter</w:t>
            </w:r>
            <w:r>
              <w:rPr>
                <w:rFonts w:hint="default" w:hAnsi="Segoe UI" w:eastAsia="Segoe UI" w:cs="Segoe UI" w:asciiTheme="minorAscii"/>
                <w:b/>
                <w:i w:val="0"/>
                <w:caps w:val="0"/>
                <w:color w:val="auto"/>
                <w:spacing w:val="0"/>
                <w:sz w:val="24"/>
                <w:szCs w:val="24"/>
                <w:u w:val="single"/>
                <w:shd w:val="clear" w:fill="F7F8FA"/>
                <w:lang w:val="en-IN"/>
              </w:rPr>
              <w:t>:</w:t>
            </w:r>
          </w:p>
          <w:p>
            <w:pPr>
              <w:pStyle w:val="2"/>
              <w:keepNext w:val="0"/>
              <w:keepLines w:val="0"/>
              <w:widowControl/>
              <w:numPr>
                <w:ilvl w:val="0"/>
                <w:numId w:val="3"/>
              </w:numPr>
              <w:suppressLineNumbers w:val="0"/>
              <w:shd w:val="clear" w:fill="FFFFFF"/>
              <w:spacing w:before="0" w:beforeAutospacing="0" w:after="0" w:afterAutospacing="0" w:line="378" w:lineRule="atLeast"/>
              <w:ind w:left="420" w:leftChars="0" w:right="0" w:hanging="420" w:firstLineChars="0"/>
              <w:rPr>
                <w:rFonts w:hAnsi="serif" w:eastAsia="serif" w:cs="serif" w:asciiTheme="minorAscii"/>
                <w:b/>
                <w:bCs/>
                <w:i w:val="0"/>
                <w:caps w:val="0"/>
                <w:color w:val="auto"/>
                <w:spacing w:val="0"/>
                <w:sz w:val="24"/>
                <w:szCs w:val="24"/>
              </w:rPr>
            </w:pPr>
            <w:r>
              <w:rPr>
                <w:rFonts w:hint="default" w:hAnsi="serif" w:eastAsia="serif" w:cs="serif" w:asciiTheme="minorAscii"/>
                <w:b/>
                <w:bCs/>
                <w:i w:val="0"/>
                <w:caps w:val="0"/>
                <w:color w:val="auto"/>
                <w:spacing w:val="0"/>
                <w:sz w:val="24"/>
                <w:szCs w:val="24"/>
                <w:shd w:val="clear" w:fill="FFFFFF"/>
              </w:rPr>
              <w:t>Most of you write a code and run it in a command-line terminal or an IDE (Integrated Development Environment), and the code produces an output based on what you expect out of it either on the terminal or on the IDE itself.</w:t>
            </w:r>
          </w:p>
          <w:p>
            <w:pPr>
              <w:pStyle w:val="2"/>
              <w:keepNext w:val="0"/>
              <w:keepLines w:val="0"/>
              <w:widowControl/>
              <w:numPr>
                <w:ilvl w:val="0"/>
                <w:numId w:val="3"/>
              </w:numPr>
              <w:suppressLineNumbers w:val="0"/>
              <w:shd w:val="clear" w:fill="FFFFFF"/>
              <w:spacing w:before="0" w:beforeAutospacing="0" w:after="0" w:afterAutospacing="0" w:line="378" w:lineRule="atLeast"/>
              <w:ind w:left="420" w:leftChars="0" w:right="0" w:hanging="420" w:firstLineChars="0"/>
              <w:rPr>
                <w:rFonts w:hint="default" w:hAnsi="serif" w:eastAsia="serif" w:cs="serif" w:asciiTheme="minorAscii"/>
                <w:b/>
                <w:bCs/>
                <w:i w:val="0"/>
                <w:caps w:val="0"/>
                <w:color w:val="auto"/>
                <w:spacing w:val="0"/>
                <w:sz w:val="24"/>
                <w:szCs w:val="24"/>
              </w:rPr>
            </w:pPr>
            <w:r>
              <w:rPr>
                <w:rFonts w:hint="default" w:hAnsi="serif" w:eastAsia="serif" w:cs="serif" w:asciiTheme="minorAscii"/>
                <w:b/>
                <w:bCs/>
                <w:i w:val="0"/>
                <w:caps w:val="0"/>
                <w:color w:val="auto"/>
                <w:spacing w:val="0"/>
                <w:sz w:val="24"/>
                <w:szCs w:val="24"/>
                <w:shd w:val="clear" w:fill="FFFFFF"/>
              </w:rPr>
              <w:t xml:space="preserve"> However, what if you want your system to have a fancy looking user-interface or maybe your application (use-case) requires you to have a GUI.</w:t>
            </w:r>
          </w:p>
          <w:p>
            <w:pPr>
              <w:pStyle w:val="2"/>
              <w:keepNext w:val="0"/>
              <w:keepLines w:val="0"/>
              <w:widowControl/>
              <w:numPr>
                <w:ilvl w:val="0"/>
                <w:numId w:val="3"/>
              </w:numPr>
              <w:suppressLineNumbers w:val="0"/>
              <w:shd w:val="clear" w:fill="FFFFFF"/>
              <w:spacing w:before="0" w:beforeAutospacing="0" w:after="0" w:afterAutospacing="0" w:line="378" w:lineRule="atLeast"/>
              <w:ind w:left="420" w:leftChars="0" w:right="0" w:hanging="420" w:firstLineChars="0"/>
              <w:rPr>
                <w:rFonts w:hint="default" w:hAnsi="serif" w:eastAsia="serif" w:cs="serif" w:asciiTheme="minorAscii"/>
                <w:b/>
                <w:bCs/>
                <w:i w:val="0"/>
                <w:caps w:val="0"/>
                <w:color w:val="auto"/>
                <w:spacing w:val="0"/>
                <w:sz w:val="24"/>
                <w:szCs w:val="24"/>
              </w:rPr>
            </w:pPr>
            <w:r>
              <w:rPr>
                <w:rFonts w:hint="default" w:hAnsi="serif" w:eastAsia="serif" w:cs="serif" w:asciiTheme="minorAscii"/>
                <w:b/>
                <w:bCs/>
                <w:i w:val="0"/>
                <w:caps w:val="0"/>
                <w:color w:val="auto"/>
                <w:spacing w:val="0"/>
                <w:sz w:val="24"/>
                <w:szCs w:val="24"/>
                <w:shd w:val="clear" w:fill="FFFFFF"/>
              </w:rPr>
              <w:t xml:space="preserve">GUI is nothing but a desktop app that provides you with an interface that helps you to interact with the computers and enriches your experience of giving a command (command-line input) to your code. </w:t>
            </w:r>
          </w:p>
          <w:p>
            <w:pPr>
              <w:pStyle w:val="2"/>
              <w:keepNext w:val="0"/>
              <w:keepLines w:val="0"/>
              <w:widowControl/>
              <w:numPr>
                <w:ilvl w:val="0"/>
                <w:numId w:val="3"/>
              </w:numPr>
              <w:suppressLineNumbers w:val="0"/>
              <w:shd w:val="clear" w:fill="FFFFFF"/>
              <w:spacing w:before="0" w:beforeAutospacing="0" w:after="0" w:afterAutospacing="0" w:line="378" w:lineRule="atLeast"/>
              <w:ind w:left="420" w:leftChars="0" w:right="0" w:hanging="420" w:firstLineChars="0"/>
              <w:rPr>
                <w:rFonts w:hint="default" w:hAnsi="serif" w:eastAsia="serif" w:cs="serif" w:asciiTheme="minorAscii"/>
                <w:b/>
                <w:bCs/>
                <w:i w:val="0"/>
                <w:caps w:val="0"/>
                <w:color w:val="auto"/>
                <w:spacing w:val="0"/>
                <w:sz w:val="24"/>
                <w:szCs w:val="24"/>
              </w:rPr>
            </w:pPr>
            <w:bookmarkStart w:id="0" w:name="_GoBack"/>
            <w:bookmarkEnd w:id="0"/>
            <w:r>
              <w:rPr>
                <w:rFonts w:hint="default" w:hAnsi="serif" w:eastAsia="serif" w:cs="serif" w:asciiTheme="minorAscii"/>
                <w:b/>
                <w:bCs/>
                <w:i w:val="0"/>
                <w:caps w:val="0"/>
                <w:color w:val="auto"/>
                <w:spacing w:val="0"/>
                <w:sz w:val="24"/>
                <w:szCs w:val="24"/>
                <w:shd w:val="clear" w:fill="FFFFFF"/>
              </w:rPr>
              <w:t>They are used to perform different tasks in desktops, laptops, and other electronic devices, etc.</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F90162"/>
    <w:multiLevelType w:val="singleLevel"/>
    <w:tmpl w:val="CCF901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665C646"/>
    <w:multiLevelType w:val="multilevel"/>
    <w:tmpl w:val="D665C6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75A963A"/>
    <w:multiLevelType w:val="singleLevel"/>
    <w:tmpl w:val="475A963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313B93"/>
    <w:rsid w:val="004C531E"/>
    <w:rsid w:val="005D4939"/>
    <w:rsid w:val="007040C9"/>
    <w:rsid w:val="00AB605A"/>
    <w:rsid w:val="00DF7696"/>
    <w:rsid w:val="00F211E9"/>
    <w:rsid w:val="61445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4">
    <w:name w:val="Hyperlink"/>
    <w:basedOn w:val="3"/>
    <w:semiHidden/>
    <w:unhideWhenUsed/>
    <w:uiPriority w:val="99"/>
    <w:rPr>
      <w:color w:val="0000FF"/>
      <w:u w:val="single"/>
    </w:rPr>
  </w:style>
  <w:style w:type="table" w:styleId="6">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69</Words>
  <Characters>394</Characters>
  <Lines>3</Lines>
  <Paragraphs>1</Paragraphs>
  <TotalTime>1</TotalTime>
  <ScaleCrop>false</ScaleCrop>
  <LinksUpToDate>false</LinksUpToDate>
  <CharactersWithSpaces>462</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2020-05-15T04:42:00Z</dcterms:created>
  <dc:creator>Parveez Shariff</dc:creator>
  <cp:lastModifiedBy>Bhavith</cp:lastModifiedBy>
  <dcterms:modified xsi:type="dcterms:W3CDTF">2020-05-26T15:57:12Z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