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4"/>
        <w:gridCol w:w="1335"/>
        <w:gridCol w:w="3509"/>
      </w:tblGrid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970AC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  <w:r w:rsidR="00602BCD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970AC9" w:rsidP="00DF7696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1961A3">
              <w:rPr>
                <w:b/>
                <w:sz w:val="24"/>
                <w:szCs w:val="24"/>
              </w:rPr>
              <w:t>025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Boolean equations for digital</w:t>
            </w:r>
          </w:p>
          <w:p w:rsidR="00970AC9" w:rsidRDefault="00970AC9" w:rsidP="00970AC9">
            <w:pPr>
              <w:rPr>
                <w:b/>
                <w:sz w:val="24"/>
                <w:szCs w:val="24"/>
              </w:rPr>
            </w:pPr>
            <w:proofErr w:type="gramStart"/>
            <w:r w:rsidRPr="00970AC9">
              <w:rPr>
                <w:b/>
                <w:sz w:val="24"/>
                <w:szCs w:val="24"/>
              </w:rPr>
              <w:t>circuits</w:t>
            </w:r>
            <w:proofErr w:type="gramEnd"/>
            <w:r w:rsidRPr="00970AC9">
              <w:rPr>
                <w:b/>
                <w:sz w:val="24"/>
                <w:szCs w:val="24"/>
              </w:rPr>
              <w:t>.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Combinational circuits: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Conversion of MUX and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Decoders to logic gates.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Design of 7 segment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decoder with common</w:t>
            </w:r>
          </w:p>
          <w:p w:rsidR="001961A3" w:rsidRPr="009723A7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anode display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602B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  A</w:t>
            </w:r>
          </w:p>
        </w:tc>
      </w:tr>
      <w:tr w:rsidR="00602BCD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970AC9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11131C" wp14:editId="5B967EA9">
                  <wp:extent cx="5210175" cy="21526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1961A3" w:rsidRDefault="001961A3" w:rsidP="001961A3">
            <w:pPr>
              <w:rPr>
                <w:b/>
                <w:sz w:val="24"/>
                <w:szCs w:val="24"/>
              </w:rPr>
            </w:pPr>
          </w:p>
          <w:p w:rsidR="00DF7696" w:rsidRDefault="003049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Report: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Boolean equations for digital circuits :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 Digital Circuits - Boolean algebra. Boolean algebra is an algebra, which deals with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proofErr w:type="gramStart"/>
            <w:r w:rsidRPr="00970AC9">
              <w:rPr>
                <w:b/>
                <w:sz w:val="24"/>
                <w:szCs w:val="24"/>
              </w:rPr>
              <w:t>binary</w:t>
            </w:r>
            <w:proofErr w:type="gramEnd"/>
            <w:r w:rsidRPr="00970AC9">
              <w:rPr>
                <w:b/>
                <w:sz w:val="24"/>
                <w:szCs w:val="24"/>
              </w:rPr>
              <w:t xml:space="preserve"> numbers &amp; binary variables. Hence, it is also called as Binary Algebra or logical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Algebra.</w:t>
            </w:r>
            <w:r w:rsidRPr="00970AC9">
              <w:rPr>
                <w:b/>
                <w:sz w:val="24"/>
                <w:szCs w:val="24"/>
              </w:rPr>
              <w:t>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 xml:space="preserve"> The variables used in this algebra </w:t>
            </w:r>
            <w:proofErr w:type="gramStart"/>
            <w:r w:rsidRPr="00970AC9">
              <w:rPr>
                <w:b/>
                <w:sz w:val="24"/>
                <w:szCs w:val="24"/>
              </w:rPr>
              <w:t>are also called</w:t>
            </w:r>
            <w:proofErr w:type="gramEnd"/>
            <w:r w:rsidRPr="00970AC9">
              <w:rPr>
                <w:b/>
                <w:sz w:val="24"/>
                <w:szCs w:val="24"/>
              </w:rPr>
              <w:t xml:space="preserve"> as Boolean variables.</w:t>
            </w:r>
            <w:r w:rsidRPr="00970AC9">
              <w:rPr>
                <w:b/>
                <w:sz w:val="24"/>
                <w:szCs w:val="24"/>
              </w:rPr>
              <w:t>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x + 0 = x x.1 = x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x + 1 = 1 x.0 = 0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 xml:space="preserve">x + x = x </w:t>
            </w:r>
            <w:proofErr w:type="spellStart"/>
            <w:r w:rsidRPr="00970AC9">
              <w:rPr>
                <w:b/>
                <w:sz w:val="24"/>
                <w:szCs w:val="24"/>
              </w:rPr>
              <w:t>x.x</w:t>
            </w:r>
            <w:proofErr w:type="spellEnd"/>
            <w:r w:rsidRPr="00970AC9">
              <w:rPr>
                <w:b/>
                <w:sz w:val="24"/>
                <w:szCs w:val="24"/>
              </w:rPr>
              <w:t xml:space="preserve"> = x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 xml:space="preserve">x + x’ = 1 </w:t>
            </w:r>
            <w:proofErr w:type="spellStart"/>
            <w:r w:rsidRPr="00970AC9">
              <w:rPr>
                <w:b/>
                <w:sz w:val="24"/>
                <w:szCs w:val="24"/>
              </w:rPr>
              <w:t>x.x</w:t>
            </w:r>
            <w:proofErr w:type="spellEnd"/>
            <w:r w:rsidRPr="00970AC9">
              <w:rPr>
                <w:b/>
                <w:sz w:val="24"/>
                <w:szCs w:val="24"/>
              </w:rPr>
              <w:t>’ = 0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Combinational circuits: Conversion of MUX and Decoders to logic gates: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 A combination circuit is one that has a "combination" of series and parallel paths for the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proofErr w:type="gramStart"/>
            <w:r w:rsidRPr="00970AC9">
              <w:rPr>
                <w:b/>
                <w:sz w:val="24"/>
                <w:szCs w:val="24"/>
              </w:rPr>
              <w:lastRenderedPageBreak/>
              <w:t>electricity</w:t>
            </w:r>
            <w:proofErr w:type="gramEnd"/>
            <w:r w:rsidRPr="00970AC9">
              <w:rPr>
                <w:b/>
                <w:sz w:val="24"/>
                <w:szCs w:val="24"/>
              </w:rPr>
              <w:t xml:space="preserve"> to flow. Its properties are a combination of the two. In this example, the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parallel section of the circuit is like a sub-circuit and actually is part of an over-all series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circuit.</w:t>
            </w:r>
            <w:r w:rsidRPr="00970AC9">
              <w:rPr>
                <w:b/>
                <w:sz w:val="24"/>
                <w:szCs w:val="24"/>
              </w:rPr>
              <w:t>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 In computing and electronic systems, binary-coded decimal (BCD) is a class of binary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encodings of decimal numbers where each digit is represented by a fixed number of bits,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proofErr w:type="gramStart"/>
            <w:r w:rsidRPr="00970AC9">
              <w:rPr>
                <w:b/>
                <w:sz w:val="24"/>
                <w:szCs w:val="24"/>
              </w:rPr>
              <w:t>usually</w:t>
            </w:r>
            <w:proofErr w:type="gramEnd"/>
            <w:r w:rsidRPr="00970AC9">
              <w:rPr>
                <w:b/>
                <w:sz w:val="24"/>
                <w:szCs w:val="24"/>
              </w:rPr>
              <w:t xml:space="preserve"> four or eight. Sometimes, special bit patterns are used for a sign or other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proofErr w:type="gramStart"/>
            <w:r w:rsidRPr="00970AC9">
              <w:rPr>
                <w:b/>
                <w:sz w:val="24"/>
                <w:szCs w:val="24"/>
              </w:rPr>
              <w:t>indications</w:t>
            </w:r>
            <w:proofErr w:type="gramEnd"/>
            <w:r w:rsidRPr="00970AC9">
              <w:rPr>
                <w:b/>
                <w:sz w:val="24"/>
                <w:szCs w:val="24"/>
              </w:rPr>
              <w:t xml:space="preserve"> (e.g. error or overflow).</w:t>
            </w:r>
            <w:r w:rsidRPr="00970AC9">
              <w:rPr>
                <w:b/>
                <w:sz w:val="24"/>
                <w:szCs w:val="24"/>
              </w:rPr>
              <w:t>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 Binary Coded Decimal (BCD or “8421” BCD) numbers are made up using just 4 data bits (a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nibble or half a byte) similar to the Hexadecimal numbers we saw in the binary tutorial,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but unlike hexadecimal numbers that range in full from 0 through to F, BCD numbers only</w:t>
            </w:r>
          </w:p>
          <w:p w:rsidR="00970AC9" w:rsidRPr="00970AC9" w:rsidRDefault="00970AC9" w:rsidP="00970AC9">
            <w:pPr>
              <w:rPr>
                <w:b/>
                <w:sz w:val="24"/>
                <w:szCs w:val="24"/>
              </w:rPr>
            </w:pPr>
            <w:r w:rsidRPr="00970AC9">
              <w:rPr>
                <w:b/>
                <w:sz w:val="24"/>
                <w:szCs w:val="24"/>
              </w:rPr>
              <w:t>range from 0 to 9, with the binary number patterns of 1010 through to 1111 (A to F)</w:t>
            </w:r>
          </w:p>
          <w:p w:rsidR="00DF7696" w:rsidRDefault="00970AC9" w:rsidP="00970AC9">
            <w:pPr>
              <w:rPr>
                <w:b/>
                <w:sz w:val="24"/>
                <w:szCs w:val="24"/>
              </w:rPr>
            </w:pPr>
            <w:proofErr w:type="gramStart"/>
            <w:r w:rsidRPr="00970AC9">
              <w:rPr>
                <w:b/>
                <w:sz w:val="24"/>
                <w:szCs w:val="24"/>
              </w:rPr>
              <w:t>being</w:t>
            </w:r>
            <w:proofErr w:type="gramEnd"/>
            <w:r w:rsidRPr="00970AC9">
              <w:rPr>
                <w:b/>
                <w:sz w:val="24"/>
                <w:szCs w:val="24"/>
              </w:rPr>
              <w:t xml:space="preserve"> invalid inputs for this type of display and so are not used as shown below.</w:t>
            </w:r>
            <w:r w:rsidRPr="00970AC9">
              <w:rPr>
                <w:b/>
                <w:sz w:val="24"/>
                <w:szCs w:val="24"/>
              </w:rPr>
              <w:t>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755"/>
        <w:gridCol w:w="3839"/>
        <w:gridCol w:w="920"/>
        <w:gridCol w:w="13"/>
      </w:tblGrid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70AC9">
              <w:rPr>
                <w:b/>
                <w:sz w:val="24"/>
                <w:szCs w:val="24"/>
              </w:rPr>
              <w:t>27</w:t>
            </w:r>
            <w:r w:rsidR="00602BCD">
              <w:rPr>
                <w:b/>
                <w:sz w:val="24"/>
                <w:szCs w:val="24"/>
              </w:rPr>
              <w:t>/5/2020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B34DD5">
              <w:rPr>
                <w:b/>
                <w:sz w:val="24"/>
                <w:szCs w:val="24"/>
              </w:rPr>
              <w:t xml:space="preserve"> DHAMINI C L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F0778B">
              <w:rPr>
                <w:b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B34DD5">
              <w:rPr>
                <w:b/>
                <w:sz w:val="24"/>
                <w:szCs w:val="24"/>
              </w:rPr>
              <w:t>4AL17EC025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5A29B1">
        <w:trPr>
          <w:trHeight w:val="207"/>
        </w:trPr>
        <w:tc>
          <w:tcPr>
            <w:tcW w:w="1694" w:type="dxa"/>
          </w:tcPr>
          <w:p w:rsidR="00DF7696" w:rsidRDefault="00DF7696" w:rsidP="00FD65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5A29B1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2F3F5"/>
              </w:rPr>
              <w:t xml:space="preserve"> </w:t>
            </w:r>
            <w:r w:rsidR="003019FD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2F3F5"/>
              </w:rPr>
              <w:t>pandas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B34DD5">
              <w:rPr>
                <w:b/>
                <w:sz w:val="24"/>
                <w:szCs w:val="24"/>
              </w:rPr>
              <w:t>6</w:t>
            </w:r>
            <w:r w:rsidR="00B34DD5" w:rsidRPr="00B34DD5">
              <w:rPr>
                <w:b/>
                <w:sz w:val="24"/>
                <w:szCs w:val="24"/>
                <w:vertAlign w:val="superscript"/>
              </w:rPr>
              <w:t>TH</w:t>
            </w:r>
            <w:r w:rsidR="00B34DD5">
              <w:rPr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970AC9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4DDAE3" wp14:editId="03721068">
                  <wp:extent cx="6400800" cy="329311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29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  <w:trHeight w:val="9170"/>
        </w:trPr>
        <w:tc>
          <w:tcPr>
            <w:tcW w:w="10002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– Report </w:t>
            </w:r>
            <w:proofErr w:type="gramStart"/>
            <w:r>
              <w:rPr>
                <w:b/>
                <w:sz w:val="24"/>
                <w:szCs w:val="24"/>
              </w:rPr>
              <w:t>can be typed</w:t>
            </w:r>
            <w:proofErr w:type="gramEnd"/>
            <w:r>
              <w:rPr>
                <w:b/>
                <w:sz w:val="24"/>
                <w:szCs w:val="24"/>
              </w:rPr>
              <w:t xml:space="preserve"> or hand written for up to two pages.</w:t>
            </w:r>
          </w:p>
          <w:p w:rsidR="00F0778B" w:rsidRPr="00592467" w:rsidRDefault="00F0778B" w:rsidP="001C45D4">
            <w:pPr>
              <w:rPr>
                <w:b/>
                <w:sz w:val="28"/>
                <w:szCs w:val="28"/>
              </w:rPr>
            </w:pPr>
          </w:p>
          <w:p w:rsidR="00970AC9" w:rsidRPr="00592467" w:rsidRDefault="00970AC9" w:rsidP="00970AC9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4C4C4C"/>
                <w:sz w:val="28"/>
                <w:szCs w:val="28"/>
              </w:rPr>
            </w:pPr>
            <w:r w:rsidRPr="00592467">
              <w:rPr>
                <w:rFonts w:ascii="Arial" w:hAnsi="Arial" w:cs="Arial"/>
                <w:color w:val="4C4C4C"/>
                <w:sz w:val="28"/>
                <w:szCs w:val="28"/>
              </w:rPr>
              <w:t xml:space="preserve">An ArcGIS web map is an interactive display of geographic information through a composition of web layers, </w:t>
            </w:r>
            <w:proofErr w:type="spellStart"/>
            <w:r w:rsidRPr="00592467">
              <w:rPr>
                <w:rFonts w:ascii="Arial" w:hAnsi="Arial" w:cs="Arial"/>
                <w:color w:val="4C4C4C"/>
                <w:sz w:val="28"/>
                <w:szCs w:val="28"/>
              </w:rPr>
              <w:t>basemap</w:t>
            </w:r>
            <w:proofErr w:type="spellEnd"/>
            <w:r w:rsidRPr="00592467">
              <w:rPr>
                <w:rFonts w:ascii="Arial" w:hAnsi="Arial" w:cs="Arial"/>
                <w:color w:val="4C4C4C"/>
                <w:sz w:val="28"/>
                <w:szCs w:val="28"/>
              </w:rPr>
              <w:t xml:space="preserve"> and much more. A web scene is analogous to a web map but in the 3D space. To get and overview, visi</w:t>
            </w:r>
            <w:r w:rsidR="00592467" w:rsidRPr="00592467">
              <w:rPr>
                <w:rFonts w:ascii="Arial" w:hAnsi="Arial" w:cs="Arial"/>
                <w:color w:val="4C4C4C"/>
                <w:sz w:val="28"/>
                <w:szCs w:val="28"/>
              </w:rPr>
              <w:t xml:space="preserve">t the product documentation for </w:t>
            </w:r>
            <w:proofErr w:type="spellStart"/>
            <w:r w:rsidR="00592467" w:rsidRPr="00592467">
              <w:rPr>
                <w:rFonts w:ascii="Arial" w:hAnsi="Arial" w:cs="Arial"/>
                <w:color w:val="4C4C4C"/>
                <w:sz w:val="28"/>
                <w:szCs w:val="28"/>
              </w:rPr>
              <w:t>webmap</w:t>
            </w:r>
            <w:proofErr w:type="spellEnd"/>
            <w:r w:rsidRPr="00592467">
              <w:rPr>
                <w:rFonts w:ascii="Arial" w:hAnsi="Arial" w:cs="Arial"/>
                <w:color w:val="4C4C4C"/>
                <w:sz w:val="28"/>
                <w:szCs w:val="28"/>
              </w:rPr>
              <w:t> and </w:t>
            </w:r>
            <w:r w:rsidRPr="00592467">
              <w:rPr>
                <w:rFonts w:ascii="Arial" w:hAnsi="Arial" w:cs="Arial"/>
                <w:color w:val="4C4C4C"/>
                <w:sz w:val="28"/>
                <w:szCs w:val="28"/>
              </w:rPr>
              <w:t>web scenes</w:t>
            </w:r>
          </w:p>
          <w:p w:rsidR="00970AC9" w:rsidRPr="00592467" w:rsidRDefault="00970AC9" w:rsidP="00970AC9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4C4C4C"/>
                <w:sz w:val="28"/>
                <w:szCs w:val="28"/>
              </w:rPr>
            </w:pPr>
            <w:r w:rsidRPr="00592467">
              <w:rPr>
                <w:rFonts w:ascii="Arial" w:hAnsi="Arial" w:cs="Arial"/>
                <w:color w:val="4C4C4C"/>
                <w:sz w:val="28"/>
                <w:szCs w:val="28"/>
              </w:rPr>
              <w:t xml:space="preserve">Web maps and scenes are stored as items on your portal and their content is in JavaScript Object Notation (JSON), a text format that </w:t>
            </w:r>
            <w:proofErr w:type="gramStart"/>
            <w:r w:rsidRPr="00592467">
              <w:rPr>
                <w:rFonts w:ascii="Arial" w:hAnsi="Arial" w:cs="Arial"/>
                <w:color w:val="4C4C4C"/>
                <w:sz w:val="28"/>
                <w:szCs w:val="28"/>
              </w:rPr>
              <w:t>can easily be transferred, stored, and edited</w:t>
            </w:r>
            <w:proofErr w:type="gramEnd"/>
            <w:r w:rsidRPr="00592467">
              <w:rPr>
                <w:rFonts w:ascii="Arial" w:hAnsi="Arial" w:cs="Arial"/>
                <w:color w:val="4C4C4C"/>
                <w:sz w:val="28"/>
                <w:szCs w:val="28"/>
              </w:rPr>
              <w:t xml:space="preserve">. In this </w:t>
            </w:r>
            <w:proofErr w:type="gramStart"/>
            <w:r w:rsidRPr="00592467">
              <w:rPr>
                <w:rFonts w:ascii="Arial" w:hAnsi="Arial" w:cs="Arial"/>
                <w:color w:val="4C4C4C"/>
                <w:sz w:val="28"/>
                <w:szCs w:val="28"/>
              </w:rPr>
              <w:t>guide</w:t>
            </w:r>
            <w:proofErr w:type="gramEnd"/>
            <w:r w:rsidRPr="00592467">
              <w:rPr>
                <w:rFonts w:ascii="Arial" w:hAnsi="Arial" w:cs="Arial"/>
                <w:color w:val="4C4C4C"/>
                <w:sz w:val="28"/>
                <w:szCs w:val="28"/>
              </w:rPr>
              <w:t xml:space="preserve"> we will observe how t</w:t>
            </w:r>
            <w:r w:rsidR="00592467" w:rsidRPr="00592467">
              <w:rPr>
                <w:rFonts w:ascii="Arial" w:hAnsi="Arial" w:cs="Arial"/>
                <w:color w:val="4C4C4C"/>
                <w:sz w:val="28"/>
                <w:szCs w:val="28"/>
              </w:rPr>
              <w:t xml:space="preserve">o work maps and scenes using the </w:t>
            </w:r>
            <w:proofErr w:type="spellStart"/>
            <w:r w:rsidR="00592467" w:rsidRPr="00592467">
              <w:rPr>
                <w:rFonts w:ascii="Arial" w:hAnsi="Arial" w:cs="Arial"/>
                <w:color w:val="4C4C4C"/>
                <w:sz w:val="28"/>
                <w:szCs w:val="28"/>
              </w:rPr>
              <w:t>armicmap</w:t>
            </w:r>
            <w:proofErr w:type="spellEnd"/>
            <w:r w:rsidRPr="00592467">
              <w:rPr>
                <w:rFonts w:ascii="Arial" w:hAnsi="Arial" w:cs="Arial"/>
                <w:color w:val="4C4C4C"/>
                <w:sz w:val="28"/>
                <w:szCs w:val="28"/>
              </w:rPr>
              <w:t> module.</w:t>
            </w:r>
          </w:p>
          <w:p w:rsidR="009723A7" w:rsidRPr="00592467" w:rsidRDefault="00970AC9" w:rsidP="009723A7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92467">
              <w:rPr>
                <w:rFonts w:ascii="Arial" w:hAnsi="Arial" w:cs="Arial"/>
                <w:color w:val="4C4C4C"/>
                <w:sz w:val="28"/>
                <w:szCs w:val="28"/>
                <w:shd w:val="clear" w:color="auto" w:fill="FFFFFF"/>
              </w:rPr>
              <w:t xml:space="preserve">2D maps in your GIS are stored as web map items. A web map contains a JSON defining the bookmarks, layers, their </w:t>
            </w:r>
            <w:proofErr w:type="spellStart"/>
            <w:r w:rsidRPr="00592467">
              <w:rPr>
                <w:rFonts w:ascii="Arial" w:hAnsi="Arial" w:cs="Arial"/>
                <w:color w:val="4C4C4C"/>
                <w:sz w:val="28"/>
                <w:szCs w:val="28"/>
                <w:shd w:val="clear" w:color="auto" w:fill="FFFFFF"/>
              </w:rPr>
              <w:t>symbology</w:t>
            </w:r>
            <w:proofErr w:type="spellEnd"/>
            <w:r w:rsidRPr="00592467">
              <w:rPr>
                <w:rFonts w:ascii="Arial" w:hAnsi="Arial" w:cs="Arial"/>
                <w:color w:val="4C4C4C"/>
                <w:sz w:val="28"/>
                <w:szCs w:val="28"/>
                <w:shd w:val="clear" w:color="auto" w:fill="FFFFFF"/>
              </w:rPr>
              <w:t>, order and other cartographic information. If you are interested in learning more about this specification, refer to this </w:t>
            </w:r>
            <w:hyperlink r:id="rId7" w:history="1">
              <w:r w:rsidRPr="00592467">
                <w:rPr>
                  <w:rStyle w:val="Hyperlink"/>
                  <w:rFonts w:ascii="Arial" w:hAnsi="Arial" w:cs="Arial"/>
                  <w:color w:val="0079C1"/>
                  <w:sz w:val="28"/>
                  <w:szCs w:val="28"/>
                  <w:shd w:val="clear" w:color="auto" w:fill="FFFFFF"/>
                </w:rPr>
                <w:t>documentation</w:t>
              </w:r>
            </w:hyperlink>
            <w:r w:rsidRPr="00592467">
              <w:rPr>
                <w:rFonts w:ascii="Arial" w:hAnsi="Arial" w:cs="Arial"/>
                <w:color w:val="4C4C4C"/>
                <w:sz w:val="28"/>
                <w:szCs w:val="28"/>
                <w:shd w:val="clear" w:color="auto" w:fill="FFFFFF"/>
              </w:rPr>
              <w:t>. In the</w:t>
            </w:r>
            <w:r w:rsidR="00592467" w:rsidRPr="00592467">
              <w:rPr>
                <w:rFonts w:ascii="Arial" w:hAnsi="Arial" w:cs="Arial"/>
                <w:color w:val="4C4C4C"/>
                <w:sz w:val="28"/>
                <w:szCs w:val="28"/>
                <w:shd w:val="clear" w:color="auto" w:fill="FFFFFF"/>
              </w:rPr>
              <w:t xml:space="preserve"> mapping</w:t>
            </w:r>
            <w:r w:rsidRPr="00592467">
              <w:rPr>
                <w:rFonts w:ascii="Arial" w:hAnsi="Arial" w:cs="Arial"/>
                <w:color w:val="4C4C4C"/>
                <w:sz w:val="28"/>
                <w:szCs w:val="28"/>
                <w:shd w:val="clear" w:color="auto" w:fill="FFFFFF"/>
              </w:rPr>
              <w:t xml:space="preserve"> module, web maps </w:t>
            </w:r>
            <w:proofErr w:type="gramStart"/>
            <w:r w:rsidRPr="00592467">
              <w:rPr>
                <w:rFonts w:ascii="Arial" w:hAnsi="Arial" w:cs="Arial"/>
                <w:color w:val="4C4C4C"/>
                <w:sz w:val="28"/>
                <w:szCs w:val="28"/>
                <w:shd w:val="clear" w:color="auto" w:fill="FFFFFF"/>
              </w:rPr>
              <w:t>are represented</w:t>
            </w:r>
            <w:proofErr w:type="gramEnd"/>
            <w:r w:rsidRPr="00592467">
              <w:rPr>
                <w:rFonts w:ascii="Arial" w:hAnsi="Arial" w:cs="Arial"/>
                <w:color w:val="4C4C4C"/>
                <w:sz w:val="28"/>
                <w:szCs w:val="28"/>
                <w:shd w:val="clear" w:color="auto" w:fill="FFFFFF"/>
              </w:rPr>
              <w:t xml:space="preserve"> using a</w:t>
            </w:r>
            <w:r w:rsidR="00592467" w:rsidRPr="00592467">
              <w:rPr>
                <w:rFonts w:ascii="Arial" w:hAnsi="Arial" w:cs="Arial"/>
                <w:color w:val="4C4C4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592467" w:rsidRPr="00592467">
              <w:rPr>
                <w:rFonts w:ascii="Arial" w:hAnsi="Arial" w:cs="Arial"/>
                <w:color w:val="4C4C4C"/>
                <w:sz w:val="28"/>
                <w:szCs w:val="28"/>
                <w:shd w:val="clear" w:color="auto" w:fill="FFFFFF"/>
              </w:rPr>
              <w:t>webmaping</w:t>
            </w:r>
            <w:proofErr w:type="spellEnd"/>
            <w:r w:rsidRPr="00592467">
              <w:rPr>
                <w:rFonts w:ascii="Arial" w:hAnsi="Arial" w:cs="Arial"/>
                <w:color w:val="4C4C4C"/>
                <w:sz w:val="28"/>
                <w:szCs w:val="28"/>
                <w:shd w:val="clear" w:color="auto" w:fill="FFFFFF"/>
              </w:rPr>
              <w:t> class. At version 1.3 of the Python API, the</w:t>
            </w:r>
            <w:r w:rsidR="00592467" w:rsidRPr="00592467">
              <w:rPr>
                <w:rFonts w:ascii="Arial" w:hAnsi="Arial" w:cs="Arial"/>
                <w:color w:val="4C4C4C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592467" w:rsidRPr="00592467">
              <w:rPr>
                <w:rFonts w:ascii="Arial" w:hAnsi="Arial" w:cs="Arial"/>
                <w:color w:val="4C4C4C"/>
                <w:sz w:val="28"/>
                <w:szCs w:val="28"/>
                <w:shd w:val="clear" w:color="auto" w:fill="FFFFFF"/>
              </w:rPr>
              <w:t>webmap</w:t>
            </w:r>
            <w:proofErr w:type="spellEnd"/>
            <w:r w:rsidRPr="00592467">
              <w:rPr>
                <w:rFonts w:ascii="Arial" w:hAnsi="Arial" w:cs="Arial"/>
                <w:color w:val="4C4C4C"/>
                <w:sz w:val="28"/>
                <w:szCs w:val="28"/>
                <w:shd w:val="clear" w:color="auto" w:fill="FFFFFF"/>
              </w:rPr>
              <w:t> class has been enhanced with the ability to easily add, remove layers and a few other basic operations</w:t>
            </w:r>
            <w:proofErr w:type="gramStart"/>
            <w:r w:rsidRPr="00592467">
              <w:rPr>
                <w:rFonts w:ascii="Arial" w:hAnsi="Arial" w:cs="Arial"/>
                <w:color w:val="4C4C4C"/>
                <w:sz w:val="28"/>
                <w:szCs w:val="28"/>
                <w:shd w:val="clear" w:color="auto" w:fill="FFFFFF"/>
              </w:rPr>
              <w:t>.</w:t>
            </w:r>
            <w:r w:rsidR="009723A7" w:rsidRPr="00592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gramEnd"/>
            <w:r w:rsidR="009723A7" w:rsidRPr="00592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:rsidR="009723A7" w:rsidRDefault="009723A7" w:rsidP="009723A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:rsidR="00B34DD5" w:rsidRPr="0030491D" w:rsidRDefault="00B34DD5" w:rsidP="001C45D4">
            <w:pPr>
              <w:rPr>
                <w:b/>
                <w:sz w:val="32"/>
                <w:szCs w:val="32"/>
              </w:rPr>
            </w:pPr>
          </w:p>
          <w:p w:rsidR="000E7A9A" w:rsidRDefault="000E7A9A" w:rsidP="00970AC9">
            <w:pPr>
              <w:pStyle w:val="NormalWeb"/>
              <w:spacing w:before="0" w:beforeAutospacing="0" w:after="240" w:afterAutospacing="0"/>
              <w:rPr>
                <w:b/>
              </w:rPr>
            </w:pPr>
          </w:p>
        </w:tc>
        <w:bookmarkStart w:id="0" w:name="_GoBack"/>
        <w:bookmarkEnd w:id="0"/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54FE"/>
    <w:multiLevelType w:val="multilevel"/>
    <w:tmpl w:val="CF6A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E2368"/>
    <w:multiLevelType w:val="multilevel"/>
    <w:tmpl w:val="0456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F12A8A"/>
    <w:multiLevelType w:val="multilevel"/>
    <w:tmpl w:val="35F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B4BAC"/>
    <w:multiLevelType w:val="multilevel"/>
    <w:tmpl w:val="A3D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781349"/>
    <w:multiLevelType w:val="multilevel"/>
    <w:tmpl w:val="07C2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1517F"/>
    <w:multiLevelType w:val="hybridMultilevel"/>
    <w:tmpl w:val="8E88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761EB"/>
    <w:multiLevelType w:val="hybridMultilevel"/>
    <w:tmpl w:val="5D0E34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59357C6B"/>
    <w:multiLevelType w:val="hybridMultilevel"/>
    <w:tmpl w:val="AC6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C74FC"/>
    <w:multiLevelType w:val="hybridMultilevel"/>
    <w:tmpl w:val="67F0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55992"/>
    <w:multiLevelType w:val="multilevel"/>
    <w:tmpl w:val="01A4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8338D"/>
    <w:multiLevelType w:val="multilevel"/>
    <w:tmpl w:val="B3E2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407846"/>
    <w:multiLevelType w:val="multilevel"/>
    <w:tmpl w:val="E9C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10"/>
  </w:num>
  <w:num w:numId="6">
    <w:abstractNumId w:val="3"/>
  </w:num>
  <w:num w:numId="7">
    <w:abstractNumId w:val="4"/>
  </w:num>
  <w:num w:numId="8">
    <w:abstractNumId w:val="2"/>
  </w:num>
  <w:num w:numId="9">
    <w:abstractNumId w:val="9"/>
  </w:num>
  <w:num w:numId="10">
    <w:abstractNumId w:val="1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E7A9A"/>
    <w:rsid w:val="001961A3"/>
    <w:rsid w:val="003019FD"/>
    <w:rsid w:val="0030491D"/>
    <w:rsid w:val="00313B93"/>
    <w:rsid w:val="004C531E"/>
    <w:rsid w:val="00592467"/>
    <w:rsid w:val="005A29B1"/>
    <w:rsid w:val="005D4939"/>
    <w:rsid w:val="00602BCD"/>
    <w:rsid w:val="007040C9"/>
    <w:rsid w:val="007677DF"/>
    <w:rsid w:val="00970AC9"/>
    <w:rsid w:val="009723A7"/>
    <w:rsid w:val="00AB605A"/>
    <w:rsid w:val="00B34DD5"/>
    <w:rsid w:val="00D649B0"/>
    <w:rsid w:val="00DE13C5"/>
    <w:rsid w:val="00DF7696"/>
    <w:rsid w:val="00E709E3"/>
    <w:rsid w:val="00F0778B"/>
    <w:rsid w:val="00F211E9"/>
    <w:rsid w:val="00FD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C9A8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6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1A3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D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DD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34DD5"/>
  </w:style>
  <w:style w:type="character" w:customStyle="1" w:styleId="pln">
    <w:name w:val="pln"/>
    <w:basedOn w:val="DefaultParagraphFont"/>
    <w:rsid w:val="00B34DD5"/>
  </w:style>
  <w:style w:type="character" w:customStyle="1" w:styleId="pun">
    <w:name w:val="pun"/>
    <w:basedOn w:val="DefaultParagraphFont"/>
    <w:rsid w:val="00B34DD5"/>
  </w:style>
  <w:style w:type="character" w:customStyle="1" w:styleId="str">
    <w:name w:val="str"/>
    <w:basedOn w:val="DefaultParagraphFont"/>
    <w:rsid w:val="00B34DD5"/>
  </w:style>
  <w:style w:type="character" w:customStyle="1" w:styleId="Heading2Char">
    <w:name w:val="Heading 2 Char"/>
    <w:basedOn w:val="DefaultParagraphFont"/>
    <w:link w:val="Heading2"/>
    <w:uiPriority w:val="9"/>
    <w:rsid w:val="00FD65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65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3-codespan">
    <w:name w:val="w3-codespan"/>
    <w:basedOn w:val="DefaultParagraphFont"/>
    <w:rsid w:val="00FD65BB"/>
  </w:style>
  <w:style w:type="character" w:customStyle="1" w:styleId="pythoncolor">
    <w:name w:val="pythoncolor"/>
    <w:basedOn w:val="DefaultParagraphFont"/>
    <w:rsid w:val="00FD65BB"/>
  </w:style>
  <w:style w:type="character" w:customStyle="1" w:styleId="pythonstringcolor">
    <w:name w:val="pythonstringcolor"/>
    <w:basedOn w:val="DefaultParagraphFont"/>
    <w:rsid w:val="00FD65BB"/>
  </w:style>
  <w:style w:type="character" w:customStyle="1" w:styleId="pythonkeywordcolor">
    <w:name w:val="pythonkeywordcolor"/>
    <w:basedOn w:val="DefaultParagraphFont"/>
    <w:rsid w:val="00FD65BB"/>
  </w:style>
  <w:style w:type="character" w:styleId="Hyperlink">
    <w:name w:val="Hyperlink"/>
    <w:basedOn w:val="DefaultParagraphFont"/>
    <w:uiPriority w:val="99"/>
    <w:semiHidden/>
    <w:unhideWhenUsed/>
    <w:rsid w:val="00FD65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65B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677DF"/>
  </w:style>
  <w:style w:type="character" w:customStyle="1" w:styleId="Heading1Char">
    <w:name w:val="Heading 1 Char"/>
    <w:basedOn w:val="DefaultParagraphFont"/>
    <w:link w:val="Heading1"/>
    <w:uiPriority w:val="9"/>
    <w:rsid w:val="000E7A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82201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39884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3573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67222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91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4472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3421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31278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1167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arcgis.com/web-map-specif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C l, Ashwini</cp:lastModifiedBy>
  <cp:revision>2</cp:revision>
  <dcterms:created xsi:type="dcterms:W3CDTF">2020-05-28T13:44:00Z</dcterms:created>
  <dcterms:modified xsi:type="dcterms:W3CDTF">2020-05-28T13:44:00Z</dcterms:modified>
</cp:coreProperties>
</file>