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4600B" w14:textId="77777777" w:rsidR="00D542EE" w:rsidRDefault="003973A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7"/>
        <w:gridCol w:w="241"/>
        <w:gridCol w:w="1343"/>
        <w:gridCol w:w="802"/>
        <w:gridCol w:w="2415"/>
      </w:tblGrid>
      <w:tr w:rsidR="00D542EE" w14:paraId="428CAF48" w14:textId="77777777">
        <w:trPr>
          <w:trHeight w:hRule="exact" w:val="720"/>
        </w:trPr>
        <w:tc>
          <w:tcPr>
            <w:tcW w:w="1362" w:type="dxa"/>
          </w:tcPr>
          <w:p w14:paraId="7B4564ED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</w:tcPr>
          <w:p w14:paraId="303DDD9F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23-6-2020</w:t>
            </w:r>
          </w:p>
        </w:tc>
        <w:tc>
          <w:tcPr>
            <w:tcW w:w="1318" w:type="dxa"/>
          </w:tcPr>
          <w:p w14:paraId="506BEA9D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714584F" w14:textId="62A5FDA4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Bhuvan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 S</w:t>
            </w:r>
          </w:p>
        </w:tc>
      </w:tr>
      <w:tr w:rsidR="00D542EE" w14:paraId="5118DA57" w14:textId="77777777">
        <w:trPr>
          <w:trHeight w:hRule="exact" w:val="720"/>
        </w:trPr>
        <w:tc>
          <w:tcPr>
            <w:tcW w:w="1362" w:type="dxa"/>
          </w:tcPr>
          <w:p w14:paraId="2A2D3C2B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469FD63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14:paraId="112A888C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27C52493" w14:textId="0E3411EF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AL16CS022</w:t>
            </w:r>
          </w:p>
        </w:tc>
      </w:tr>
      <w:tr w:rsidR="00D542EE" w14:paraId="79FF61CD" w14:textId="77777777">
        <w:trPr>
          <w:trHeight w:hRule="exact" w:val="720"/>
        </w:trPr>
        <w:tc>
          <w:tcPr>
            <w:tcW w:w="9576" w:type="dxa"/>
            <w:gridSpan w:val="8"/>
          </w:tcPr>
          <w:p w14:paraId="417D2BA0" w14:textId="77777777" w:rsidR="00D542EE" w:rsidRDefault="003973A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D542EE" w14:paraId="2C4F93DD" w14:textId="77777777">
        <w:trPr>
          <w:trHeight w:hRule="exact" w:val="720"/>
        </w:trPr>
        <w:tc>
          <w:tcPr>
            <w:tcW w:w="1587" w:type="dxa"/>
            <w:gridSpan w:val="2"/>
          </w:tcPr>
          <w:p w14:paraId="5557FD04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</w:tcPr>
          <w:p w14:paraId="2B9272EC" w14:textId="77777777" w:rsidR="00D542EE" w:rsidRDefault="00D542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542EE" w14:paraId="418CC138" w14:textId="77777777">
        <w:trPr>
          <w:trHeight w:hRule="exact" w:val="896"/>
        </w:trPr>
        <w:tc>
          <w:tcPr>
            <w:tcW w:w="1587" w:type="dxa"/>
            <w:gridSpan w:val="2"/>
          </w:tcPr>
          <w:p w14:paraId="03E84DBF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01FB3E4E" w14:textId="77777777" w:rsidR="00D542EE" w:rsidRDefault="00D542E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</w:tcPr>
          <w:p w14:paraId="1E91E65E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5E3F682F" w14:textId="77777777" w:rsidR="00D542EE" w:rsidRDefault="00D542EE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D542EE" w14:paraId="7A112AF8" w14:textId="77777777">
        <w:trPr>
          <w:trHeight w:hRule="exact" w:val="720"/>
        </w:trPr>
        <w:tc>
          <w:tcPr>
            <w:tcW w:w="9576" w:type="dxa"/>
            <w:gridSpan w:val="8"/>
          </w:tcPr>
          <w:p w14:paraId="4FDD5BA2" w14:textId="77777777" w:rsidR="00D542EE" w:rsidRDefault="003973A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D542EE" w14:paraId="70E3953A" w14:textId="77777777">
        <w:trPr>
          <w:trHeight w:hRule="exact" w:val="720"/>
        </w:trPr>
        <w:tc>
          <w:tcPr>
            <w:tcW w:w="1362" w:type="dxa"/>
          </w:tcPr>
          <w:p w14:paraId="7FAA531E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</w:tcPr>
          <w:p w14:paraId="44439CCF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Digital Marketing </w:t>
            </w:r>
          </w:p>
        </w:tc>
      </w:tr>
      <w:tr w:rsidR="00D542EE" w14:paraId="01DCF0B0" w14:textId="77777777">
        <w:trPr>
          <w:trHeight w:hRule="exact" w:val="720"/>
        </w:trPr>
        <w:tc>
          <w:tcPr>
            <w:tcW w:w="2394" w:type="dxa"/>
            <w:gridSpan w:val="3"/>
          </w:tcPr>
          <w:p w14:paraId="65E0BEB7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Provider</w:t>
            </w:r>
          </w:p>
        </w:tc>
        <w:tc>
          <w:tcPr>
            <w:tcW w:w="2394" w:type="dxa"/>
          </w:tcPr>
          <w:p w14:paraId="7A015B01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Great learning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Academy </w:t>
            </w:r>
          </w:p>
        </w:tc>
        <w:tc>
          <w:tcPr>
            <w:tcW w:w="2394" w:type="dxa"/>
            <w:gridSpan w:val="3"/>
          </w:tcPr>
          <w:p w14:paraId="210D1E1E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0F4915FB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.5hr</w:t>
            </w:r>
          </w:p>
        </w:tc>
      </w:tr>
      <w:tr w:rsidR="00D542EE" w14:paraId="6B3BAEFD" w14:textId="77777777">
        <w:trPr>
          <w:trHeight w:hRule="exact" w:val="720"/>
        </w:trPr>
        <w:tc>
          <w:tcPr>
            <w:tcW w:w="9576" w:type="dxa"/>
            <w:gridSpan w:val="8"/>
          </w:tcPr>
          <w:p w14:paraId="140A53C0" w14:textId="77777777" w:rsidR="00D542EE" w:rsidRDefault="003973A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D542EE" w14:paraId="271EE78F" w14:textId="77777777">
        <w:trPr>
          <w:trHeight w:hRule="exact" w:val="1414"/>
        </w:trPr>
        <w:tc>
          <w:tcPr>
            <w:tcW w:w="9576" w:type="dxa"/>
            <w:gridSpan w:val="8"/>
          </w:tcPr>
          <w:p w14:paraId="6BB50044" w14:textId="77777777" w:rsidR="00D542EE" w:rsidRDefault="003973A8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14:paraId="19D82153" w14:textId="77777777" w:rsidR="00D542EE" w:rsidRDefault="003973A8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1.</w:t>
            </w:r>
            <w:r>
              <w:rPr>
                <w:b/>
                <w:sz w:val="32"/>
                <w:szCs w:val="32"/>
              </w:rPr>
              <w:t>Python program  to check character is vowel or consonant</w:t>
            </w:r>
          </w:p>
          <w:p w14:paraId="138320EE" w14:textId="77777777" w:rsidR="00D542EE" w:rsidRDefault="00D542EE">
            <w:pPr>
              <w:spacing w:before="389" w:after="195"/>
              <w:outlineLvl w:val="1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289311A5" w14:textId="77777777" w:rsidR="00D542EE" w:rsidRDefault="00D542EE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14:paraId="2D18AFD9" w14:textId="77777777" w:rsidR="00D542EE" w:rsidRDefault="00D542EE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D542EE" w14:paraId="69BE71AE" w14:textId="77777777">
        <w:trPr>
          <w:trHeight w:hRule="exact" w:val="720"/>
        </w:trPr>
        <w:tc>
          <w:tcPr>
            <w:tcW w:w="9576" w:type="dxa"/>
            <w:gridSpan w:val="8"/>
          </w:tcPr>
          <w:p w14:paraId="67A6169D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Status:completed</w:t>
            </w:r>
          </w:p>
        </w:tc>
      </w:tr>
      <w:tr w:rsidR="00D542EE" w14:paraId="0F76B8DF" w14:textId="77777777">
        <w:trPr>
          <w:trHeight w:hRule="exact" w:val="720"/>
        </w:trPr>
        <w:tc>
          <w:tcPr>
            <w:tcW w:w="4788" w:type="dxa"/>
            <w:gridSpan w:val="4"/>
          </w:tcPr>
          <w:p w14:paraId="4A1C0896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0823D4E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D542EE" w14:paraId="2438B2E4" w14:textId="77777777">
        <w:trPr>
          <w:trHeight w:hRule="exact" w:val="720"/>
        </w:trPr>
        <w:tc>
          <w:tcPr>
            <w:tcW w:w="4788" w:type="dxa"/>
            <w:gridSpan w:val="4"/>
          </w:tcPr>
          <w:p w14:paraId="589F0D31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8C9E3E5" w14:textId="479DBA8E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bhuvanashivakumar</w:t>
            </w:r>
          </w:p>
        </w:tc>
      </w:tr>
      <w:tr w:rsidR="00D542EE" w14:paraId="1C892362" w14:textId="77777777">
        <w:trPr>
          <w:trHeight w:hRule="exact" w:val="720"/>
        </w:trPr>
        <w:tc>
          <w:tcPr>
            <w:tcW w:w="4788" w:type="dxa"/>
            <w:gridSpan w:val="4"/>
          </w:tcPr>
          <w:p w14:paraId="2E33A17B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C6BE8F" w14:textId="77777777" w:rsidR="00D542EE" w:rsidRDefault="003973A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41F1941" w14:textId="77777777" w:rsidR="00D542EE" w:rsidRDefault="00D542EE">
      <w:pPr>
        <w:rPr>
          <w:rFonts w:ascii="Times New Roman" w:hAnsi="Times New Roman" w:cs="Times New Roman"/>
          <w:sz w:val="32"/>
          <w:szCs w:val="32"/>
        </w:rPr>
      </w:pPr>
    </w:p>
    <w:p w14:paraId="4818A45C" w14:textId="77777777" w:rsidR="00D542EE" w:rsidRDefault="00D542EE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4663DC7" w14:textId="77777777" w:rsidR="00D542EE" w:rsidRDefault="003973A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:Not conducted </w:t>
      </w:r>
    </w:p>
    <w:p w14:paraId="115CEBC3" w14:textId="77777777" w:rsidR="00D542EE" w:rsidRDefault="00D542EE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4CD640B" w14:textId="77777777" w:rsidR="00D542EE" w:rsidRDefault="003973A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Certification </w:t>
      </w:r>
      <w:r>
        <w:rPr>
          <w:rFonts w:ascii="Times New Roman" w:hAnsi="Times New Roman" w:cs="Times New Roman"/>
          <w:b/>
          <w:noProof/>
          <w:sz w:val="32"/>
          <w:szCs w:val="32"/>
        </w:rPr>
        <w:t>C</w:t>
      </w:r>
      <w:r>
        <w:rPr>
          <w:rFonts w:ascii="Times New Roman" w:hAnsi="Times New Roman" w:cs="Times New Roman"/>
          <w:b/>
          <w:noProof/>
          <w:sz w:val="32"/>
          <w:szCs w:val="32"/>
        </w:rPr>
        <w:t>ourse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Details:</w:t>
      </w:r>
    </w:p>
    <w:p w14:paraId="4683C96C" w14:textId="77777777" w:rsidR="00D542EE" w:rsidRDefault="003973A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51D7FA76" wp14:editId="65B05EFA">
            <wp:simplePos x="0" y="0"/>
            <wp:positionH relativeFrom="page">
              <wp:posOffset>1797612</wp:posOffset>
            </wp:positionH>
            <wp:positionV relativeFrom="page">
              <wp:posOffset>2250386</wp:posOffset>
            </wp:positionV>
            <wp:extent cx="2418394" cy="3495257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 t="3846" b="12866"/>
                    <a:stretch/>
                  </pic:blipFill>
                  <pic:spPr>
                    <a:xfrm>
                      <a:off x="0" y="0"/>
                      <a:ext cx="2418394" cy="349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2FC64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61295F18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0B320299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189A6A1F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76E5E620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6CBA42AC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409CB3CD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56AA87ED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672D81BC" w14:textId="77777777" w:rsidR="00D542EE" w:rsidRDefault="00D542EE">
      <w:pPr>
        <w:rPr>
          <w:rFonts w:ascii="Times New Roman" w:hAnsi="Times New Roman" w:cs="Times New Roman"/>
          <w:b/>
          <w:sz w:val="32"/>
          <w:szCs w:val="32"/>
        </w:rPr>
      </w:pPr>
    </w:p>
    <w:p w14:paraId="57D7060D" w14:textId="77777777" w:rsidR="00D542EE" w:rsidRDefault="003973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Coding</w:t>
      </w:r>
    </w:p>
    <w:p w14:paraId="6F100B1E" w14:textId="77777777" w:rsidR="00D542EE" w:rsidRDefault="003973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14:paraId="55877B67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Char = </w:t>
      </w:r>
      <w:r>
        <w:rPr>
          <w:rFonts w:ascii="Consolas" w:hAnsi="Consolas"/>
          <w:color w:val="FFCC00"/>
          <w:sz w:val="27"/>
          <w:szCs w:val="27"/>
        </w:rPr>
        <w:t xml:space="preserve"> input</w:t>
      </w:r>
      <w:r>
        <w:rPr>
          <w:rFonts w:ascii="Consolas" w:hAnsi="Consolas"/>
          <w:color w:val="FFFFFF"/>
          <w:sz w:val="27"/>
          <w:szCs w:val="27"/>
        </w:rPr>
        <w:t xml:space="preserve">() </w:t>
      </w:r>
    </w:p>
    <w:p w14:paraId="499601D9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if (Char == 'a' or Char == 'e' or Char == 'i' or Char == 'o' or Char == 'u'): </w:t>
      </w:r>
    </w:p>
    <w:p w14:paraId="1AD1BD19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</w:t>
      </w:r>
      <w:r>
        <w:rPr>
          <w:rFonts w:ascii="Consolas" w:hAnsi="Consolas"/>
          <w:color w:val="99CC00"/>
          <w:sz w:val="27"/>
          <w:szCs w:val="27"/>
        </w:rPr>
        <w:t xml:space="preserve">#if true </w:t>
      </w:r>
    </w:p>
    <w:p w14:paraId="7B5024B2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Vowel</w:t>
      </w:r>
      <w:r>
        <w:rPr>
          <w:rFonts w:ascii="Consolas" w:hAnsi="Consolas"/>
          <w:color w:val="FFFFFF"/>
          <w:sz w:val="27"/>
          <w:szCs w:val="27"/>
        </w:rPr>
        <w:t xml:space="preserve">") </w:t>
      </w:r>
    </w:p>
    <w:p w14:paraId="4C9CBED8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else: </w:t>
      </w:r>
    </w:p>
    <w:p w14:paraId="345239D0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 xml:space="preserve">   </w:t>
      </w:r>
      <w:r>
        <w:rPr>
          <w:rFonts w:ascii="Consolas" w:hAnsi="Consolas"/>
          <w:color w:val="99CC00"/>
          <w:sz w:val="27"/>
          <w:szCs w:val="27"/>
        </w:rPr>
        <w:t xml:space="preserve"> #if false</w:t>
      </w:r>
    </w:p>
    <w:p w14:paraId="5180B621" w14:textId="77777777" w:rsidR="00D542EE" w:rsidRDefault="003973A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1E2A37"/>
        <w:wordWrap w:val="0"/>
        <w:spacing w:after="19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hAnsi="Consolas"/>
          <w:color w:val="FFFFFF"/>
          <w:sz w:val="27"/>
          <w:szCs w:val="27"/>
        </w:rPr>
        <w:lastRenderedPageBreak/>
        <w:t xml:space="preserve">    print("</w:t>
      </w:r>
      <w:r>
        <w:rPr>
          <w:rFonts w:ascii="Consolas" w:hAnsi="Consolas"/>
          <w:color w:val="99CC00"/>
          <w:sz w:val="27"/>
          <w:szCs w:val="27"/>
        </w:rPr>
        <w:t>Character is Consonant</w:t>
      </w:r>
      <w:r>
        <w:rPr>
          <w:rFonts w:ascii="Consolas" w:hAnsi="Consolas"/>
          <w:color w:val="FFFFFF"/>
          <w:sz w:val="27"/>
          <w:szCs w:val="27"/>
        </w:rPr>
        <w:t>")</w:t>
      </w:r>
    </w:p>
    <w:sectPr w:rsidR="00D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2EE"/>
    <w:rsid w:val="003973A8"/>
    <w:rsid w:val="00D5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F9C2"/>
  <w15:docId w15:val="{1E1599A3-D300-4161-B5C8-3B244FA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z-TopofForm">
    <w:name w:val="HTML Top of Form"/>
    <w:basedOn w:val="Normal"/>
    <w:next w:val="Normal"/>
    <w:link w:val="z-TopofFormChar"/>
    <w:uiPriority w:val="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1">
    <w:name w:val="pl-s1"/>
    <w:basedOn w:val="DefaultParagraphFont"/>
  </w:style>
  <w:style w:type="character" w:customStyle="1" w:styleId="pl-c1">
    <w:name w:val="pl-c1"/>
    <w:basedOn w:val="DefaultParagraphFont"/>
  </w:style>
  <w:style w:type="character" w:customStyle="1" w:styleId="pl-s">
    <w:name w:val="pl-s"/>
    <w:basedOn w:val="DefaultParagraphFont"/>
  </w:style>
  <w:style w:type="character" w:customStyle="1" w:styleId="pl-c">
    <w:name w:val="pl-c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kwd">
    <w:name w:val="kwd"/>
    <w:basedOn w:val="DefaultParagraphFont"/>
  </w:style>
  <w:style w:type="character" w:customStyle="1" w:styleId="str">
    <w:name w:val="str"/>
    <w:basedOn w:val="DefaultParagraphFont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</w:style>
  <w:style w:type="character" w:customStyle="1" w:styleId="lit">
    <w:name w:val="li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</w:style>
  <w:style w:type="character" w:customStyle="1" w:styleId="kw4">
    <w:name w:val="kw4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kw1">
    <w:name w:val="kw1"/>
    <w:basedOn w:val="DefaultParagraphFont"/>
  </w:style>
  <w:style w:type="character" w:customStyle="1" w:styleId="nu0">
    <w:name w:val="nu0"/>
    <w:basedOn w:val="DefaultParagraphFont"/>
  </w:style>
  <w:style w:type="character" w:customStyle="1" w:styleId="kw3">
    <w:name w:val="kw3"/>
    <w:basedOn w:val="DefaultParagraphFont"/>
  </w:style>
  <w:style w:type="character" w:customStyle="1" w:styleId="st0">
    <w:name w:val="st0"/>
    <w:basedOn w:val="DefaultParagraphFont"/>
  </w:style>
  <w:style w:type="character" w:customStyle="1" w:styleId="es1">
    <w:name w:val="es1"/>
    <w:basedOn w:val="DefaultParagraphFont"/>
  </w:style>
  <w:style w:type="character" w:customStyle="1" w:styleId="me1">
    <w:name w:val="me1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number">
    <w:name w:val="hljs-number"/>
    <w:basedOn w:val="DefaultParagraphFont"/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literal">
    <w:name w:val="hljs-litera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690</Characters>
  <Application>Microsoft Office Word</Application>
  <DocSecurity>0</DocSecurity>
  <Lines>5</Lines>
  <Paragraphs>1</Paragraphs>
  <ScaleCrop>false</ScaleCrop>
  <Company>HP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2020-06-23T14:11:00Z</dcterms:created>
  <dcterms:modified xsi:type="dcterms:W3CDTF">2020-06-23T14:52:00Z</dcterms:modified>
</cp:coreProperties>
</file>