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152DC4">
            <w:pPr>
              <w:rPr>
                <w:rFonts w:asciiTheme="minorHAnsi" w:hAnsiTheme="minorHAnsi" w:cstheme="minorHAnsi"/>
                <w:b/>
                <w:sz w:val="24"/>
                <w:szCs w:val="24"/>
              </w:rPr>
            </w:pPr>
            <w:r>
              <w:rPr>
                <w:rFonts w:asciiTheme="minorHAnsi" w:hAnsiTheme="minorHAnsi" w:cstheme="minorHAnsi"/>
                <w:b/>
                <w:sz w:val="24"/>
                <w:szCs w:val="24"/>
                <w:lang w:val="en-GB"/>
              </w:rPr>
              <w:t>06</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6A0C5E" w:rsidRDefault="008B37A8">
            <w:pPr>
              <w:rPr>
                <w:rFonts w:asciiTheme="minorHAnsi" w:hAnsiTheme="minorHAnsi" w:cstheme="minorHAnsi"/>
                <w:b/>
                <w:sz w:val="24"/>
                <w:szCs w:val="24"/>
              </w:rPr>
            </w:pPr>
            <w:r>
              <w:rPr>
                <w:rFonts w:asciiTheme="minorHAnsi" w:hAnsiTheme="minorHAnsi" w:cstheme="minorHAnsi"/>
                <w:b/>
                <w:sz w:val="24"/>
                <w:szCs w:val="24"/>
                <w:lang w:val="en-GB"/>
              </w:rPr>
              <w:t>DIGITAL DESIGN USING HDL</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5F71C1" w:rsidRPr="005F71C1" w:rsidRDefault="005F71C1" w:rsidP="00223715">
            <w:pPr>
              <w:rPr>
                <w:rFonts w:asciiTheme="minorHAnsi" w:hAnsiTheme="minorHAnsi" w:cstheme="minorHAnsi"/>
                <w:b/>
                <w:sz w:val="24"/>
                <w:szCs w:val="24"/>
                <w:lang w:val="en-GB"/>
              </w:rPr>
            </w:pPr>
            <w:r>
              <w:rPr>
                <w:rFonts w:asciiTheme="minorHAnsi" w:hAnsiTheme="minorHAnsi" w:cstheme="minorHAnsi"/>
                <w:b/>
                <w:sz w:val="24"/>
                <w:szCs w:val="24"/>
                <w:lang w:val="en-GB"/>
              </w:rPr>
              <w:t>1.</w:t>
            </w:r>
            <w:r w:rsidR="00223715">
              <w:rPr>
                <w:rFonts w:asciiTheme="minorHAnsi" w:hAnsiTheme="minorHAnsi" w:cstheme="minorHAnsi"/>
                <w:b/>
                <w:sz w:val="24"/>
                <w:szCs w:val="24"/>
                <w:lang w:val="en-GB"/>
              </w:rPr>
              <w:t>FPGA EMBEDDED DESIGN</w:t>
            </w:r>
            <w:r w:rsidR="00223715" w:rsidRPr="005F71C1">
              <w:rPr>
                <w:rFonts w:asciiTheme="minorHAnsi" w:hAnsiTheme="minorHAnsi" w:cstheme="minorHAnsi"/>
                <w:b/>
                <w:sz w:val="24"/>
                <w:szCs w:val="24"/>
                <w:lang w:val="en-GB"/>
              </w:rPr>
              <w:t xml:space="preserve"> </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Dhanya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trPr>
          <w:trHeight w:val="52"/>
        </w:trPr>
        <w:tc>
          <w:tcPr>
            <w:tcW w:w="9710" w:type="dxa"/>
          </w:tcPr>
          <w:p w:rsidR="006226F7" w:rsidRDefault="00C033B6">
            <w:pPr>
              <w:jc w:val="center"/>
              <w:rPr>
                <w:b/>
                <w:sz w:val="24"/>
                <w:szCs w:val="24"/>
              </w:rPr>
            </w:pPr>
            <w:r>
              <w:rPr>
                <w:b/>
                <w:sz w:val="24"/>
                <w:szCs w:val="24"/>
              </w:rPr>
              <w:t>FORENOON SESSION DETAILS</w:t>
            </w:r>
          </w:p>
        </w:tc>
      </w:tr>
      <w:tr w:rsidR="006226F7">
        <w:trPr>
          <w:trHeight w:val="52"/>
        </w:trPr>
        <w:tc>
          <w:tcPr>
            <w:tcW w:w="9710" w:type="dxa"/>
          </w:tcPr>
          <w:p w:rsidR="006226F7" w:rsidRDefault="006226F7">
            <w:pPr>
              <w:rPr>
                <w:b/>
                <w:sz w:val="24"/>
                <w:szCs w:val="24"/>
              </w:rPr>
            </w:pPr>
          </w:p>
          <w:p w:rsidR="006226F7" w:rsidRDefault="00852535">
            <w:pPr>
              <w:rPr>
                <w:b/>
                <w:sz w:val="24"/>
                <w:szCs w:val="24"/>
              </w:rPr>
            </w:pPr>
            <w:r w:rsidRPr="00852535">
              <w:rPr>
                <w:noProof/>
                <w:lang w:val="en-IN"/>
              </w:rPr>
              <w:drawing>
                <wp:inline distT="0" distB="0" distL="0" distR="0">
                  <wp:extent cx="6061075" cy="3410598"/>
                  <wp:effectExtent l="0" t="0" r="0" b="0"/>
                  <wp:docPr id="14" name="Picture 14" descr="C:\Users\Hp\Desktop\report\Screenshot_20200606-18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Screenshot_20200606-1851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4192" cy="3423606"/>
                          </a:xfrm>
                          <a:prstGeom prst="rect">
                            <a:avLst/>
                          </a:prstGeom>
                          <a:noFill/>
                          <a:ln>
                            <a:noFill/>
                          </a:ln>
                        </pic:spPr>
                      </pic:pic>
                    </a:graphicData>
                  </a:graphic>
                </wp:inline>
              </w:drawing>
            </w:r>
          </w:p>
          <w:p w:rsidR="006226F7" w:rsidRDefault="006226F7">
            <w:pPr>
              <w:rPr>
                <w:b/>
                <w:sz w:val="24"/>
                <w:szCs w:val="24"/>
              </w:rPr>
            </w:pPr>
          </w:p>
          <w:p w:rsidR="006226F7" w:rsidRDefault="00852535">
            <w:pPr>
              <w:rPr>
                <w:b/>
                <w:sz w:val="24"/>
                <w:szCs w:val="24"/>
              </w:rPr>
            </w:pPr>
            <w:r w:rsidRPr="00852535">
              <w:rPr>
                <w:b/>
                <w:noProof/>
                <w:sz w:val="24"/>
                <w:szCs w:val="24"/>
                <w:lang w:val="en-IN"/>
              </w:rPr>
              <w:lastRenderedPageBreak/>
              <w:drawing>
                <wp:inline distT="0" distB="0" distL="0" distR="0">
                  <wp:extent cx="6061075" cy="3410598"/>
                  <wp:effectExtent l="0" t="0" r="0" b="0"/>
                  <wp:docPr id="15" name="Picture 15" descr="C:\Users\Hp\Desktop\report\Screenshot_20200606-18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Screenshot_20200606-1851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0645" cy="3421610"/>
                          </a:xfrm>
                          <a:prstGeom prst="rect">
                            <a:avLst/>
                          </a:prstGeom>
                          <a:noFill/>
                          <a:ln>
                            <a:noFill/>
                          </a:ln>
                        </pic:spPr>
                      </pic:pic>
                    </a:graphicData>
                  </a:graphic>
                </wp:inline>
              </w:drawing>
            </w:r>
          </w:p>
          <w:p w:rsidR="006226F7" w:rsidRDefault="006226F7">
            <w:pPr>
              <w:rPr>
                <w:b/>
                <w:sz w:val="24"/>
                <w:szCs w:val="24"/>
              </w:rPr>
            </w:pPr>
          </w:p>
          <w:p w:rsidR="006226F7" w:rsidRDefault="006226F7">
            <w:pPr>
              <w:rPr>
                <w:b/>
                <w:sz w:val="24"/>
                <w:szCs w:val="24"/>
              </w:rPr>
            </w:pPr>
          </w:p>
          <w:p w:rsidR="00023B8C" w:rsidRDefault="00852535">
            <w:pPr>
              <w:rPr>
                <w:b/>
                <w:sz w:val="24"/>
                <w:szCs w:val="24"/>
              </w:rPr>
            </w:pPr>
            <w:r w:rsidRPr="00852535">
              <w:rPr>
                <w:b/>
                <w:noProof/>
                <w:sz w:val="24"/>
                <w:szCs w:val="24"/>
                <w:lang w:val="en-IN"/>
              </w:rPr>
              <w:drawing>
                <wp:inline distT="0" distB="0" distL="0" distR="0">
                  <wp:extent cx="6074138" cy="3417949"/>
                  <wp:effectExtent l="0" t="0" r="3175" b="0"/>
                  <wp:docPr id="16" name="Picture 16" descr="C:\Users\Hp\Desktop\report\Screenshot_20200606-19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Screenshot_20200606-1902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3390" cy="3440036"/>
                          </a:xfrm>
                          <a:prstGeom prst="rect">
                            <a:avLst/>
                          </a:prstGeom>
                          <a:noFill/>
                          <a:ln>
                            <a:noFill/>
                          </a:ln>
                        </pic:spPr>
                      </pic:pic>
                    </a:graphicData>
                  </a:graphic>
                </wp:inline>
              </w:drawing>
            </w:r>
          </w:p>
          <w:p w:rsidR="006226F7" w:rsidRDefault="000D528B">
            <w:pPr>
              <w:rPr>
                <w:b/>
                <w:sz w:val="24"/>
                <w:szCs w:val="24"/>
              </w:rPr>
            </w:pPr>
            <w:r w:rsidRPr="000D528B">
              <w:rPr>
                <w:noProof/>
                <w:lang w:val="en-IN"/>
              </w:rPr>
              <w:lastRenderedPageBreak/>
              <w:drawing>
                <wp:inline distT="0" distB="0" distL="0" distR="0">
                  <wp:extent cx="8840470" cy="6358509"/>
                  <wp:effectExtent l="2857" t="0" r="1588" b="1587"/>
                  <wp:docPr id="9" name="Picture 9" descr="C:\Users\Hp\Desktop\report\20200606_193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20200606_19343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867093" cy="6377658"/>
                          </a:xfrm>
                          <a:prstGeom prst="rect">
                            <a:avLst/>
                          </a:prstGeom>
                          <a:noFill/>
                          <a:ln>
                            <a:noFill/>
                          </a:ln>
                        </pic:spPr>
                      </pic:pic>
                    </a:graphicData>
                  </a:graphic>
                </wp:inline>
              </w:drawing>
            </w:r>
          </w:p>
          <w:p w:rsidR="006226F7" w:rsidRDefault="006226F7">
            <w:pPr>
              <w:rPr>
                <w:b/>
                <w:sz w:val="24"/>
                <w:szCs w:val="24"/>
              </w:rPr>
            </w:pPr>
          </w:p>
          <w:p w:rsidR="006226F7" w:rsidRDefault="00852535">
            <w:pPr>
              <w:rPr>
                <w:b/>
                <w:sz w:val="24"/>
                <w:szCs w:val="24"/>
              </w:rPr>
            </w:pPr>
            <w:r w:rsidRPr="00852535">
              <w:rPr>
                <w:noProof/>
                <w:lang w:val="en-IN"/>
              </w:rPr>
              <w:drawing>
                <wp:inline distT="0" distB="0" distL="0" distR="0">
                  <wp:extent cx="8255000" cy="6126084"/>
                  <wp:effectExtent l="0" t="2223" r="0" b="0"/>
                  <wp:docPr id="11" name="Picture 11" descr="C:\Users\Hp\Desktop\report\20200606_193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20200606_1934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8275245" cy="6141108"/>
                          </a:xfrm>
                          <a:prstGeom prst="rect">
                            <a:avLst/>
                          </a:prstGeom>
                          <a:noFill/>
                          <a:ln>
                            <a:noFill/>
                          </a:ln>
                        </pic:spPr>
                      </pic:pic>
                    </a:graphicData>
                  </a:graphic>
                </wp:inline>
              </w:drawing>
            </w:r>
          </w:p>
          <w:p w:rsidR="006226F7" w:rsidRDefault="006226F7">
            <w:pPr>
              <w:rPr>
                <w:b/>
                <w:sz w:val="24"/>
                <w:szCs w:val="24"/>
              </w:rPr>
            </w:pPr>
          </w:p>
        </w:tc>
      </w:tr>
      <w:tr w:rsidR="006226F7">
        <w:trPr>
          <w:trHeight w:val="52"/>
        </w:trPr>
        <w:tc>
          <w:tcPr>
            <w:tcW w:w="9710" w:type="dxa"/>
          </w:tcPr>
          <w:p w:rsidR="006226F7" w:rsidRDefault="006226F7">
            <w:pPr>
              <w:rPr>
                <w:rFonts w:ascii="Bookman Old Style" w:hAnsi="Bookman Old Style"/>
                <w:sz w:val="24"/>
                <w:szCs w:val="24"/>
              </w:rPr>
            </w:pPr>
          </w:p>
          <w:p w:rsidR="006226F7" w:rsidRPr="00063711" w:rsidRDefault="006226F7" w:rsidP="00063711">
            <w:pPr>
              <w:rPr>
                <w:b/>
                <w:sz w:val="24"/>
                <w:szCs w:val="24"/>
              </w:rPr>
            </w:pPr>
          </w:p>
          <w:p w:rsidR="006226F7" w:rsidRDefault="006226F7">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2679"/>
              <w:gridCol w:w="4267"/>
              <w:gridCol w:w="3134"/>
            </w:tblGrid>
            <w:tr w:rsidR="006226F7" w:rsidTr="00063711">
              <w:tc>
                <w:tcPr>
                  <w:tcW w:w="2679" w:type="dxa"/>
                </w:tcPr>
                <w:p w:rsidR="006226F7" w:rsidRDefault="00063711">
                  <w:pPr>
                    <w:rPr>
                      <w:b/>
                      <w:sz w:val="24"/>
                      <w:szCs w:val="24"/>
                    </w:rPr>
                  </w:pPr>
                  <w:r>
                    <w:rPr>
                      <w:b/>
                      <w:sz w:val="24"/>
                      <w:szCs w:val="24"/>
                    </w:rPr>
                    <w:t>D</w:t>
                  </w:r>
                  <w:r w:rsidR="00C033B6">
                    <w:rPr>
                      <w:b/>
                      <w:sz w:val="24"/>
                      <w:szCs w:val="24"/>
                    </w:rPr>
                    <w:t>ate:</w:t>
                  </w:r>
                  <w:r w:rsidR="00E177DC">
                    <w:rPr>
                      <w:b/>
                      <w:sz w:val="24"/>
                      <w:szCs w:val="24"/>
                    </w:rPr>
                    <w:t xml:space="preserve"> </w:t>
                  </w:r>
                  <w:r w:rsidR="00152DC4">
                    <w:rPr>
                      <w:b/>
                      <w:sz w:val="24"/>
                      <w:szCs w:val="24"/>
                      <w:lang w:val="en-GB"/>
                    </w:rPr>
                    <w:t>06</w:t>
                  </w:r>
                  <w:r w:rsidR="00F4776E">
                    <w:rPr>
                      <w:b/>
                      <w:sz w:val="24"/>
                      <w:szCs w:val="24"/>
                      <w:lang w:val="en-GB"/>
                    </w:rPr>
                    <w:t>June</w:t>
                  </w:r>
                  <w:r w:rsidR="00C033B6">
                    <w:rPr>
                      <w:b/>
                      <w:sz w:val="24"/>
                      <w:szCs w:val="24"/>
                      <w:lang w:val="en-GB"/>
                    </w:rPr>
                    <w:t>2020</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Name: Dhanya Shetty</w:t>
                  </w:r>
                </w:p>
              </w:tc>
            </w:tr>
            <w:tr w:rsidR="006226F7" w:rsidTr="00063711">
              <w:tc>
                <w:tcPr>
                  <w:tcW w:w="2679" w:type="dxa"/>
                </w:tcPr>
                <w:p w:rsidR="006226F7" w:rsidRDefault="00063711">
                  <w:pPr>
                    <w:rPr>
                      <w:b/>
                      <w:sz w:val="24"/>
                      <w:szCs w:val="24"/>
                    </w:rPr>
                  </w:pPr>
                  <w:r>
                    <w:rPr>
                      <w:b/>
                      <w:sz w:val="24"/>
                      <w:szCs w:val="24"/>
                    </w:rPr>
                    <w:t>Course: P</w:t>
                  </w:r>
                  <w:r w:rsidR="00C033B6">
                    <w:rPr>
                      <w:b/>
                      <w:sz w:val="24"/>
                      <w:szCs w:val="24"/>
                    </w:rPr>
                    <w:t>ython</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USN:4AL17EC026</w:t>
                  </w:r>
                </w:p>
              </w:tc>
            </w:tr>
            <w:tr w:rsidR="006226F7" w:rsidTr="00063711">
              <w:tc>
                <w:tcPr>
                  <w:tcW w:w="2679" w:type="dxa"/>
                </w:tcPr>
                <w:p w:rsidR="006226F7" w:rsidRDefault="00C033B6" w:rsidP="00063711">
                  <w:pPr>
                    <w:rPr>
                      <w:b/>
                      <w:sz w:val="24"/>
                      <w:szCs w:val="24"/>
                      <w:lang w:val="en-GB"/>
                    </w:rPr>
                  </w:pPr>
                  <w:r>
                    <w:rPr>
                      <w:b/>
                      <w:sz w:val="24"/>
                      <w:szCs w:val="24"/>
                    </w:rPr>
                    <w:t xml:space="preserve">Topic: </w:t>
                  </w:r>
                  <w:r w:rsidR="00152DC4">
                    <w:rPr>
                      <w:b/>
                      <w:sz w:val="24"/>
                      <w:szCs w:val="24"/>
                      <w:lang w:val="en-GB"/>
                    </w:rPr>
                    <w:t>section 29</w:t>
                  </w:r>
                </w:p>
                <w:p w:rsidR="009911F4" w:rsidRPr="001F7187" w:rsidRDefault="00C36857" w:rsidP="00F4776E">
                  <w:pPr>
                    <w:rPr>
                      <w:rFonts w:asciiTheme="minorHAnsi" w:hAnsiTheme="minorHAnsi" w:cstheme="minorHAnsi"/>
                      <w:b/>
                      <w:sz w:val="24"/>
                      <w:szCs w:val="24"/>
                    </w:rPr>
                  </w:pPr>
                  <w:r>
                    <w:rPr>
                      <w:rFonts w:ascii="Segoe UI" w:hAnsi="Segoe UI" w:cs="Segoe UI"/>
                      <w:b/>
                      <w:bCs/>
                      <w:color w:val="29303B"/>
                      <w:sz w:val="23"/>
                      <w:szCs w:val="23"/>
                      <w:shd w:val="clear" w:color="auto" w:fill="F2F3F5"/>
                    </w:rPr>
                    <w:t> </w:t>
                  </w:r>
                  <w:r w:rsidR="001F7187" w:rsidRPr="001F7187">
                    <w:rPr>
                      <w:rFonts w:asciiTheme="minorHAnsi" w:hAnsiTheme="minorHAnsi" w:cstheme="minorHAnsi"/>
                      <w:b/>
                      <w:bCs/>
                      <w:color w:val="29303B"/>
                      <w:sz w:val="24"/>
                      <w:szCs w:val="24"/>
                      <w:shd w:val="clear" w:color="auto" w:fill="F2F3F5"/>
                    </w:rPr>
                    <w:t xml:space="preserve">Scrape Real Estate Property </w:t>
                  </w:r>
                  <w:r w:rsidR="001F7187" w:rsidRPr="001F7187">
                    <w:rPr>
                      <w:rFonts w:asciiTheme="minorHAnsi" w:hAnsiTheme="minorHAnsi" w:cstheme="minorHAnsi"/>
                      <w:b/>
                      <w:bCs/>
                      <w:color w:val="29303B"/>
                      <w:sz w:val="24"/>
                      <w:szCs w:val="24"/>
                      <w:shd w:val="clear" w:color="auto" w:fill="F2F3F5"/>
                    </w:rPr>
                    <w:t>Data from the web</w:t>
                  </w:r>
                </w:p>
              </w:tc>
              <w:tc>
                <w:tcPr>
                  <w:tcW w:w="4267" w:type="dxa"/>
                </w:tcPr>
                <w:p w:rsidR="006226F7" w:rsidRDefault="006226F7">
                  <w:pPr>
                    <w:rPr>
                      <w:b/>
                      <w:sz w:val="24"/>
                      <w:szCs w:val="24"/>
                    </w:rPr>
                  </w:pPr>
                </w:p>
              </w:tc>
              <w:tc>
                <w:tcPr>
                  <w:tcW w:w="3134" w:type="dxa"/>
                </w:tcPr>
                <w:p w:rsidR="006226F7" w:rsidRDefault="00C033B6">
                  <w:pPr>
                    <w:rPr>
                      <w:b/>
                      <w:sz w:val="24"/>
                      <w:szCs w:val="24"/>
                    </w:rPr>
                  </w:pPr>
                  <w:r>
                    <w:rPr>
                      <w:b/>
                      <w:sz w:val="24"/>
                      <w:szCs w:val="24"/>
                    </w:rPr>
                    <w:t>Semester &amp; Section:6</w:t>
                  </w:r>
                  <w:r>
                    <w:rPr>
                      <w:b/>
                      <w:sz w:val="24"/>
                      <w:szCs w:val="24"/>
                      <w:vertAlign w:val="superscript"/>
                    </w:rPr>
                    <w:t>th</w:t>
                  </w:r>
                  <w:r>
                    <w:rPr>
                      <w:b/>
                      <w:sz w:val="24"/>
                      <w:szCs w:val="24"/>
                    </w:rPr>
                    <w:t xml:space="preserve"> A</w:t>
                  </w:r>
                </w:p>
              </w:tc>
            </w:tr>
          </w:tbl>
          <w:p w:rsidR="006226F7" w:rsidRDefault="006226F7">
            <w:pPr>
              <w:rPr>
                <w:b/>
                <w:sz w:val="24"/>
                <w:szCs w:val="24"/>
              </w:rPr>
            </w:pPr>
          </w:p>
        </w:tc>
      </w:tr>
      <w:tr w:rsidR="006226F7">
        <w:trPr>
          <w:trHeight w:val="1082"/>
        </w:trPr>
        <w:tc>
          <w:tcPr>
            <w:tcW w:w="9710" w:type="dxa"/>
          </w:tcPr>
          <w:p w:rsidR="006226F7" w:rsidRDefault="006226F7">
            <w:pPr>
              <w:rPr>
                <w:b/>
                <w:sz w:val="24"/>
                <w:szCs w:val="24"/>
              </w:rPr>
            </w:pPr>
          </w:p>
          <w:p w:rsidR="006226F7" w:rsidRDefault="006226F7">
            <w:pPr>
              <w:rPr>
                <w:b/>
                <w:sz w:val="24"/>
                <w:szCs w:val="24"/>
              </w:rPr>
            </w:pPr>
          </w:p>
          <w:p w:rsidR="006226F7" w:rsidRDefault="006226F7">
            <w:pPr>
              <w:rPr>
                <w:b/>
                <w:sz w:val="24"/>
                <w:szCs w:val="24"/>
              </w:rPr>
            </w:pPr>
          </w:p>
        </w:tc>
      </w:tr>
    </w:tbl>
    <w:p w:rsidR="006226F7" w:rsidRDefault="006226F7">
      <w:pPr>
        <w:rPr>
          <w:b/>
          <w:sz w:val="24"/>
          <w:szCs w:val="24"/>
        </w:rPr>
      </w:pPr>
    </w:p>
    <w:tbl>
      <w:tblPr>
        <w:tblStyle w:val="a1"/>
        <w:tblW w:w="9923" w:type="dxa"/>
        <w:tblBorders>
          <w:top w:val="nil"/>
          <w:left w:val="nil"/>
          <w:bottom w:val="nil"/>
          <w:right w:val="nil"/>
          <w:insideH w:val="nil"/>
          <w:insideV w:val="nil"/>
        </w:tblBorders>
        <w:tblLayout w:type="fixed"/>
        <w:tblLook w:val="0400" w:firstRow="0" w:lastRow="0" w:firstColumn="0" w:lastColumn="0" w:noHBand="0" w:noVBand="1"/>
      </w:tblPr>
      <w:tblGrid>
        <w:gridCol w:w="2879"/>
        <w:gridCol w:w="7044"/>
      </w:tblGrid>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rPr>
          <w:gridAfter w:val="1"/>
          <w:wAfter w:w="7044" w:type="dxa"/>
        </w:trPr>
        <w:tc>
          <w:tcPr>
            <w:tcW w:w="2879" w:type="dxa"/>
          </w:tcPr>
          <w:p w:rsidR="006226F7" w:rsidRDefault="006226F7">
            <w:pPr>
              <w:rPr>
                <w:b/>
                <w:sz w:val="24"/>
                <w:szCs w:val="24"/>
              </w:rPr>
            </w:pPr>
          </w:p>
        </w:tc>
      </w:tr>
      <w:tr w:rsidR="006226F7">
        <w:tc>
          <w:tcPr>
            <w:tcW w:w="9923" w:type="dxa"/>
            <w:gridSpan w:val="2"/>
            <w:tcBorders>
              <w:top w:val="single" w:sz="4" w:space="0" w:color="000000"/>
              <w:left w:val="single" w:sz="4" w:space="0" w:color="000000"/>
              <w:bottom w:val="single" w:sz="4" w:space="0" w:color="000000"/>
              <w:right w:val="single" w:sz="4" w:space="0" w:color="000000"/>
            </w:tcBorders>
          </w:tcPr>
          <w:p w:rsidR="006226F7" w:rsidRDefault="00C033B6">
            <w:pPr>
              <w:jc w:val="center"/>
              <w:rPr>
                <w:b/>
                <w:sz w:val="24"/>
                <w:szCs w:val="24"/>
              </w:rPr>
            </w:pPr>
            <w:r>
              <w:rPr>
                <w:b/>
                <w:sz w:val="24"/>
                <w:szCs w:val="24"/>
              </w:rPr>
              <w:t>AFTERNOON SESSION DETAILS</w:t>
            </w:r>
          </w:p>
        </w:tc>
      </w:tr>
      <w:tr w:rsidR="006226F7" w:rsidRPr="00D32C6A">
        <w:tc>
          <w:tcPr>
            <w:tcW w:w="9923" w:type="dxa"/>
            <w:gridSpan w:val="2"/>
            <w:tcBorders>
              <w:top w:val="single" w:sz="4" w:space="0" w:color="000000"/>
              <w:left w:val="single" w:sz="4" w:space="0" w:color="000000"/>
              <w:bottom w:val="single" w:sz="4" w:space="0" w:color="000000"/>
              <w:right w:val="single" w:sz="4" w:space="0" w:color="000000"/>
            </w:tcBorders>
          </w:tcPr>
          <w:p w:rsidR="006226F7" w:rsidRPr="008D787E" w:rsidRDefault="00063711">
            <w:pPr>
              <w:rPr>
                <w:rFonts w:ascii="Bookman Old Style" w:hAnsi="Bookman Old Style"/>
                <w:sz w:val="28"/>
                <w:szCs w:val="28"/>
              </w:rPr>
            </w:pPr>
            <w:r w:rsidRPr="008D787E">
              <w:rPr>
                <w:sz w:val="28"/>
                <w:szCs w:val="28"/>
              </w:rPr>
              <w:t>I</w:t>
            </w:r>
            <w:r w:rsidR="00C033B6" w:rsidRPr="008D787E">
              <w:rPr>
                <w:sz w:val="28"/>
                <w:szCs w:val="28"/>
              </w:rPr>
              <w:t>mage of sessions</w:t>
            </w:r>
            <w:r w:rsidR="00152DC4" w:rsidRPr="00152DC4">
              <w:rPr>
                <w:noProof/>
                <w:lang w:val="en-IN"/>
              </w:rPr>
              <w:drawing>
                <wp:inline distT="0" distB="0" distL="0" distR="0">
                  <wp:extent cx="6218067" cy="3865420"/>
                  <wp:effectExtent l="0" t="0" r="0" b="1905"/>
                  <wp:docPr id="2" name="Picture 2" descr="C:\Users\Hp\Desktop\report\06june11111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06june11111p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750" cy="3878278"/>
                          </a:xfrm>
                          <a:prstGeom prst="rect">
                            <a:avLst/>
                          </a:prstGeom>
                          <a:noFill/>
                          <a:ln>
                            <a:noFill/>
                          </a:ln>
                        </pic:spPr>
                      </pic:pic>
                    </a:graphicData>
                  </a:graphic>
                </wp:inline>
              </w:drawing>
            </w:r>
          </w:p>
          <w:p w:rsidR="006226F7" w:rsidRPr="008D787E" w:rsidRDefault="006226F7">
            <w:pPr>
              <w:rPr>
                <w:sz w:val="28"/>
                <w:szCs w:val="28"/>
              </w:rPr>
            </w:pPr>
          </w:p>
          <w:p w:rsidR="006226F7" w:rsidRPr="008D787E" w:rsidRDefault="006226F7">
            <w:pPr>
              <w:rPr>
                <w:sz w:val="28"/>
                <w:szCs w:val="28"/>
              </w:rPr>
            </w:pPr>
          </w:p>
          <w:p w:rsidR="006226F7" w:rsidRPr="008D787E" w:rsidRDefault="00152DC4">
            <w:pPr>
              <w:rPr>
                <w:sz w:val="28"/>
                <w:szCs w:val="28"/>
              </w:rPr>
            </w:pPr>
            <w:r w:rsidRPr="00152DC4">
              <w:rPr>
                <w:noProof/>
                <w:sz w:val="28"/>
                <w:szCs w:val="28"/>
                <w:lang w:val="en-IN"/>
              </w:rPr>
              <w:lastRenderedPageBreak/>
              <w:drawing>
                <wp:inline distT="0" distB="0" distL="0" distR="0">
                  <wp:extent cx="6230123" cy="4002258"/>
                  <wp:effectExtent l="0" t="0" r="0" b="0"/>
                  <wp:docPr id="3" name="Picture 3" descr="C:\Users\Hp\Desktop\report\06june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06june22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9763" cy="4014875"/>
                          </a:xfrm>
                          <a:prstGeom prst="rect">
                            <a:avLst/>
                          </a:prstGeom>
                          <a:noFill/>
                          <a:ln>
                            <a:noFill/>
                          </a:ln>
                        </pic:spPr>
                      </pic:pic>
                    </a:graphicData>
                  </a:graphic>
                </wp:inline>
              </w:drawing>
            </w:r>
          </w:p>
          <w:p w:rsidR="006226F7" w:rsidRPr="008D787E" w:rsidRDefault="006226F7">
            <w:pPr>
              <w:rPr>
                <w:sz w:val="28"/>
                <w:szCs w:val="28"/>
              </w:rPr>
            </w:pPr>
          </w:p>
          <w:p w:rsidR="001C5804" w:rsidRPr="008D787E" w:rsidRDefault="00152DC4">
            <w:pPr>
              <w:rPr>
                <w:rFonts w:asciiTheme="minorHAnsi" w:hAnsiTheme="minorHAnsi" w:cstheme="minorHAnsi"/>
                <w:sz w:val="40"/>
                <w:szCs w:val="40"/>
                <w:u w:val="single"/>
                <w:shd w:val="clear" w:color="auto" w:fill="FFFFFF"/>
              </w:rPr>
            </w:pPr>
            <w:r w:rsidRPr="00152DC4">
              <w:rPr>
                <w:rFonts w:asciiTheme="minorHAnsi" w:hAnsiTheme="minorHAnsi" w:cstheme="minorHAnsi"/>
                <w:noProof/>
                <w:sz w:val="40"/>
                <w:szCs w:val="40"/>
                <w:u w:val="single"/>
                <w:shd w:val="clear" w:color="auto" w:fill="FFFFFF"/>
                <w:lang w:val="en-IN"/>
              </w:rPr>
              <w:drawing>
                <wp:inline distT="0" distB="0" distL="0" distR="0">
                  <wp:extent cx="6252992" cy="4103733"/>
                  <wp:effectExtent l="0" t="0" r="0" b="0"/>
                  <wp:docPr id="7" name="Picture 7" descr="C:\Users\Hp\Desktop\report\06june3333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06june3333p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7875" cy="4120063"/>
                          </a:xfrm>
                          <a:prstGeom prst="rect">
                            <a:avLst/>
                          </a:prstGeom>
                          <a:noFill/>
                          <a:ln>
                            <a:noFill/>
                          </a:ln>
                        </pic:spPr>
                      </pic:pic>
                    </a:graphicData>
                  </a:graphic>
                </wp:inline>
              </w:drawing>
            </w:r>
          </w:p>
          <w:p w:rsidR="0001328E" w:rsidRPr="005926AF" w:rsidRDefault="0001328E">
            <w:pPr>
              <w:rPr>
                <w:rFonts w:asciiTheme="minorHAnsi" w:hAnsiTheme="minorHAnsi" w:cstheme="minorHAnsi"/>
                <w:sz w:val="28"/>
                <w:szCs w:val="28"/>
                <w:u w:val="single"/>
                <w:shd w:val="clear" w:color="auto" w:fill="FFFFFF"/>
              </w:rPr>
            </w:pPr>
          </w:p>
          <w:p w:rsidR="005926AF" w:rsidRDefault="005926AF" w:rsidP="008D787E">
            <w:pPr>
              <w:rPr>
                <w:rFonts w:asciiTheme="minorHAnsi" w:hAnsiTheme="minorHAnsi" w:cstheme="minorHAnsi"/>
                <w:b/>
                <w:bCs/>
                <w:color w:val="222222"/>
                <w:sz w:val="28"/>
                <w:szCs w:val="28"/>
                <w:shd w:val="clear" w:color="auto" w:fill="FFFFFF"/>
              </w:rPr>
            </w:pPr>
          </w:p>
          <w:p w:rsidR="005926AF" w:rsidRPr="005926AF" w:rsidRDefault="005926AF" w:rsidP="008D787E">
            <w:pPr>
              <w:rPr>
                <w:rFonts w:asciiTheme="minorHAnsi" w:hAnsiTheme="minorHAnsi" w:cstheme="minorHAnsi"/>
                <w:sz w:val="28"/>
                <w:szCs w:val="28"/>
                <w:u w:val="single"/>
                <w:shd w:val="clear" w:color="auto" w:fill="FFFFFF"/>
              </w:rPr>
            </w:pPr>
            <w:r w:rsidRPr="005926AF">
              <w:rPr>
                <w:rFonts w:asciiTheme="minorHAnsi" w:hAnsiTheme="minorHAnsi" w:cstheme="minorHAnsi"/>
                <w:b/>
                <w:bCs/>
                <w:color w:val="222222"/>
                <w:sz w:val="28"/>
                <w:szCs w:val="28"/>
                <w:shd w:val="clear" w:color="auto" w:fill="FFFFFF"/>
              </w:rPr>
              <w:t>Scraping real estate</w:t>
            </w:r>
            <w:r w:rsidRPr="005926AF">
              <w:rPr>
                <w:rFonts w:asciiTheme="minorHAnsi" w:hAnsiTheme="minorHAnsi" w:cstheme="minorHAnsi"/>
                <w:color w:val="222222"/>
                <w:sz w:val="28"/>
                <w:szCs w:val="28"/>
                <w:shd w:val="clear" w:color="auto" w:fill="FFFFFF"/>
              </w:rPr>
              <w:t> listings would mean setting up </w:t>
            </w:r>
            <w:r w:rsidRPr="005926AF">
              <w:rPr>
                <w:rFonts w:asciiTheme="minorHAnsi" w:hAnsiTheme="minorHAnsi" w:cstheme="minorHAnsi"/>
                <w:b/>
                <w:bCs/>
                <w:color w:val="222222"/>
                <w:sz w:val="28"/>
                <w:szCs w:val="28"/>
                <w:shd w:val="clear" w:color="auto" w:fill="FFFFFF"/>
              </w:rPr>
              <w:t>web</w:t>
            </w:r>
            <w:r w:rsidRPr="005926AF">
              <w:rPr>
                <w:rFonts w:asciiTheme="minorHAnsi" w:hAnsiTheme="minorHAnsi" w:cstheme="minorHAnsi"/>
                <w:color w:val="222222"/>
                <w:sz w:val="28"/>
                <w:szCs w:val="28"/>
                <w:shd w:val="clear" w:color="auto" w:fill="FFFFFF"/>
              </w:rPr>
              <w:t> crawlers to </w:t>
            </w:r>
            <w:r w:rsidRPr="005926AF">
              <w:rPr>
                <w:rFonts w:asciiTheme="minorHAnsi" w:hAnsiTheme="minorHAnsi" w:cstheme="minorHAnsi"/>
                <w:b/>
                <w:bCs/>
                <w:color w:val="222222"/>
                <w:sz w:val="28"/>
                <w:szCs w:val="28"/>
                <w:shd w:val="clear" w:color="auto" w:fill="FFFFFF"/>
              </w:rPr>
              <w:t>scrape</w:t>
            </w:r>
            <w:r w:rsidRPr="005926AF">
              <w:rPr>
                <w:rFonts w:asciiTheme="minorHAnsi" w:hAnsiTheme="minorHAnsi" w:cstheme="minorHAnsi"/>
                <w:color w:val="222222"/>
                <w:sz w:val="28"/>
                <w:szCs w:val="28"/>
                <w:shd w:val="clear" w:color="auto" w:fill="FFFFFF"/>
              </w:rPr>
              <w:t> the desired </w:t>
            </w:r>
            <w:r w:rsidRPr="005926AF">
              <w:rPr>
                <w:rFonts w:asciiTheme="minorHAnsi" w:hAnsiTheme="minorHAnsi" w:cstheme="minorHAnsi"/>
                <w:b/>
                <w:bCs/>
                <w:color w:val="222222"/>
                <w:sz w:val="28"/>
                <w:szCs w:val="28"/>
                <w:shd w:val="clear" w:color="auto" w:fill="FFFFFF"/>
              </w:rPr>
              <w:t>data</w:t>
            </w:r>
            <w:r w:rsidRPr="005926AF">
              <w:rPr>
                <w:rFonts w:asciiTheme="minorHAnsi" w:hAnsiTheme="minorHAnsi" w:cstheme="minorHAnsi"/>
                <w:color w:val="222222"/>
                <w:sz w:val="28"/>
                <w:szCs w:val="28"/>
                <w:shd w:val="clear" w:color="auto" w:fill="FFFFFF"/>
              </w:rPr>
              <w:t> points held in </w:t>
            </w:r>
            <w:r w:rsidRPr="005926AF">
              <w:rPr>
                <w:rFonts w:asciiTheme="minorHAnsi" w:hAnsiTheme="minorHAnsi" w:cstheme="minorHAnsi"/>
                <w:b/>
                <w:bCs/>
                <w:color w:val="222222"/>
                <w:sz w:val="28"/>
                <w:szCs w:val="28"/>
                <w:shd w:val="clear" w:color="auto" w:fill="FFFFFF"/>
              </w:rPr>
              <w:t>real estate websites</w:t>
            </w:r>
            <w:r w:rsidRPr="005926AF">
              <w:rPr>
                <w:rFonts w:asciiTheme="minorHAnsi" w:hAnsiTheme="minorHAnsi" w:cstheme="minorHAnsi"/>
                <w:color w:val="222222"/>
                <w:sz w:val="28"/>
                <w:szCs w:val="28"/>
                <w:shd w:val="clear" w:color="auto" w:fill="FFFFFF"/>
              </w:rPr>
              <w:t> and other sources like digital classifieds. The bots would fetch this </w:t>
            </w:r>
            <w:r w:rsidRPr="005926AF">
              <w:rPr>
                <w:rFonts w:asciiTheme="minorHAnsi" w:hAnsiTheme="minorHAnsi" w:cstheme="minorHAnsi"/>
                <w:b/>
                <w:bCs/>
                <w:color w:val="222222"/>
                <w:sz w:val="28"/>
                <w:szCs w:val="28"/>
                <w:shd w:val="clear" w:color="auto" w:fill="FFFFFF"/>
              </w:rPr>
              <w:t>data</w:t>
            </w:r>
            <w:r w:rsidRPr="005926AF">
              <w:rPr>
                <w:rFonts w:asciiTheme="minorHAnsi" w:hAnsiTheme="minorHAnsi" w:cstheme="minorHAnsi"/>
                <w:color w:val="222222"/>
                <w:sz w:val="28"/>
                <w:szCs w:val="28"/>
                <w:shd w:val="clear" w:color="auto" w:fill="FFFFFF"/>
              </w:rPr>
              <w:t> and the information will be transformed into a structured format that enables analytics</w:t>
            </w:r>
            <w:r w:rsidRPr="005926AF">
              <w:rPr>
                <w:rFonts w:asciiTheme="minorHAnsi" w:hAnsiTheme="minorHAnsi" w:cstheme="minorHAnsi"/>
                <w:sz w:val="28"/>
                <w:szCs w:val="28"/>
                <w:u w:val="single"/>
                <w:shd w:val="clear" w:color="auto" w:fill="FFFFFF"/>
              </w:rPr>
              <w:t xml:space="preserve"> </w:t>
            </w:r>
          </w:p>
          <w:p w:rsidR="005926AF" w:rsidRDefault="005926AF" w:rsidP="008D787E">
            <w:pPr>
              <w:rPr>
                <w:rFonts w:asciiTheme="minorHAnsi" w:hAnsiTheme="minorHAnsi" w:cstheme="minorHAnsi"/>
                <w:sz w:val="40"/>
                <w:szCs w:val="40"/>
                <w:u w:val="single"/>
                <w:shd w:val="clear" w:color="auto" w:fill="FFFFFF"/>
              </w:rPr>
            </w:pPr>
          </w:p>
          <w:p w:rsidR="005926AF" w:rsidRDefault="005926AF" w:rsidP="005926AF">
            <w:pPr>
              <w:shd w:val="clear" w:color="auto" w:fill="FFFFFF"/>
              <w:outlineLvl w:val="0"/>
              <w:rPr>
                <w:rFonts w:ascii="Arial" w:eastAsia="Times New Roman" w:hAnsi="Arial" w:cs="Arial"/>
                <w:b/>
                <w:bCs/>
                <w:color w:val="444444"/>
                <w:kern w:val="36"/>
                <w:sz w:val="28"/>
                <w:szCs w:val="28"/>
                <w:lang w:val="en-IN"/>
              </w:rPr>
            </w:pPr>
            <w:r w:rsidRPr="005926AF">
              <w:rPr>
                <w:rFonts w:ascii="Arial" w:eastAsia="Times New Roman" w:hAnsi="Arial" w:cs="Arial"/>
                <w:b/>
                <w:bCs/>
                <w:color w:val="444444"/>
                <w:kern w:val="36"/>
                <w:sz w:val="28"/>
                <w:szCs w:val="28"/>
                <w:lang w:val="en-IN"/>
              </w:rPr>
              <w:t>Web Scraping in Real Estate: The Ultimate Tool for a Realtor</w:t>
            </w:r>
          </w:p>
          <w:p w:rsidR="005926AF" w:rsidRDefault="005926AF" w:rsidP="005926AF">
            <w:pPr>
              <w:shd w:val="clear" w:color="auto" w:fill="FFFFFF"/>
              <w:outlineLvl w:val="0"/>
              <w:rPr>
                <w:rFonts w:ascii="Arial" w:eastAsia="Times New Roman" w:hAnsi="Arial" w:cs="Arial"/>
                <w:b/>
                <w:bCs/>
                <w:color w:val="444444"/>
                <w:kern w:val="36"/>
                <w:sz w:val="28"/>
                <w:szCs w:val="28"/>
                <w:lang w:val="en-IN"/>
              </w:rPr>
            </w:pPr>
          </w:p>
          <w:p w:rsidR="005926AF" w:rsidRPr="005926AF" w:rsidRDefault="005926AF" w:rsidP="005926AF">
            <w:pPr>
              <w:shd w:val="clear" w:color="auto" w:fill="FFFFFF"/>
              <w:outlineLvl w:val="0"/>
              <w:rPr>
                <w:rFonts w:ascii="Arial" w:eastAsia="Times New Roman" w:hAnsi="Arial" w:cs="Arial"/>
                <w:b/>
                <w:bCs/>
                <w:color w:val="444444"/>
                <w:kern w:val="36"/>
                <w:sz w:val="28"/>
                <w:szCs w:val="28"/>
                <w:lang w:val="en-IN"/>
              </w:rPr>
            </w:pPr>
            <w:r w:rsidRPr="005926AF">
              <w:rPr>
                <w:rFonts w:asciiTheme="minorHAnsi" w:eastAsia="Times New Roman" w:hAnsiTheme="minorHAnsi" w:cstheme="minorHAnsi"/>
                <w:sz w:val="28"/>
                <w:szCs w:val="28"/>
                <w:lang w:val="en-IN"/>
              </w:rPr>
              <w:t>There was a time when real estate dealings were discrete, paper-based operations done on a one to one basis. With the rise of the internet and every industry finding its way into it, real estate began to realize its true potential on the web. There is no denying the fact that </w:t>
            </w:r>
            <w:hyperlink r:id="rId14" w:tgtFrame="_blank" w:history="1">
              <w:r w:rsidRPr="005926AF">
                <w:rPr>
                  <w:rFonts w:asciiTheme="minorHAnsi" w:eastAsia="Times New Roman" w:hAnsiTheme="minorHAnsi" w:cstheme="minorHAnsi"/>
                  <w:b/>
                  <w:bCs/>
                  <w:sz w:val="28"/>
                  <w:szCs w:val="28"/>
                  <w:lang w:val="en-IN"/>
                </w:rPr>
                <w:t>the internet is the most useful tool at a seller’s disposal.</w:t>
              </w:r>
            </w:hyperlink>
          </w:p>
          <w:p w:rsidR="005926AF" w:rsidRPr="005926AF" w:rsidRDefault="005926AF" w:rsidP="005926AF">
            <w:pPr>
              <w:shd w:val="clear" w:color="auto" w:fill="FFFFFF"/>
              <w:spacing w:after="24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With a large number of potential buyers online, realtors find the internet an excellent source to advertise property listings, hereby automating the whole process. Statistics suggest that 40% of buyer’s inquiries stem from internet advertisements and nine out of ten people use the internet to search for property. Moreover, the same property can be enlisted on numerous sites to increase traffic and the corresponding chance of a sale.</w:t>
            </w:r>
          </w:p>
          <w:p w:rsidR="005926AF" w:rsidRPr="005926AF" w:rsidRDefault="005926AF" w:rsidP="005926AF">
            <w:pPr>
              <w:shd w:val="clear" w:color="auto" w:fill="FFFFFF"/>
              <w:spacing w:after="24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This implies endless opportunities for a realtor. But </w:t>
            </w:r>
            <w:hyperlink r:id="rId15" w:tgtFrame="_blank" w:history="1">
              <w:r w:rsidRPr="005926AF">
                <w:rPr>
                  <w:rFonts w:asciiTheme="minorHAnsi" w:eastAsia="Times New Roman" w:hAnsiTheme="minorHAnsi" w:cstheme="minorHAnsi"/>
                  <w:b/>
                  <w:bCs/>
                  <w:sz w:val="28"/>
                  <w:szCs w:val="28"/>
                  <w:lang w:val="en-IN"/>
                </w:rPr>
                <w:t>harnessing relevant data out of big data</w:t>
              </w:r>
            </w:hyperlink>
            <w:r w:rsidRPr="005926AF">
              <w:rPr>
                <w:rFonts w:asciiTheme="minorHAnsi" w:eastAsia="Times New Roman" w:hAnsiTheme="minorHAnsi" w:cstheme="minorHAnsi"/>
                <w:sz w:val="28"/>
                <w:szCs w:val="28"/>
                <w:lang w:val="en-IN"/>
              </w:rPr>
              <w:t> to a non-technical realtor is like looking for a needle in a haystack. The web has a staggering amount of information leading to a plethora of choices and comparisons can lead to significant confusion, making it difficult to fathom and make sense of.</w:t>
            </w:r>
          </w:p>
          <w:p w:rsidR="005926AF" w:rsidRPr="005926AF" w:rsidRDefault="005926AF" w:rsidP="005926AF">
            <w:pPr>
              <w:shd w:val="clear" w:color="auto" w:fill="FFFFFF"/>
              <w:spacing w:before="420" w:after="120"/>
              <w:jc w:val="both"/>
              <w:outlineLvl w:val="1"/>
              <w:rPr>
                <w:rFonts w:asciiTheme="minorHAnsi" w:eastAsia="Times New Roman" w:hAnsiTheme="minorHAnsi" w:cstheme="minorHAnsi"/>
                <w:b/>
                <w:bCs/>
                <w:sz w:val="28"/>
                <w:szCs w:val="28"/>
                <w:lang w:val="en-IN"/>
              </w:rPr>
            </w:pPr>
            <w:r w:rsidRPr="005926AF">
              <w:rPr>
                <w:rFonts w:asciiTheme="minorHAnsi" w:eastAsia="Times New Roman" w:hAnsiTheme="minorHAnsi" w:cstheme="minorHAnsi"/>
                <w:b/>
                <w:bCs/>
                <w:sz w:val="28"/>
                <w:szCs w:val="28"/>
                <w:lang w:val="en-IN"/>
              </w:rPr>
              <w:t>Web Scraping in real estate to the rescue</w:t>
            </w:r>
          </w:p>
          <w:p w:rsidR="005926AF" w:rsidRPr="005926AF" w:rsidRDefault="005926AF" w:rsidP="005926AF">
            <w:pPr>
              <w:shd w:val="clear" w:color="auto" w:fill="FFFFFF"/>
              <w:spacing w:after="240"/>
              <w:jc w:val="both"/>
              <w:rPr>
                <w:rFonts w:asciiTheme="minorHAnsi" w:eastAsia="Times New Roman" w:hAnsiTheme="minorHAnsi" w:cstheme="minorHAnsi"/>
                <w:sz w:val="28"/>
                <w:szCs w:val="28"/>
                <w:lang w:val="en-IN"/>
              </w:rPr>
            </w:pPr>
            <w:hyperlink r:id="rId16" w:tgtFrame="_blank" w:history="1">
              <w:r w:rsidRPr="005926AF">
                <w:rPr>
                  <w:rFonts w:asciiTheme="minorHAnsi" w:eastAsia="Times New Roman" w:hAnsiTheme="minorHAnsi" w:cstheme="minorHAnsi"/>
                  <w:b/>
                  <w:bCs/>
                  <w:sz w:val="28"/>
                  <w:szCs w:val="28"/>
                  <w:lang w:val="en-IN"/>
                </w:rPr>
                <w:t>Web scraping </w:t>
              </w:r>
            </w:hyperlink>
            <w:r w:rsidRPr="005926AF">
              <w:rPr>
                <w:rFonts w:asciiTheme="minorHAnsi" w:eastAsia="Times New Roman" w:hAnsiTheme="minorHAnsi" w:cstheme="minorHAnsi"/>
                <w:sz w:val="28"/>
                <w:szCs w:val="28"/>
                <w:lang w:val="en-IN"/>
              </w:rPr>
              <w:t>is the process of sorting through overwhelming amounts of data, refine the user’s searches and provide a list of relevant information. In a realtor’s case, it is the go-to tool for organized property listings. Scraping the web provides parameters which the realtor can further study to determine sales and prospective buyers. Parameters extracted by web scraping are:</w:t>
            </w:r>
          </w:p>
          <w:p w:rsidR="005926AF" w:rsidRPr="005926AF" w:rsidRDefault="005926AF" w:rsidP="005926AF">
            <w:pPr>
              <w:numPr>
                <w:ilvl w:val="0"/>
                <w:numId w:val="22"/>
              </w:numPr>
              <w:shd w:val="clear" w:color="auto" w:fill="FFFFFF"/>
              <w:spacing w:before="120" w:after="12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Size</w:t>
            </w:r>
          </w:p>
          <w:p w:rsidR="005926AF" w:rsidRPr="005926AF" w:rsidRDefault="005926AF" w:rsidP="005926AF">
            <w:pPr>
              <w:numPr>
                <w:ilvl w:val="0"/>
                <w:numId w:val="22"/>
              </w:numPr>
              <w:shd w:val="clear" w:color="auto" w:fill="FFFFFF"/>
              <w:spacing w:before="120" w:after="12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Property type</w:t>
            </w:r>
          </w:p>
          <w:p w:rsidR="005926AF" w:rsidRPr="005926AF" w:rsidRDefault="005926AF" w:rsidP="005926AF">
            <w:pPr>
              <w:numPr>
                <w:ilvl w:val="0"/>
                <w:numId w:val="22"/>
              </w:numPr>
              <w:shd w:val="clear" w:color="auto" w:fill="FFFFFF"/>
              <w:spacing w:before="120" w:after="12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Location</w:t>
            </w:r>
          </w:p>
          <w:p w:rsidR="005926AF" w:rsidRPr="005926AF" w:rsidRDefault="005926AF" w:rsidP="005926AF">
            <w:pPr>
              <w:numPr>
                <w:ilvl w:val="0"/>
                <w:numId w:val="22"/>
              </w:numPr>
              <w:shd w:val="clear" w:color="auto" w:fill="FFFFFF"/>
              <w:spacing w:before="120" w:after="12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Sale price</w:t>
            </w:r>
          </w:p>
          <w:p w:rsidR="005926AF" w:rsidRPr="005926AF" w:rsidRDefault="005926AF" w:rsidP="005926AF">
            <w:pPr>
              <w:numPr>
                <w:ilvl w:val="0"/>
                <w:numId w:val="22"/>
              </w:numPr>
              <w:shd w:val="clear" w:color="auto" w:fill="FFFFFF"/>
              <w:spacing w:before="120" w:after="12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Size</w:t>
            </w:r>
          </w:p>
          <w:p w:rsidR="005926AF" w:rsidRPr="005926AF" w:rsidRDefault="005926AF" w:rsidP="005926AF">
            <w:pPr>
              <w:numPr>
                <w:ilvl w:val="0"/>
                <w:numId w:val="22"/>
              </w:numPr>
              <w:shd w:val="clear" w:color="auto" w:fill="FFFFFF"/>
              <w:spacing w:before="120" w:after="12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lastRenderedPageBreak/>
              <w:t>Amenities</w:t>
            </w:r>
          </w:p>
          <w:p w:rsidR="005926AF" w:rsidRPr="005926AF" w:rsidRDefault="005926AF" w:rsidP="005926AF">
            <w:pPr>
              <w:numPr>
                <w:ilvl w:val="0"/>
                <w:numId w:val="22"/>
              </w:numPr>
              <w:shd w:val="clear" w:color="auto" w:fill="FFFFFF"/>
              <w:spacing w:before="120" w:after="12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Monthly rental price</w:t>
            </w:r>
          </w:p>
          <w:p w:rsidR="005926AF" w:rsidRPr="005926AF" w:rsidRDefault="005926AF" w:rsidP="005926AF">
            <w:pPr>
              <w:numPr>
                <w:ilvl w:val="0"/>
                <w:numId w:val="22"/>
              </w:numPr>
              <w:shd w:val="clear" w:color="auto" w:fill="FFFFFF"/>
              <w:spacing w:before="120" w:after="12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Parking spaces</w:t>
            </w:r>
            <w:bookmarkStart w:id="0" w:name="_GoBack"/>
            <w:bookmarkEnd w:id="0"/>
          </w:p>
          <w:p w:rsidR="005926AF" w:rsidRPr="005926AF" w:rsidRDefault="005926AF" w:rsidP="005926AF">
            <w:pPr>
              <w:numPr>
                <w:ilvl w:val="0"/>
                <w:numId w:val="22"/>
              </w:numPr>
              <w:shd w:val="clear" w:color="auto" w:fill="FFFFFF"/>
              <w:spacing w:before="120" w:after="120"/>
              <w:jc w:val="both"/>
              <w:rPr>
                <w:rFonts w:asciiTheme="minorHAnsi" w:eastAsia="Times New Roman" w:hAnsiTheme="minorHAnsi" w:cstheme="minorHAnsi"/>
                <w:sz w:val="28"/>
                <w:szCs w:val="28"/>
                <w:lang w:val="en-IN"/>
              </w:rPr>
            </w:pPr>
            <w:r w:rsidRPr="005926AF">
              <w:rPr>
                <w:rFonts w:asciiTheme="minorHAnsi" w:eastAsia="Times New Roman" w:hAnsiTheme="minorHAnsi" w:cstheme="minorHAnsi"/>
                <w:sz w:val="28"/>
                <w:szCs w:val="28"/>
                <w:lang w:val="en-IN"/>
              </w:rPr>
              <w:t>Agent contact</w:t>
            </w:r>
          </w:p>
          <w:p w:rsidR="00D96752" w:rsidRDefault="005926AF" w:rsidP="00D96752">
            <w:pPr>
              <w:pStyle w:val="ListParagraph"/>
              <w:numPr>
                <w:ilvl w:val="0"/>
                <w:numId w:val="22"/>
              </w:numPr>
              <w:shd w:val="clear" w:color="auto" w:fill="FFFFFF"/>
              <w:spacing w:after="240"/>
              <w:jc w:val="both"/>
              <w:rPr>
                <w:rFonts w:asciiTheme="minorHAnsi" w:eastAsia="Times New Roman" w:hAnsiTheme="minorHAnsi" w:cstheme="minorHAnsi"/>
                <w:sz w:val="28"/>
                <w:szCs w:val="28"/>
              </w:rPr>
            </w:pPr>
            <w:r w:rsidRPr="005926AF">
              <w:rPr>
                <w:rFonts w:asciiTheme="minorHAnsi" w:eastAsia="Times New Roman" w:hAnsiTheme="minorHAnsi" w:cstheme="minorHAnsi"/>
                <w:sz w:val="28"/>
                <w:szCs w:val="28"/>
              </w:rPr>
              <w:t>This information is displayed</w:t>
            </w:r>
          </w:p>
          <w:p w:rsidR="00D96752" w:rsidRDefault="00D96752" w:rsidP="00D96752">
            <w:pPr>
              <w:shd w:val="clear" w:color="auto" w:fill="FFFFFF"/>
              <w:spacing w:after="240"/>
              <w:jc w:val="both"/>
              <w:rPr>
                <w:rFonts w:asciiTheme="minorHAnsi" w:hAnsiTheme="minorHAnsi" w:cstheme="minorHAnsi"/>
                <w:b/>
                <w:sz w:val="28"/>
                <w:szCs w:val="28"/>
              </w:rPr>
            </w:pPr>
          </w:p>
          <w:p w:rsidR="00D96752" w:rsidRDefault="00D96752" w:rsidP="00D96752">
            <w:pPr>
              <w:shd w:val="clear" w:color="auto" w:fill="FFFFFF"/>
              <w:spacing w:after="240"/>
              <w:jc w:val="both"/>
              <w:rPr>
                <w:rFonts w:asciiTheme="minorHAnsi" w:hAnsiTheme="minorHAnsi" w:cstheme="minorHAnsi"/>
                <w:b/>
                <w:sz w:val="28"/>
                <w:szCs w:val="28"/>
              </w:rPr>
            </w:pPr>
            <w:r w:rsidRPr="00D96752">
              <w:rPr>
                <w:rFonts w:asciiTheme="minorHAnsi" w:hAnsiTheme="minorHAnsi" w:cstheme="minorHAnsi"/>
                <w:b/>
                <w:sz w:val="28"/>
                <w:szCs w:val="28"/>
              </w:rPr>
              <w:t>Report – Report can be typed or hand written for up to two pages.</w:t>
            </w:r>
          </w:p>
          <w:p w:rsidR="00D96752" w:rsidRPr="00D96752" w:rsidRDefault="00170D41" w:rsidP="00D96752">
            <w:pPr>
              <w:shd w:val="clear" w:color="auto" w:fill="FFFFFF"/>
              <w:spacing w:after="240"/>
              <w:jc w:val="both"/>
              <w:rPr>
                <w:rFonts w:asciiTheme="minorHAnsi" w:eastAsia="Times New Roman" w:hAnsiTheme="minorHAnsi" w:cstheme="minorHAnsi"/>
                <w:b/>
                <w:sz w:val="28"/>
                <w:szCs w:val="28"/>
              </w:rPr>
            </w:pPr>
            <w:r w:rsidRPr="00170D41">
              <w:rPr>
                <w:rFonts w:asciiTheme="minorHAnsi" w:eastAsia="Times New Roman" w:hAnsiTheme="minorHAnsi" w:cstheme="minorHAnsi"/>
                <w:b/>
                <w:noProof/>
                <w:sz w:val="28"/>
                <w:szCs w:val="28"/>
                <w:lang w:val="en-IN"/>
              </w:rPr>
              <w:drawing>
                <wp:inline distT="0" distB="0" distL="0" distR="0">
                  <wp:extent cx="6180910" cy="4598126"/>
                  <wp:effectExtent l="0" t="0" r="0" b="0"/>
                  <wp:docPr id="17" name="Picture 17" descr="C:\Users\Hp\Desktop\report\PYTHON 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report\PYTHON CERTIFIC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4634" cy="4615775"/>
                          </a:xfrm>
                          <a:prstGeom prst="rect">
                            <a:avLst/>
                          </a:prstGeom>
                          <a:noFill/>
                          <a:ln>
                            <a:noFill/>
                          </a:ln>
                        </pic:spPr>
                      </pic:pic>
                    </a:graphicData>
                  </a:graphic>
                </wp:inline>
              </w:drawing>
            </w:r>
          </w:p>
          <w:p w:rsidR="00D96752" w:rsidRPr="00D96752" w:rsidRDefault="00D96752" w:rsidP="00D96752">
            <w:pPr>
              <w:shd w:val="clear" w:color="auto" w:fill="FFFFFF"/>
              <w:spacing w:after="240"/>
              <w:jc w:val="both"/>
              <w:rPr>
                <w:rFonts w:asciiTheme="minorHAnsi" w:eastAsia="Times New Roman" w:hAnsiTheme="minorHAnsi" w:cstheme="minorHAnsi"/>
                <w:b/>
                <w:sz w:val="28"/>
                <w:szCs w:val="28"/>
              </w:rPr>
            </w:pPr>
          </w:p>
          <w:p w:rsidR="006226F7" w:rsidRPr="008D787E" w:rsidRDefault="005926AF" w:rsidP="005926AF">
            <w:pPr>
              <w:jc w:val="both"/>
              <w:rPr>
                <w:sz w:val="28"/>
                <w:szCs w:val="28"/>
              </w:rPr>
            </w:pPr>
            <w:r w:rsidRPr="005926AF">
              <w:rPr>
                <w:sz w:val="28"/>
                <w:szCs w:val="28"/>
              </w:rPr>
              <w:t xml:space="preserve"> </w:t>
            </w:r>
          </w:p>
        </w:tc>
      </w:tr>
      <w:tr w:rsidR="006226F7" w:rsidRPr="00D32C6A">
        <w:trPr>
          <w:trHeight w:val="9160"/>
        </w:trPr>
        <w:tc>
          <w:tcPr>
            <w:tcW w:w="9923" w:type="dxa"/>
            <w:gridSpan w:val="2"/>
            <w:tcBorders>
              <w:top w:val="single" w:sz="4" w:space="0" w:color="000000"/>
              <w:left w:val="single" w:sz="4" w:space="0" w:color="000000"/>
              <w:bottom w:val="single" w:sz="4" w:space="0" w:color="000000"/>
              <w:right w:val="single" w:sz="4" w:space="0" w:color="000000"/>
            </w:tcBorders>
          </w:tcPr>
          <w:p w:rsidR="006226F7" w:rsidRPr="00D32C6A" w:rsidRDefault="006226F7">
            <w:pPr>
              <w:rPr>
                <w:rFonts w:ascii="Bookman Old Style" w:eastAsia="Bookman Old Style" w:hAnsi="Bookman Old Style" w:cs="Bookman Old Style"/>
                <w:color w:val="000000"/>
                <w:sz w:val="28"/>
                <w:szCs w:val="28"/>
              </w:rPr>
            </w:pPr>
          </w:p>
          <w:p w:rsidR="006226F7" w:rsidRPr="00D32C6A" w:rsidRDefault="00C033B6">
            <w:pPr>
              <w:rPr>
                <w:rFonts w:ascii="Bookman Old Style" w:eastAsia="Bookman Old Style" w:hAnsi="Bookman Old Style" w:cs="Bookman Old Style"/>
                <w:b/>
                <w:color w:val="000000"/>
                <w:sz w:val="28"/>
                <w:szCs w:val="28"/>
              </w:rPr>
            </w:pPr>
            <w:r w:rsidRPr="00D32C6A">
              <w:rPr>
                <w:rFonts w:ascii="Bookman Old Style" w:eastAsia="Bookman Old Style" w:hAnsi="Bookman Old Style" w:cs="Bookman Old Style"/>
                <w:b/>
                <w:color w:val="000000"/>
                <w:sz w:val="28"/>
                <w:szCs w:val="28"/>
              </w:rPr>
              <w:tab/>
            </w:r>
            <w:r w:rsidRPr="00D32C6A">
              <w:rPr>
                <w:rFonts w:ascii="Bookman Old Style" w:eastAsia="Bookman Old Style" w:hAnsi="Bookman Old Style" w:cs="Bookman Old Style"/>
                <w:b/>
                <w:color w:val="000000"/>
                <w:sz w:val="28"/>
                <w:szCs w:val="28"/>
              </w:rPr>
              <w:tab/>
              <w:t xml:space="preserve">      </w:t>
            </w: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rPr>
                <w:rFonts w:ascii="Bookman Old Style" w:hAnsi="Bookman Old Style"/>
                <w:b/>
                <w:sz w:val="28"/>
                <w:szCs w:val="28"/>
              </w:rPr>
            </w:pPr>
          </w:p>
          <w:p w:rsidR="006226F7" w:rsidRPr="00D32C6A" w:rsidRDefault="006226F7">
            <w:pPr>
              <w:jc w:val="both"/>
              <w:rPr>
                <w:b/>
                <w:sz w:val="28"/>
                <w:szCs w:val="28"/>
              </w:rPr>
            </w:pPr>
          </w:p>
          <w:p w:rsidR="006226F7" w:rsidRPr="00D32C6A" w:rsidRDefault="006226F7">
            <w:pPr>
              <w:jc w:val="both"/>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p w:rsidR="006226F7" w:rsidRPr="00D32C6A" w:rsidRDefault="006226F7">
            <w:pPr>
              <w:rPr>
                <w:b/>
                <w:sz w:val="28"/>
                <w:szCs w:val="28"/>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1160" w:hanging="360"/>
      </w:pPr>
      <w:rPr>
        <w:rFonts w:ascii="Symbol" w:hAnsi="Symbol" w:hint="default"/>
      </w:rPr>
    </w:lvl>
    <w:lvl w:ilvl="1" w:tplc="40090003" w:tentative="1">
      <w:start w:val="1"/>
      <w:numFmt w:val="bullet"/>
      <w:lvlText w:val="o"/>
      <w:lvlJc w:val="left"/>
      <w:pPr>
        <w:ind w:left="1880" w:hanging="360"/>
      </w:pPr>
      <w:rPr>
        <w:rFonts w:ascii="Courier New" w:hAnsi="Courier New" w:cs="Courier New" w:hint="default"/>
      </w:rPr>
    </w:lvl>
    <w:lvl w:ilvl="2" w:tplc="40090005" w:tentative="1">
      <w:start w:val="1"/>
      <w:numFmt w:val="bullet"/>
      <w:lvlText w:val=""/>
      <w:lvlJc w:val="left"/>
      <w:pPr>
        <w:ind w:left="2600" w:hanging="360"/>
      </w:pPr>
      <w:rPr>
        <w:rFonts w:ascii="Wingdings" w:hAnsi="Wingdings" w:hint="default"/>
      </w:rPr>
    </w:lvl>
    <w:lvl w:ilvl="3" w:tplc="40090001" w:tentative="1">
      <w:start w:val="1"/>
      <w:numFmt w:val="bullet"/>
      <w:lvlText w:val=""/>
      <w:lvlJc w:val="left"/>
      <w:pPr>
        <w:ind w:left="3320" w:hanging="360"/>
      </w:pPr>
      <w:rPr>
        <w:rFonts w:ascii="Symbol" w:hAnsi="Symbol" w:hint="default"/>
      </w:rPr>
    </w:lvl>
    <w:lvl w:ilvl="4" w:tplc="40090003" w:tentative="1">
      <w:start w:val="1"/>
      <w:numFmt w:val="bullet"/>
      <w:lvlText w:val="o"/>
      <w:lvlJc w:val="left"/>
      <w:pPr>
        <w:ind w:left="4040" w:hanging="360"/>
      </w:pPr>
      <w:rPr>
        <w:rFonts w:ascii="Courier New" w:hAnsi="Courier New" w:cs="Courier New" w:hint="default"/>
      </w:rPr>
    </w:lvl>
    <w:lvl w:ilvl="5" w:tplc="40090005" w:tentative="1">
      <w:start w:val="1"/>
      <w:numFmt w:val="bullet"/>
      <w:lvlText w:val=""/>
      <w:lvlJc w:val="left"/>
      <w:pPr>
        <w:ind w:left="4760" w:hanging="360"/>
      </w:pPr>
      <w:rPr>
        <w:rFonts w:ascii="Wingdings" w:hAnsi="Wingdings" w:hint="default"/>
      </w:rPr>
    </w:lvl>
    <w:lvl w:ilvl="6" w:tplc="40090001" w:tentative="1">
      <w:start w:val="1"/>
      <w:numFmt w:val="bullet"/>
      <w:lvlText w:val=""/>
      <w:lvlJc w:val="left"/>
      <w:pPr>
        <w:ind w:left="5480" w:hanging="360"/>
      </w:pPr>
      <w:rPr>
        <w:rFonts w:ascii="Symbol" w:hAnsi="Symbol" w:hint="default"/>
      </w:rPr>
    </w:lvl>
    <w:lvl w:ilvl="7" w:tplc="40090003" w:tentative="1">
      <w:start w:val="1"/>
      <w:numFmt w:val="bullet"/>
      <w:lvlText w:val="o"/>
      <w:lvlJc w:val="left"/>
      <w:pPr>
        <w:ind w:left="6200" w:hanging="360"/>
      </w:pPr>
      <w:rPr>
        <w:rFonts w:ascii="Courier New" w:hAnsi="Courier New" w:cs="Courier New" w:hint="default"/>
      </w:rPr>
    </w:lvl>
    <w:lvl w:ilvl="8" w:tplc="40090005" w:tentative="1">
      <w:start w:val="1"/>
      <w:numFmt w:val="bullet"/>
      <w:lvlText w:val=""/>
      <w:lvlJc w:val="left"/>
      <w:pPr>
        <w:ind w:left="6920"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C8115B"/>
    <w:multiLevelType w:val="multilevel"/>
    <w:tmpl w:val="2B4A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4B454A5"/>
    <w:multiLevelType w:val="hybridMultilevel"/>
    <w:tmpl w:val="20B88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27D6511"/>
    <w:multiLevelType w:val="multilevel"/>
    <w:tmpl w:val="33D6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5262DC"/>
    <w:multiLevelType w:val="multilevel"/>
    <w:tmpl w:val="A83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9"/>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4"/>
  </w:num>
  <w:num w:numId="16">
    <w:abstractNumId w:val="18"/>
  </w:num>
  <w:num w:numId="17">
    <w:abstractNumId w:val="17"/>
  </w:num>
  <w:num w:numId="18">
    <w:abstractNumId w:val="15"/>
  </w:num>
  <w:num w:numId="19">
    <w:abstractNumId w:val="20"/>
  </w:num>
  <w:num w:numId="20">
    <w:abstractNumId w:val="21"/>
  </w:num>
  <w:num w:numId="21">
    <w:abstractNumId w:val="1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65902"/>
    <w:rsid w:val="00094139"/>
    <w:rsid w:val="000B3CC9"/>
    <w:rsid w:val="000B52CD"/>
    <w:rsid w:val="000C1656"/>
    <w:rsid w:val="000C1EC8"/>
    <w:rsid w:val="000D1CDA"/>
    <w:rsid w:val="000D2493"/>
    <w:rsid w:val="000D528B"/>
    <w:rsid w:val="000D6C11"/>
    <w:rsid w:val="00136449"/>
    <w:rsid w:val="00152DC4"/>
    <w:rsid w:val="00166EFE"/>
    <w:rsid w:val="00170D41"/>
    <w:rsid w:val="001A386B"/>
    <w:rsid w:val="001C5804"/>
    <w:rsid w:val="001C77C9"/>
    <w:rsid w:val="001E3F62"/>
    <w:rsid w:val="001F7187"/>
    <w:rsid w:val="00215E7F"/>
    <w:rsid w:val="00223715"/>
    <w:rsid w:val="00273A3C"/>
    <w:rsid w:val="002C104A"/>
    <w:rsid w:val="002C6BD9"/>
    <w:rsid w:val="002D34F9"/>
    <w:rsid w:val="00332DD4"/>
    <w:rsid w:val="0035405A"/>
    <w:rsid w:val="003656EE"/>
    <w:rsid w:val="003F227C"/>
    <w:rsid w:val="00414C31"/>
    <w:rsid w:val="004844B0"/>
    <w:rsid w:val="00491E25"/>
    <w:rsid w:val="00500A4B"/>
    <w:rsid w:val="005414C3"/>
    <w:rsid w:val="0056300F"/>
    <w:rsid w:val="005926AF"/>
    <w:rsid w:val="005A1900"/>
    <w:rsid w:val="005A3594"/>
    <w:rsid w:val="005F71C1"/>
    <w:rsid w:val="006226F7"/>
    <w:rsid w:val="00626801"/>
    <w:rsid w:val="00653563"/>
    <w:rsid w:val="00663C4A"/>
    <w:rsid w:val="0068281E"/>
    <w:rsid w:val="006A0C5E"/>
    <w:rsid w:val="006B0874"/>
    <w:rsid w:val="00700F2C"/>
    <w:rsid w:val="007304A0"/>
    <w:rsid w:val="00746B9D"/>
    <w:rsid w:val="0080554C"/>
    <w:rsid w:val="00814D9D"/>
    <w:rsid w:val="00826FC8"/>
    <w:rsid w:val="00852535"/>
    <w:rsid w:val="008A4F55"/>
    <w:rsid w:val="008A77C6"/>
    <w:rsid w:val="008B37A8"/>
    <w:rsid w:val="008C6CA4"/>
    <w:rsid w:val="008D787E"/>
    <w:rsid w:val="00906FE0"/>
    <w:rsid w:val="00925807"/>
    <w:rsid w:val="00970CA3"/>
    <w:rsid w:val="0098670D"/>
    <w:rsid w:val="009911F4"/>
    <w:rsid w:val="00A456AB"/>
    <w:rsid w:val="00A52E4B"/>
    <w:rsid w:val="00AF58BE"/>
    <w:rsid w:val="00B32C29"/>
    <w:rsid w:val="00B52DE2"/>
    <w:rsid w:val="00B65FC6"/>
    <w:rsid w:val="00B73241"/>
    <w:rsid w:val="00B82160"/>
    <w:rsid w:val="00B832D6"/>
    <w:rsid w:val="00B87CE8"/>
    <w:rsid w:val="00C033B6"/>
    <w:rsid w:val="00C36857"/>
    <w:rsid w:val="00C3720D"/>
    <w:rsid w:val="00C54CA2"/>
    <w:rsid w:val="00C747BF"/>
    <w:rsid w:val="00CE51E8"/>
    <w:rsid w:val="00D32C6A"/>
    <w:rsid w:val="00D67C9E"/>
    <w:rsid w:val="00D7580E"/>
    <w:rsid w:val="00D764D8"/>
    <w:rsid w:val="00D916A6"/>
    <w:rsid w:val="00D96752"/>
    <w:rsid w:val="00DA45B5"/>
    <w:rsid w:val="00E1435A"/>
    <w:rsid w:val="00E177DC"/>
    <w:rsid w:val="00E21B64"/>
    <w:rsid w:val="00E262B0"/>
    <w:rsid w:val="00E76087"/>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CB06E"/>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105077333">
      <w:bodyDiv w:val="1"/>
      <w:marLeft w:val="0"/>
      <w:marRight w:val="0"/>
      <w:marTop w:val="0"/>
      <w:marBottom w:val="0"/>
      <w:divBdr>
        <w:top w:val="none" w:sz="0" w:space="0" w:color="auto"/>
        <w:left w:val="none" w:sz="0" w:space="0" w:color="auto"/>
        <w:bottom w:val="none" w:sz="0" w:space="0" w:color="auto"/>
        <w:right w:val="none" w:sz="0" w:space="0" w:color="auto"/>
      </w:divBdr>
      <w:divsChild>
        <w:div w:id="694158980">
          <w:marLeft w:val="0"/>
          <w:marRight w:val="0"/>
          <w:marTop w:val="0"/>
          <w:marBottom w:val="0"/>
          <w:divBdr>
            <w:top w:val="none" w:sz="0" w:space="0" w:color="auto"/>
            <w:left w:val="none" w:sz="0" w:space="0" w:color="auto"/>
            <w:bottom w:val="none" w:sz="0" w:space="0" w:color="auto"/>
            <w:right w:val="none" w:sz="0" w:space="0" w:color="auto"/>
          </w:divBdr>
          <w:divsChild>
            <w:div w:id="1927883520">
              <w:marLeft w:val="0"/>
              <w:marRight w:val="0"/>
              <w:marTop w:val="0"/>
              <w:marBottom w:val="0"/>
              <w:divBdr>
                <w:top w:val="none" w:sz="0" w:space="0" w:color="auto"/>
                <w:left w:val="none" w:sz="0" w:space="0" w:color="auto"/>
                <w:bottom w:val="none" w:sz="0" w:space="0" w:color="auto"/>
                <w:right w:val="none" w:sz="0" w:space="0" w:color="auto"/>
              </w:divBdr>
              <w:divsChild>
                <w:div w:id="1966888515">
                  <w:marLeft w:val="0"/>
                  <w:marRight w:val="0"/>
                  <w:marTop w:val="0"/>
                  <w:marBottom w:val="0"/>
                  <w:divBdr>
                    <w:top w:val="none" w:sz="0" w:space="0" w:color="auto"/>
                    <w:left w:val="none" w:sz="0" w:space="0" w:color="auto"/>
                    <w:bottom w:val="none" w:sz="0" w:space="0" w:color="auto"/>
                    <w:right w:val="none" w:sz="0" w:space="0" w:color="auto"/>
                  </w:divBdr>
                  <w:divsChild>
                    <w:div w:id="8530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4472">
          <w:marLeft w:val="0"/>
          <w:marRight w:val="0"/>
          <w:marTop w:val="0"/>
          <w:marBottom w:val="0"/>
          <w:divBdr>
            <w:top w:val="none" w:sz="0" w:space="0" w:color="auto"/>
            <w:left w:val="none" w:sz="0" w:space="0" w:color="auto"/>
            <w:bottom w:val="none" w:sz="0" w:space="0" w:color="auto"/>
            <w:right w:val="none" w:sz="0" w:space="0" w:color="auto"/>
          </w:divBdr>
          <w:divsChild>
            <w:div w:id="13444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blog.datahut.co/web-scraping-at-large-data-extraction-challenges-you-must-know/"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blog.datahut.co/data-scraping-in-real-estate-transform-housing-industry/"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blog.datahut.co/data-scraping-in-real-estate-transform-housing-indu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09FF8-3AFB-4E93-9A5A-DE77C062B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442</Words>
  <Characters>2524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2020-06-06T14:27:00Z</dcterms:created>
  <dcterms:modified xsi:type="dcterms:W3CDTF">2020-06-06T14:27:00Z</dcterms:modified>
</cp:coreProperties>
</file>