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040A67" w:rsidP="00AA4903">
            <w:pPr>
              <w:rPr>
                <w:rFonts w:asciiTheme="minorHAnsi" w:hAnsiTheme="minorHAnsi" w:cstheme="minorHAnsi"/>
                <w:b/>
                <w:sz w:val="24"/>
                <w:szCs w:val="24"/>
              </w:rPr>
            </w:pPr>
            <w:r>
              <w:rPr>
                <w:rFonts w:asciiTheme="minorHAnsi" w:hAnsiTheme="minorHAnsi" w:cstheme="minorHAnsi"/>
                <w:b/>
                <w:sz w:val="24"/>
                <w:szCs w:val="24"/>
                <w:lang w:val="en-GB"/>
              </w:rPr>
              <w:t>18</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E33F1C"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F87946" w:rsidRDefault="00E33F1C" w:rsidP="0070649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040A67" w:rsidP="00C86215">
            <w:pPr>
              <w:rPr>
                <w:b/>
                <w:sz w:val="24"/>
                <w:szCs w:val="24"/>
              </w:rPr>
            </w:pPr>
            <w:r w:rsidRPr="00040A67">
              <w:rPr>
                <w:noProof/>
                <w:lang w:val="en-IN"/>
              </w:rPr>
              <w:drawing>
                <wp:inline distT="0" distB="0" distL="0" distR="0">
                  <wp:extent cx="6042991" cy="3858260"/>
                  <wp:effectExtent l="0" t="0" r="0" b="8890"/>
                  <wp:docPr id="3" name="Picture 3" descr="C:\Users\Hp\Desktop\report\18mat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8mat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80718" cy="3882348"/>
                          </a:xfrm>
                          <a:prstGeom prst="rect">
                            <a:avLst/>
                          </a:prstGeom>
                          <a:noFill/>
                          <a:ln>
                            <a:noFill/>
                          </a:ln>
                        </pic:spPr>
                      </pic:pic>
                    </a:graphicData>
                  </a:graphic>
                </wp:inline>
              </w:drawing>
            </w:r>
          </w:p>
          <w:p w:rsidR="004A11D6" w:rsidRDefault="004A11D6" w:rsidP="00C86215">
            <w:pPr>
              <w:rPr>
                <w:b/>
                <w:sz w:val="24"/>
                <w:szCs w:val="24"/>
              </w:rPr>
            </w:pPr>
          </w:p>
          <w:p w:rsidR="004A11D6" w:rsidRDefault="00040A67" w:rsidP="00C86215">
            <w:pPr>
              <w:rPr>
                <w:b/>
                <w:sz w:val="24"/>
                <w:szCs w:val="24"/>
              </w:rPr>
            </w:pPr>
            <w:r w:rsidRPr="00040A67">
              <w:rPr>
                <w:b/>
                <w:noProof/>
                <w:sz w:val="24"/>
                <w:szCs w:val="24"/>
                <w:lang w:val="en-IN"/>
              </w:rPr>
              <w:drawing>
                <wp:inline distT="0" distB="0" distL="0" distR="0">
                  <wp:extent cx="6058894" cy="3585845"/>
                  <wp:effectExtent l="0" t="0" r="0" b="0"/>
                  <wp:docPr id="6" name="Picture 6" descr="C:\Users\Hp\Desktop\report\18mat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8mat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8705" cy="3609407"/>
                          </a:xfrm>
                          <a:prstGeom prst="rect">
                            <a:avLst/>
                          </a:prstGeom>
                          <a:noFill/>
                          <a:ln>
                            <a:noFill/>
                          </a:ln>
                        </pic:spPr>
                      </pic:pic>
                    </a:graphicData>
                  </a:graphic>
                </wp:inline>
              </w:drawing>
            </w:r>
          </w:p>
          <w:p w:rsidR="004A11D6" w:rsidRDefault="004A11D6" w:rsidP="00C86215">
            <w:pPr>
              <w:rPr>
                <w:b/>
                <w:sz w:val="24"/>
                <w:szCs w:val="24"/>
              </w:rPr>
            </w:pPr>
          </w:p>
          <w:p w:rsidR="004A11D6" w:rsidRDefault="00040A67" w:rsidP="00C86215">
            <w:pPr>
              <w:rPr>
                <w:b/>
                <w:sz w:val="24"/>
                <w:szCs w:val="24"/>
              </w:rPr>
            </w:pPr>
            <w:r w:rsidRPr="00040A67">
              <w:rPr>
                <w:b/>
                <w:noProof/>
                <w:sz w:val="24"/>
                <w:szCs w:val="24"/>
                <w:lang w:val="en-IN"/>
              </w:rPr>
              <w:drawing>
                <wp:inline distT="0" distB="0" distL="0" distR="0">
                  <wp:extent cx="6058894" cy="3760470"/>
                  <wp:effectExtent l="0" t="0" r="0" b="0"/>
                  <wp:docPr id="7" name="Picture 7" descr="C:\Users\Hp\Desktop\report\18mat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8mat33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4463" cy="3782546"/>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040A67" w:rsidP="00C86215">
            <w:pPr>
              <w:jc w:val="both"/>
              <w:rPr>
                <w:rFonts w:asciiTheme="minorHAnsi" w:hAnsiTheme="minorHAnsi" w:cstheme="minorHAnsi"/>
                <w:b/>
                <w:sz w:val="24"/>
                <w:szCs w:val="24"/>
              </w:rPr>
            </w:pPr>
            <w:r w:rsidRPr="00040A67">
              <w:rPr>
                <w:noProof/>
                <w:lang w:val="en-IN"/>
              </w:rPr>
              <w:drawing>
                <wp:inline distT="0" distB="0" distL="0" distR="0">
                  <wp:extent cx="6058253" cy="3751082"/>
                  <wp:effectExtent l="0" t="0" r="0" b="1905"/>
                  <wp:docPr id="9" name="Picture 9" descr="C:\Users\Hp\Desktop\report\18mat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8mat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7474" cy="3762983"/>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101AF5" w:rsidRPr="005E3744" w:rsidRDefault="00101AF5" w:rsidP="00101AF5">
            <w:pPr>
              <w:jc w:val="both"/>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 sub-field of </w:t>
            </w:r>
            <w:r w:rsidRPr="005E3744">
              <w:rPr>
                <w:rFonts w:asciiTheme="minorHAnsi" w:hAnsiTheme="minorHAnsi" w:cstheme="minorHAnsi"/>
                <w:b/>
                <w:bCs/>
                <w:color w:val="222222"/>
                <w:sz w:val="24"/>
                <w:szCs w:val="24"/>
                <w:shd w:val="clear" w:color="auto" w:fill="FFFFFF"/>
              </w:rPr>
              <w:t>mathematics</w:t>
            </w:r>
            <w:r w:rsidRPr="005E3744">
              <w:rPr>
                <w:rFonts w:asciiTheme="minorHAnsi" w:hAnsiTheme="minorHAnsi" w:cstheme="minorHAnsi"/>
                <w:color w:val="222222"/>
                <w:sz w:val="24"/>
                <w:szCs w:val="24"/>
                <w:shd w:val="clear" w:color="auto" w:fill="FFFFFF"/>
              </w:rPr>
              <w:t> concerned with vectors, matrices,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transforms. It is a key foundation to the field of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from notations used to describe the operation of algorithms to the implementation of algorithms in code</w:t>
            </w:r>
          </w:p>
          <w:p w:rsidR="00101AF5" w:rsidRPr="005E3744" w:rsidRDefault="00101AF5" w:rsidP="00101AF5">
            <w:pPr>
              <w:jc w:val="both"/>
              <w:rPr>
                <w:rFonts w:asciiTheme="minorHAnsi" w:hAnsiTheme="minorHAnsi" w:cstheme="minorHAnsi"/>
                <w:b/>
                <w:sz w:val="24"/>
                <w:szCs w:val="24"/>
              </w:rPr>
            </w:pP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Although linear algebra is integral to the field of machine learning, the tight relationship is often left unexplained or explained using abstract concepts such as vector spaces or specific matrix operations.</w:t>
            </w: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In this post, you will discover 10 common examples of machine learning that you may be familiar with that use, require and are really best understood using linear algebra.</w:t>
            </w: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After reading this post, you will know:</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use of linear algebra structures when working with data, such as tabular datasets and images.</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Linear algebra concepts when working with data preparation, such as one hot encoding and dimensionality reduction.</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ingrained use of linear algebra notation and methods in sub-fields such as deep learning, natural language processing, and recommender systems.</w:t>
            </w:r>
          </w:p>
          <w:p w:rsidR="00101AF5" w:rsidRPr="005E3744" w:rsidRDefault="00101AF5" w:rsidP="00101AF5">
            <w:pPr>
              <w:jc w:val="both"/>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The math includes at least </w:t>
            </w:r>
            <w:r w:rsidRPr="005E3744">
              <w:rPr>
                <w:rFonts w:asciiTheme="minorHAnsi" w:hAnsiTheme="minorHAnsi" w:cstheme="minorHAnsi"/>
                <w:b/>
                <w:bCs/>
                <w:color w:val="222222"/>
                <w:sz w:val="24"/>
                <w:szCs w:val="24"/>
                <w:shd w:val="clear" w:color="auto" w:fill="FFFFFF"/>
              </w:rPr>
              <w:t>calculus</w:t>
            </w:r>
            <w:r w:rsidRPr="005E3744">
              <w:rPr>
                <w:rFonts w:asciiTheme="minorHAnsi" w:hAnsiTheme="minorHAnsi" w:cstheme="minorHAnsi"/>
                <w:color w:val="222222"/>
                <w:sz w:val="24"/>
                <w:szCs w:val="24"/>
                <w:shd w:val="clear" w:color="auto" w:fill="FFFFFF"/>
              </w:rPr>
              <w:t xml:space="preserve">, statistics, </w:t>
            </w:r>
            <w:proofErr w:type="gramStart"/>
            <w:r w:rsidRPr="005E3744">
              <w:rPr>
                <w:rFonts w:asciiTheme="minorHAnsi" w:hAnsiTheme="minorHAnsi" w:cstheme="minorHAnsi"/>
                <w:color w:val="222222"/>
                <w:sz w:val="24"/>
                <w:szCs w:val="24"/>
                <w:shd w:val="clear" w:color="auto" w:fill="FFFFFF"/>
              </w:rPr>
              <w:t>probability</w:t>
            </w:r>
            <w:proofErr w:type="gramEnd"/>
            <w:r w:rsidRPr="005E3744">
              <w:rPr>
                <w:rFonts w:asciiTheme="minorHAnsi" w:hAnsiTheme="minorHAnsi" w:cstheme="minorHAnsi"/>
                <w:color w:val="222222"/>
                <w:sz w:val="24"/>
                <w:szCs w:val="24"/>
                <w:shd w:val="clear" w:color="auto" w:fill="FFFFFF"/>
              </w:rPr>
              <w:t xml:space="preserve"> theory. </w:t>
            </w:r>
            <w:proofErr w:type="gramStart"/>
            <w:r w:rsidRPr="005E3744">
              <w:rPr>
                <w:rFonts w:asciiTheme="minorHAnsi" w:hAnsiTheme="minorHAnsi" w:cstheme="minorHAnsi"/>
                <w:color w:val="222222"/>
                <w:sz w:val="24"/>
                <w:szCs w:val="24"/>
                <w:shd w:val="clear" w:color="auto" w:fill="FFFFFF"/>
              </w:rPr>
              <w:t>and</w:t>
            </w:r>
            <w:proofErr w:type="gramEnd"/>
            <w:r w:rsidRPr="005E3744">
              <w:rPr>
                <w:rFonts w:asciiTheme="minorHAnsi" w:hAnsiTheme="minorHAnsi" w:cstheme="minorHAnsi"/>
                <w:color w:val="222222"/>
                <w:sz w:val="24"/>
                <w:szCs w:val="24"/>
                <w:shd w:val="clear" w:color="auto" w:fill="FFFFFF"/>
              </w:rPr>
              <w:t>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Numerical analysis and something like topology will help if you want to create your own algorithms or tackle deep learning.</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absolutely key to understanding the calculus and statistics you </w:t>
            </w:r>
            <w:r w:rsidRPr="005E3744">
              <w:rPr>
                <w:rFonts w:asciiTheme="minorHAnsi" w:hAnsiTheme="minorHAnsi" w:cstheme="minorHAnsi"/>
                <w:b/>
                <w:bCs/>
                <w:color w:val="222222"/>
                <w:sz w:val="24"/>
                <w:szCs w:val="24"/>
                <w:shd w:val="clear" w:color="auto" w:fill="FFFFFF"/>
              </w:rPr>
              <w:t>need</w:t>
            </w:r>
            <w:r w:rsidRPr="005E3744">
              <w:rPr>
                <w:rFonts w:asciiTheme="minorHAnsi" w:hAnsiTheme="minorHAnsi" w:cstheme="minorHAnsi"/>
                <w:color w:val="222222"/>
                <w:sz w:val="24"/>
                <w:szCs w:val="24"/>
                <w:shd w:val="clear" w:color="auto" w:fill="FFFFFF"/>
              </w:rPr>
              <w:t> in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 Deeper Intuition: If you can understand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methods at the level of vectors and matrices you will improve your intuition for how and when they work</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Definition of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 a branch of mathematics that is concerned with mathematical structures closed under the operations of addition and scalar multiplication and that includes the theory of systems of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equations, matrices, determinants, vector spaces,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transformations.</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plays a major role in </w:t>
            </w:r>
            <w:r w:rsidRPr="005E3744">
              <w:rPr>
                <w:rFonts w:asciiTheme="minorHAnsi" w:hAnsiTheme="minorHAnsi" w:cstheme="minorHAnsi"/>
                <w:b/>
                <w:bCs/>
                <w:color w:val="222222"/>
                <w:sz w:val="24"/>
                <w:szCs w:val="24"/>
                <w:shd w:val="clear" w:color="auto" w:fill="FFFFFF"/>
              </w:rPr>
              <w:t>Artificial Intelligence</w:t>
            </w:r>
            <w:r w:rsidRPr="005E3744">
              <w:rPr>
                <w:rFonts w:asciiTheme="minorHAnsi" w:hAnsiTheme="minorHAnsi" w:cstheme="minorHAnsi"/>
                <w:color w:val="222222"/>
                <w:sz w:val="24"/>
                <w:szCs w:val="24"/>
                <w:shd w:val="clear" w:color="auto" w:fill="FFFFFF"/>
              </w:rPr>
              <w:t> and machine Learning. In various machine learning algorithms like supervised learning and unsupervised learning, to calculate inputs and to train the machines with the characteristics and expected outputs.</w:t>
            </w:r>
          </w:p>
          <w:p w:rsidR="00F95737" w:rsidRPr="00857106" w:rsidRDefault="00F95737" w:rsidP="00C86215">
            <w:pPr>
              <w:shd w:val="clear" w:color="auto" w:fill="FFFFFF"/>
              <w:spacing w:before="120" w:after="120"/>
              <w:jc w:val="both"/>
              <w:rPr>
                <w:rFonts w:asciiTheme="minorHAnsi" w:eastAsia="Times New Roman" w:hAnsiTheme="minorHAnsi" w:cstheme="minorHAnsi"/>
                <w:sz w:val="24"/>
                <w:szCs w:val="24"/>
                <w:lang w:val="en-IN"/>
              </w:rPr>
            </w:pPr>
          </w:p>
          <w:p w:rsidR="00F95737" w:rsidRPr="00857106" w:rsidRDefault="001172D9" w:rsidP="00C86215">
            <w:pPr>
              <w:shd w:val="clear" w:color="auto" w:fill="FFFFFF"/>
              <w:jc w:val="both"/>
              <w:rPr>
                <w:rFonts w:asciiTheme="minorHAnsi" w:eastAsia="Times New Roman" w:hAnsiTheme="minorHAnsi" w:cstheme="minorHAnsi"/>
                <w:b/>
                <w:sz w:val="24"/>
                <w:szCs w:val="24"/>
                <w:lang w:val="en-IN"/>
              </w:rPr>
            </w:pPr>
            <w:r w:rsidRPr="00857106">
              <w:rPr>
                <w:rFonts w:asciiTheme="minorHAnsi" w:eastAsia="Times New Roman" w:hAnsiTheme="minorHAnsi" w:cstheme="minorHAnsi"/>
                <w:b/>
                <w:sz w:val="24"/>
                <w:szCs w:val="24"/>
                <w:lang w:val="en-IN"/>
              </w:rPr>
              <w:t>Main point of the Matrix</w:t>
            </w:r>
          </w:p>
          <w:p w:rsidR="00F95737" w:rsidRPr="00857106" w:rsidRDefault="00F95737" w:rsidP="00C86215">
            <w:pPr>
              <w:shd w:val="clear" w:color="auto" w:fill="FFFFFF"/>
              <w:jc w:val="both"/>
              <w:rPr>
                <w:rFonts w:asciiTheme="minorHAnsi" w:eastAsia="Times New Roman" w:hAnsiTheme="minorHAnsi" w:cstheme="minorHAnsi"/>
                <w:b/>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b/>
                <w:sz w:val="24"/>
                <w:szCs w:val="24"/>
                <w:lang w:val="en-IN"/>
              </w:rPr>
            </w:pPr>
            <w:r w:rsidRPr="00857106">
              <w:rPr>
                <w:rFonts w:asciiTheme="minorHAnsi" w:eastAsia="Times New Roman" w:hAnsiTheme="minorHAnsi" w:cstheme="minorHAnsi"/>
                <w:sz w:val="24"/>
                <w:szCs w:val="24"/>
                <w:lang w:val="en-IN"/>
              </w:rPr>
              <w:t>The </w:t>
            </w:r>
            <w:r w:rsidRPr="00857106">
              <w:rPr>
                <w:rFonts w:asciiTheme="minorHAnsi" w:eastAsia="Times New Roman" w:hAnsiTheme="minorHAnsi" w:cstheme="minorHAnsi"/>
                <w:b/>
                <w:bCs/>
                <w:sz w:val="24"/>
                <w:szCs w:val="24"/>
                <w:lang w:val="en-IN"/>
              </w:rPr>
              <w:t>Matrix</w:t>
            </w:r>
            <w:r w:rsidRPr="00857106">
              <w:rPr>
                <w:rFonts w:asciiTheme="minorHAnsi" w:eastAsia="Times New Roman" w:hAnsiTheme="minorHAnsi" w:cstheme="minorHAnsi"/>
                <w:sz w:val="24"/>
                <w:szCs w:val="24"/>
                <w:lang w:val="en-IN"/>
              </w:rPr>
              <w:t xml:space="preserve"> trilogy suggests that everyone has the individual responsibility to make the choice between the real world and an artificial world. Though Neo is the exemplar of free will, fate plays </w:t>
            </w:r>
            <w:r w:rsidRPr="00857106">
              <w:rPr>
                <w:rFonts w:asciiTheme="minorHAnsi" w:eastAsia="Times New Roman" w:hAnsiTheme="minorHAnsi" w:cstheme="minorHAnsi"/>
                <w:sz w:val="24"/>
                <w:szCs w:val="24"/>
                <w:lang w:val="en-IN"/>
              </w:rPr>
              <w:lastRenderedPageBreak/>
              <w:t>a large role in his adventure. Neo relies on the Oracle, and everything she says comes true in some way.</w:t>
            </w:r>
          </w:p>
          <w:p w:rsidR="00F95737" w:rsidRPr="00857106" w:rsidRDefault="00F95737" w:rsidP="00C86215">
            <w:pPr>
              <w:shd w:val="clear" w:color="auto" w:fill="FFFFFF"/>
              <w:jc w:val="both"/>
              <w:rPr>
                <w:rFonts w:asciiTheme="minorHAnsi" w:eastAsia="Times New Roman" w:hAnsiTheme="minorHAnsi" w:cstheme="minorHAnsi"/>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b/>
                <w:bCs/>
                <w:sz w:val="24"/>
                <w:szCs w:val="24"/>
                <w:lang w:val="en-IN"/>
              </w:rPr>
            </w:pPr>
            <w:r w:rsidRPr="00857106">
              <w:rPr>
                <w:rFonts w:asciiTheme="minorHAnsi" w:eastAsia="Times New Roman" w:hAnsiTheme="minorHAnsi" w:cstheme="minorHAnsi"/>
                <w:b/>
                <w:bCs/>
                <w:sz w:val="24"/>
                <w:szCs w:val="24"/>
                <w:lang w:val="en-IN"/>
              </w:rPr>
              <w:t>Application</w:t>
            </w:r>
            <w:r w:rsidRPr="00857106">
              <w:rPr>
                <w:rFonts w:asciiTheme="minorHAnsi" w:eastAsia="Times New Roman" w:hAnsiTheme="minorHAnsi" w:cstheme="minorHAnsi"/>
                <w:sz w:val="24"/>
                <w:szCs w:val="24"/>
                <w:lang w:val="en-IN"/>
              </w:rPr>
              <w:t> of </w:t>
            </w:r>
            <w:r w:rsidRPr="00857106">
              <w:rPr>
                <w:rFonts w:asciiTheme="minorHAnsi" w:eastAsia="Times New Roman" w:hAnsiTheme="minorHAnsi" w:cstheme="minorHAnsi"/>
                <w:b/>
                <w:bCs/>
                <w:sz w:val="24"/>
                <w:szCs w:val="24"/>
                <w:lang w:val="en-IN"/>
              </w:rPr>
              <w:t>Matrices</w:t>
            </w:r>
          </w:p>
          <w:p w:rsidR="00F95737" w:rsidRPr="00857106" w:rsidRDefault="00F95737" w:rsidP="00C86215">
            <w:pPr>
              <w:shd w:val="clear" w:color="auto" w:fill="FFFFFF"/>
              <w:jc w:val="both"/>
              <w:rPr>
                <w:rFonts w:asciiTheme="minorHAnsi" w:eastAsia="Times New Roman" w:hAnsiTheme="minorHAnsi" w:cstheme="minorHAnsi"/>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sz w:val="24"/>
                <w:szCs w:val="24"/>
                <w:lang w:val="en-IN"/>
              </w:rPr>
            </w:pPr>
            <w:r w:rsidRPr="00857106">
              <w:rPr>
                <w:rFonts w:asciiTheme="minorHAnsi" w:eastAsia="Times New Roman" w:hAnsiTheme="minorHAnsi" w:cstheme="minorHAnsi"/>
                <w:sz w:val="24"/>
                <w:szCs w:val="24"/>
                <w:lang w:val="en-IN"/>
              </w:rPr>
              <w:t>Almost every branch of physics, including classical mechanics, optics, electromagnetism, quantum mechanics, and quantum electrodynamics, </w:t>
            </w:r>
            <w:r w:rsidRPr="00857106">
              <w:rPr>
                <w:rFonts w:asciiTheme="minorHAnsi" w:eastAsia="Times New Roman" w:hAnsiTheme="minorHAnsi" w:cstheme="minorHAnsi"/>
                <w:b/>
                <w:bCs/>
                <w:sz w:val="24"/>
                <w:szCs w:val="24"/>
                <w:lang w:val="en-IN"/>
              </w:rPr>
              <w:t>matrices</w:t>
            </w:r>
            <w:r w:rsidRPr="00857106">
              <w:rPr>
                <w:rFonts w:asciiTheme="minorHAnsi" w:eastAsia="Times New Roman" w:hAnsiTheme="minorHAnsi" w:cstheme="minorHAnsi"/>
                <w:sz w:val="24"/>
                <w:szCs w:val="24"/>
                <w:lang w:val="en-IN"/>
              </w:rPr>
              <w:t> are used to study physical phenomena, such as the motion of rigid bodies.</w:t>
            </w:r>
          </w:p>
          <w:p w:rsidR="00272C72" w:rsidRPr="00857106" w:rsidRDefault="001172D9" w:rsidP="00C86215">
            <w:pPr>
              <w:shd w:val="clear" w:color="auto" w:fill="FFFFFF"/>
              <w:spacing w:before="120" w:after="120"/>
              <w:jc w:val="both"/>
              <w:rPr>
                <w:rFonts w:asciiTheme="minorHAnsi" w:eastAsia="Times New Roman" w:hAnsiTheme="minorHAnsi" w:cstheme="minorHAnsi"/>
                <w:sz w:val="24"/>
                <w:szCs w:val="24"/>
                <w:lang w:val="en-IN"/>
              </w:rPr>
            </w:pP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xml:space="preserve"> have also come to have important applications in computer graphics, where they have been used to represent rotations and other transformations of images. </w:t>
            </w:r>
            <w:proofErr w:type="gramStart"/>
            <w:r w:rsidRPr="00857106">
              <w:rPr>
                <w:rFonts w:asciiTheme="minorHAnsi" w:hAnsiTheme="minorHAnsi" w:cstheme="minorHAnsi"/>
                <w:sz w:val="24"/>
                <w:szCs w:val="24"/>
                <w:shd w:val="clear" w:color="auto" w:fill="FFFFFF"/>
              </w:rPr>
              <w:t>is</w:t>
            </w:r>
            <w:proofErr w:type="gramEnd"/>
            <w:r w:rsidRPr="00857106">
              <w:rPr>
                <w:rFonts w:asciiTheme="minorHAnsi" w:hAnsiTheme="minorHAnsi" w:cstheme="minorHAnsi"/>
                <w:sz w:val="24"/>
                <w:szCs w:val="24"/>
                <w:shd w:val="clear" w:color="auto" w:fill="FFFFFF"/>
              </w:rPr>
              <w:t xml:space="preserve"> a 2 × 3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A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with n rows and n columns is called a square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of order n</w:t>
            </w:r>
          </w:p>
          <w:p w:rsidR="00272C72" w:rsidRPr="00857106" w:rsidRDefault="001172D9" w:rsidP="00C86215">
            <w:pPr>
              <w:shd w:val="clear" w:color="auto" w:fill="FFFFFF"/>
              <w:spacing w:before="120" w:after="120"/>
              <w:jc w:val="both"/>
              <w:rPr>
                <w:rFonts w:asciiTheme="minorHAnsi" w:eastAsia="Times New Roman" w:hAnsiTheme="minorHAnsi" w:cstheme="minorHAnsi"/>
                <w:sz w:val="24"/>
                <w:szCs w:val="24"/>
                <w:lang w:val="en-IN"/>
              </w:rPr>
            </w:pP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are classified according to the number of rows and columns, and the specific elements therein. (</w:t>
            </w:r>
            <w:proofErr w:type="spellStart"/>
            <w:r w:rsidRPr="00857106">
              <w:rPr>
                <w:rFonts w:asciiTheme="minorHAnsi" w:hAnsiTheme="minorHAnsi" w:cstheme="minorHAnsi"/>
                <w:sz w:val="24"/>
                <w:szCs w:val="24"/>
                <w:shd w:val="clear" w:color="auto" w:fill="FFFFFF"/>
              </w:rPr>
              <w:t>i</w:t>
            </w:r>
            <w:proofErr w:type="spellEnd"/>
            <w:r w:rsidRPr="00857106">
              <w:rPr>
                <w:rFonts w:asciiTheme="minorHAnsi" w:hAnsiTheme="minorHAnsi" w:cstheme="minorHAnsi"/>
                <w:sz w:val="24"/>
                <w:szCs w:val="24"/>
                <w:shd w:val="clear" w:color="auto" w:fill="FFFFFF"/>
              </w:rPr>
              <w:t>) Row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A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which has exactly one row is called a row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The above two </w:t>
            </w: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are row </w:t>
            </w: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because each has only one row.</w:t>
            </w:r>
          </w:p>
          <w:p w:rsidR="005E3744" w:rsidRDefault="005E3744" w:rsidP="00C86215">
            <w:pPr>
              <w:jc w:val="both"/>
              <w:rPr>
                <w:rFonts w:asciiTheme="minorHAnsi" w:eastAsia="Times New Roman" w:hAnsiTheme="minorHAnsi" w:cstheme="minorHAnsi"/>
                <w:b/>
                <w:noProof/>
                <w:sz w:val="24"/>
                <w:szCs w:val="24"/>
                <w:lang w:val="en-IN"/>
              </w:rPr>
            </w:pPr>
          </w:p>
          <w:p w:rsidR="00512A98" w:rsidRDefault="00512A98" w:rsidP="00C86215">
            <w:pPr>
              <w:jc w:val="both"/>
              <w:rPr>
                <w:rFonts w:asciiTheme="minorHAnsi" w:eastAsia="Times New Roman" w:hAnsiTheme="minorHAnsi" w:cstheme="minorHAnsi"/>
                <w:b/>
                <w:noProof/>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101AF5" w:rsidP="00040A6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18</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040A6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40A6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857106" w:rsidRDefault="00857106" w:rsidP="00040A67">
                  <w:pPr>
                    <w:framePr w:hSpace="180" w:wrap="around" w:hAnchor="margin" w:xAlign="right" w:y="1033"/>
                    <w:rPr>
                      <w:rFonts w:asciiTheme="minorHAnsi" w:hAnsiTheme="minorHAnsi" w:cstheme="minorHAnsi"/>
                      <w:b/>
                      <w:sz w:val="24"/>
                      <w:szCs w:val="24"/>
                    </w:rPr>
                  </w:pPr>
                  <w:r w:rsidRPr="0085710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040A6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040A6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512A98"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12A98">
              <w:rPr>
                <w:rFonts w:asciiTheme="minorHAnsi" w:eastAsia="Times New Roman" w:hAnsiTheme="minorHAnsi" w:cstheme="minorHAnsi"/>
                <w:b/>
                <w:noProof/>
                <w:kern w:val="36"/>
                <w:sz w:val="28"/>
                <w:szCs w:val="28"/>
                <w:lang w:val="en-IN"/>
              </w:rPr>
              <w:lastRenderedPageBreak/>
              <w:drawing>
                <wp:inline distT="0" distB="0" distL="0" distR="0">
                  <wp:extent cx="6098650" cy="3979520"/>
                  <wp:effectExtent l="0" t="0" r="0" b="2540"/>
                  <wp:docPr id="10" name="Picture 10" descr="C:\Users\Hp\Desktop\report\18en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8eng11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9654" cy="3999751"/>
                          </a:xfrm>
                          <a:prstGeom prst="rect">
                            <a:avLst/>
                          </a:prstGeom>
                          <a:noFill/>
                          <a:ln>
                            <a:noFill/>
                          </a:ln>
                        </pic:spPr>
                      </pic:pic>
                    </a:graphicData>
                  </a:graphic>
                </wp:inline>
              </w:drawing>
            </w: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512A98"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12A98">
              <w:rPr>
                <w:rFonts w:asciiTheme="minorHAnsi" w:eastAsia="Times New Roman" w:hAnsiTheme="minorHAnsi" w:cstheme="minorHAnsi"/>
                <w:b/>
                <w:noProof/>
                <w:kern w:val="36"/>
                <w:sz w:val="28"/>
                <w:szCs w:val="28"/>
                <w:lang w:val="en-IN"/>
              </w:rPr>
              <w:lastRenderedPageBreak/>
              <w:drawing>
                <wp:inline distT="0" distB="0" distL="0" distR="0">
                  <wp:extent cx="6035040" cy="3879215"/>
                  <wp:effectExtent l="0" t="0" r="3810" b="6985"/>
                  <wp:docPr id="11" name="Picture 11" descr="C:\Users\Hp\Desktop\report\18en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8eng22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9517" cy="3901376"/>
                          </a:xfrm>
                          <a:prstGeom prst="rect">
                            <a:avLst/>
                          </a:prstGeom>
                          <a:noFill/>
                          <a:ln>
                            <a:noFill/>
                          </a:ln>
                        </pic:spPr>
                      </pic:pic>
                    </a:graphicData>
                  </a:graphic>
                </wp:inline>
              </w:drawing>
            </w:r>
          </w:p>
          <w:p w:rsidR="00C01048" w:rsidRDefault="00F20E0E"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Pr>
                <w:rFonts w:asciiTheme="minorHAnsi" w:eastAsia="Times New Roman" w:hAnsiTheme="minorHAnsi" w:cstheme="minorHAnsi"/>
                <w:b/>
                <w:noProof/>
                <w:kern w:val="36"/>
                <w:sz w:val="28"/>
                <w:szCs w:val="28"/>
                <w:lang w:val="en-IN"/>
              </w:rPr>
              <w:t>s</w:t>
            </w:r>
            <w:r w:rsidR="00512A98" w:rsidRPr="00512A98">
              <w:rPr>
                <w:rFonts w:asciiTheme="minorHAnsi" w:eastAsia="Times New Roman" w:hAnsiTheme="minorHAnsi" w:cstheme="minorHAnsi"/>
                <w:b/>
                <w:noProof/>
                <w:kern w:val="36"/>
                <w:sz w:val="28"/>
                <w:szCs w:val="28"/>
                <w:lang w:val="en-IN"/>
              </w:rPr>
              <w:drawing>
                <wp:inline distT="0" distB="0" distL="0" distR="0">
                  <wp:extent cx="6042991" cy="4004945"/>
                  <wp:effectExtent l="0" t="0" r="0" b="0"/>
                  <wp:docPr id="14" name="Picture 14" descr="C:\Users\Hp\Desktop\report\18eng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8eng333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1349" cy="4023739"/>
                          </a:xfrm>
                          <a:prstGeom prst="rect">
                            <a:avLst/>
                          </a:prstGeom>
                          <a:noFill/>
                          <a:ln>
                            <a:noFill/>
                          </a:ln>
                        </pic:spPr>
                      </pic:pic>
                    </a:graphicData>
                  </a:graphic>
                </wp:inline>
              </w:drawing>
            </w: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F20E0E" w:rsidRPr="004B1939" w:rsidRDefault="00F20E0E" w:rsidP="004B1939">
            <w:pPr>
              <w:shd w:val="clear" w:color="auto" w:fill="FFFFFF"/>
              <w:spacing w:before="120" w:after="120"/>
              <w:jc w:val="both"/>
              <w:rPr>
                <w:rFonts w:asciiTheme="minorHAnsi" w:hAnsiTheme="minorHAnsi" w:cstheme="minorHAnsi"/>
                <w:shd w:val="clear" w:color="auto" w:fill="FFFFFF"/>
              </w:rPr>
            </w:pPr>
            <w:r w:rsidRPr="004B1939">
              <w:rPr>
                <w:rFonts w:asciiTheme="minorHAnsi" w:hAnsiTheme="minorHAnsi" w:cstheme="minorHAnsi"/>
                <w:shd w:val="clear" w:color="auto" w:fill="FFFFFF"/>
              </w:rPr>
              <w:t>Definition of </w:t>
            </w:r>
            <w:r w:rsidRPr="004B1939">
              <w:rPr>
                <w:rFonts w:asciiTheme="minorHAnsi" w:hAnsiTheme="minorHAnsi" w:cstheme="minorHAnsi"/>
                <w:b/>
                <w:bCs/>
                <w:shd w:val="clear" w:color="auto" w:fill="FFFFFF"/>
              </w:rPr>
              <w:t>group discussion</w:t>
            </w:r>
            <w:r w:rsidRPr="004B1939">
              <w:rPr>
                <w:rFonts w:asciiTheme="minorHAnsi" w:hAnsiTheme="minorHAnsi" w:cstheme="minorHAnsi"/>
                <w:shd w:val="clear" w:color="auto" w:fill="FFFFFF"/>
              </w:rPr>
              <w:t xml:space="preserve">. : </w:t>
            </w:r>
            <w:bookmarkStart w:id="0" w:name="_GoBack"/>
            <w:bookmarkEnd w:id="0"/>
            <w:r w:rsidR="004B1939" w:rsidRPr="004B1939">
              <w:rPr>
                <w:rFonts w:asciiTheme="minorHAnsi" w:hAnsiTheme="minorHAnsi" w:cstheme="minorHAnsi"/>
                <w:shd w:val="clear" w:color="auto" w:fill="FFFFFF"/>
              </w:rPr>
              <w:t>A</w:t>
            </w:r>
            <w:r w:rsidRPr="004B1939">
              <w:rPr>
                <w:rFonts w:asciiTheme="minorHAnsi" w:hAnsiTheme="minorHAnsi" w:cstheme="minorHAnsi"/>
                <w:shd w:val="clear" w:color="auto" w:fill="FFFFFF"/>
              </w:rPr>
              <w:t> </w:t>
            </w:r>
            <w:r w:rsidRPr="004B1939">
              <w:rPr>
                <w:rFonts w:asciiTheme="minorHAnsi" w:hAnsiTheme="minorHAnsi" w:cstheme="minorHAnsi"/>
                <w:b/>
                <w:bCs/>
                <w:shd w:val="clear" w:color="auto" w:fill="FFFFFF"/>
              </w:rPr>
              <w:t>discussion</w:t>
            </w:r>
            <w:r w:rsidRPr="004B1939">
              <w:rPr>
                <w:rFonts w:asciiTheme="minorHAnsi" w:hAnsiTheme="minorHAnsi" w:cstheme="minorHAnsi"/>
                <w:shd w:val="clear" w:color="auto" w:fill="FFFFFF"/>
              </w:rPr>
              <w:t> involving a number of people who are connected by some shared activity, interest, or quality.</w:t>
            </w:r>
          </w:p>
          <w:p w:rsidR="00F20E0E" w:rsidRPr="004B1939" w:rsidRDefault="00F20E0E" w:rsidP="004B1939">
            <w:pPr>
              <w:shd w:val="clear" w:color="auto" w:fill="FFFFFF"/>
              <w:spacing w:before="120" w:after="120"/>
              <w:jc w:val="both"/>
              <w:rPr>
                <w:rFonts w:asciiTheme="minorHAnsi" w:eastAsia="Times New Roman" w:hAnsiTheme="minorHAnsi" w:cstheme="minorHAnsi"/>
                <w:b/>
                <w:bCs/>
                <w:sz w:val="24"/>
                <w:szCs w:val="24"/>
                <w:lang w:val="en-IN"/>
              </w:rPr>
            </w:pPr>
          </w:p>
          <w:p w:rsidR="00F20E0E" w:rsidRPr="004B1939" w:rsidRDefault="00F20E0E" w:rsidP="004B1939">
            <w:pPr>
              <w:shd w:val="clear" w:color="auto" w:fill="FFFFFF"/>
              <w:jc w:val="both"/>
              <w:rPr>
                <w:rFonts w:asciiTheme="minorHAnsi" w:eastAsia="Times New Roman" w:hAnsiTheme="minorHAnsi" w:cstheme="minorHAnsi"/>
                <w:b/>
                <w:bCs/>
                <w:sz w:val="24"/>
                <w:szCs w:val="24"/>
                <w:lang w:val="en-IN"/>
              </w:rPr>
            </w:pPr>
            <w:r w:rsidRPr="00F20E0E">
              <w:rPr>
                <w:rFonts w:asciiTheme="minorHAnsi" w:eastAsia="Times New Roman" w:hAnsiTheme="minorHAnsi" w:cstheme="minorHAnsi"/>
                <w:b/>
                <w:bCs/>
                <w:sz w:val="24"/>
                <w:szCs w:val="24"/>
                <w:lang w:val="en-IN"/>
              </w:rPr>
              <w:t>Types of Group Discussion</w:t>
            </w:r>
          </w:p>
          <w:p w:rsidR="00F20E0E" w:rsidRPr="00F20E0E" w:rsidRDefault="00F20E0E" w:rsidP="004B1939">
            <w:pPr>
              <w:shd w:val="clear" w:color="auto" w:fill="FFFFFF"/>
              <w:jc w:val="both"/>
              <w:rPr>
                <w:rFonts w:asciiTheme="minorHAnsi" w:eastAsia="Times New Roman" w:hAnsiTheme="minorHAnsi" w:cstheme="minorHAnsi"/>
                <w:sz w:val="24"/>
                <w:szCs w:val="24"/>
                <w:lang w:val="en-IN"/>
              </w:rPr>
            </w:pPr>
          </w:p>
          <w:p w:rsidR="00F20E0E" w:rsidRP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Case study topics. The case study tries to simulate a real-life situation. ...</w:t>
            </w:r>
          </w:p>
          <w:p w:rsidR="00F20E0E" w:rsidRP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Controversial Topics. Controversial topics are the ones that are argumentative in nature. ...</w:t>
            </w:r>
          </w:p>
          <w:p w:rsid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Abstract Topics. Abstract topics are about intangible things and often their possibility cannot be ruled out.</w:t>
            </w:r>
          </w:p>
          <w:p w:rsidR="004B1939" w:rsidRPr="00F20E0E" w:rsidRDefault="004B1939" w:rsidP="004B1939">
            <w:pPr>
              <w:shd w:val="clear" w:color="auto" w:fill="FFFFFF"/>
              <w:spacing w:after="60"/>
              <w:ind w:left="360"/>
              <w:jc w:val="both"/>
              <w:rPr>
                <w:rFonts w:asciiTheme="minorHAnsi" w:eastAsia="Times New Roman" w:hAnsiTheme="minorHAnsi" w:cstheme="minorHAnsi"/>
                <w:sz w:val="24"/>
                <w:szCs w:val="24"/>
                <w:lang w:val="en-IN"/>
              </w:rPr>
            </w:pPr>
          </w:p>
          <w:p w:rsidR="00F20E0E" w:rsidRPr="004B1939" w:rsidRDefault="0035011E" w:rsidP="004B1939">
            <w:pPr>
              <w:shd w:val="clear" w:color="auto" w:fill="FFFFFF"/>
              <w:spacing w:before="120" w:after="120"/>
              <w:jc w:val="both"/>
              <w:rPr>
                <w:rFonts w:asciiTheme="minorHAnsi" w:eastAsia="Times New Roman" w:hAnsiTheme="minorHAnsi" w:cstheme="minorHAnsi"/>
                <w:b/>
                <w:bCs/>
                <w:sz w:val="24"/>
                <w:szCs w:val="24"/>
                <w:lang w:val="en-IN"/>
              </w:rPr>
            </w:pPr>
            <w:r w:rsidRPr="004B1939">
              <w:rPr>
                <w:rFonts w:asciiTheme="minorHAnsi" w:hAnsiTheme="minorHAnsi" w:cstheme="minorHAnsi"/>
                <w:shd w:val="clear" w:color="auto" w:fill="FFFFFF"/>
              </w:rPr>
              <w:t>Why is a </w:t>
            </w:r>
            <w:r w:rsidRPr="004B1939">
              <w:rPr>
                <w:rFonts w:asciiTheme="minorHAnsi" w:hAnsiTheme="minorHAnsi" w:cstheme="minorHAnsi"/>
                <w:b/>
                <w:bCs/>
                <w:shd w:val="clear" w:color="auto" w:fill="FFFFFF"/>
              </w:rPr>
              <w:t>group discussion</w:t>
            </w:r>
            <w:r w:rsidRPr="004B1939">
              <w:rPr>
                <w:rFonts w:asciiTheme="minorHAnsi" w:hAnsiTheme="minorHAnsi" w:cstheme="minorHAnsi"/>
                <w:shd w:val="clear" w:color="auto" w:fill="FFFFFF"/>
              </w:rPr>
              <w:t> an </w:t>
            </w:r>
            <w:r w:rsidRPr="004B1939">
              <w:rPr>
                <w:rFonts w:asciiTheme="minorHAnsi" w:hAnsiTheme="minorHAnsi" w:cstheme="minorHAnsi"/>
                <w:b/>
                <w:bCs/>
                <w:shd w:val="clear" w:color="auto" w:fill="FFFFFF"/>
              </w:rPr>
              <w:t>important</w:t>
            </w:r>
            <w:r w:rsidRPr="004B1939">
              <w:rPr>
                <w:rFonts w:asciiTheme="minorHAnsi" w:hAnsiTheme="minorHAnsi" w:cstheme="minorHAnsi"/>
                <w:shd w:val="clear" w:color="auto" w:fill="FFFFFF"/>
              </w:rPr>
              <w:t> activity at college level? As a student, it helps you to train yourself to </w:t>
            </w:r>
            <w:r w:rsidRPr="004B1939">
              <w:rPr>
                <w:rFonts w:asciiTheme="minorHAnsi" w:hAnsiTheme="minorHAnsi" w:cstheme="minorHAnsi"/>
                <w:b/>
                <w:bCs/>
                <w:shd w:val="clear" w:color="auto" w:fill="FFFFFF"/>
              </w:rPr>
              <w:t>discuss</w:t>
            </w:r>
            <w:r w:rsidRPr="004B1939">
              <w:rPr>
                <w:rFonts w:asciiTheme="minorHAnsi" w:hAnsiTheme="minorHAnsi" w:cstheme="minorHAnsi"/>
                <w:shd w:val="clear" w:color="auto" w:fill="FFFFFF"/>
              </w:rPr>
              <w:t> and argue about the topic given, it helps you to express your views on serious subjects and in formal situations. It improves your thinking, listening and speaking skills.</w:t>
            </w:r>
          </w:p>
          <w:p w:rsidR="0035011E" w:rsidRPr="0035011E" w:rsidRDefault="0035011E" w:rsidP="004B1939">
            <w:pPr>
              <w:shd w:val="clear" w:color="auto" w:fill="FFFFFF"/>
              <w:jc w:val="both"/>
              <w:rPr>
                <w:rFonts w:asciiTheme="minorHAnsi" w:eastAsia="Times New Roman" w:hAnsiTheme="minorHAnsi" w:cstheme="minorHAnsi"/>
                <w:sz w:val="24"/>
                <w:szCs w:val="24"/>
                <w:lang w:val="en-IN"/>
              </w:rPr>
            </w:pPr>
            <w:r w:rsidRPr="0035011E">
              <w:rPr>
                <w:rFonts w:asciiTheme="minorHAnsi" w:eastAsia="Times New Roman" w:hAnsiTheme="minorHAnsi" w:cstheme="minorHAnsi"/>
                <w:b/>
                <w:sz w:val="24"/>
                <w:szCs w:val="24"/>
                <w:lang w:val="en-IN"/>
              </w:rPr>
              <w:t>Try to take the initiative</w:t>
            </w:r>
            <w:r w:rsidRPr="0035011E">
              <w:rPr>
                <w:rFonts w:asciiTheme="minorHAnsi" w:eastAsia="Times New Roman" w:hAnsiTheme="minorHAnsi" w:cstheme="minorHAnsi"/>
                <w:sz w:val="24"/>
                <w:szCs w:val="24"/>
                <w:lang w:val="en-IN"/>
              </w:rPr>
              <w:t>.</w:t>
            </w:r>
          </w:p>
          <w:p w:rsidR="00F20E0E" w:rsidRDefault="0035011E" w:rsidP="004B1939">
            <w:pPr>
              <w:shd w:val="clear" w:color="auto" w:fill="FFFFFF"/>
              <w:spacing w:before="120" w:after="120"/>
              <w:jc w:val="both"/>
              <w:rPr>
                <w:rFonts w:asciiTheme="minorHAnsi" w:eastAsia="Times New Roman" w:hAnsiTheme="minorHAnsi" w:cstheme="minorHAnsi"/>
                <w:sz w:val="24"/>
                <w:szCs w:val="24"/>
                <w:shd w:val="clear" w:color="auto" w:fill="FFFFFF"/>
                <w:lang w:val="en-IN"/>
              </w:rPr>
            </w:pPr>
            <w:r w:rsidRPr="004B1939">
              <w:rPr>
                <w:rFonts w:asciiTheme="minorHAnsi" w:eastAsia="Times New Roman" w:hAnsiTheme="minorHAnsi" w:cstheme="minorHAnsi"/>
                <w:bCs/>
                <w:sz w:val="24"/>
                <w:szCs w:val="24"/>
                <w:shd w:val="clear" w:color="auto" w:fill="FFFFFF"/>
                <w:lang w:val="en-IN"/>
              </w:rPr>
              <w:t>Introduce yourself</w:t>
            </w:r>
            <w:r w:rsidRPr="004B1939">
              <w:rPr>
                <w:rFonts w:asciiTheme="minorHAnsi" w:eastAsia="Times New Roman" w:hAnsiTheme="minorHAnsi" w:cstheme="minorHAnsi"/>
                <w:sz w:val="24"/>
                <w:szCs w:val="24"/>
                <w:shd w:val="clear" w:color="auto" w:fill="FFFFFF"/>
                <w:lang w:val="en-IN"/>
              </w:rPr>
              <w:t> and your team members and then start with the topic but one thing to remember here is that one must initiate the Group Discussion only when he or she is well versed with the topic. Don't take the risk if you </w:t>
            </w:r>
            <w:r w:rsidRPr="004B1939">
              <w:rPr>
                <w:rFonts w:asciiTheme="minorHAnsi" w:eastAsia="Times New Roman" w:hAnsiTheme="minorHAnsi" w:cstheme="minorHAnsi"/>
                <w:b/>
                <w:bCs/>
                <w:sz w:val="24"/>
                <w:szCs w:val="24"/>
                <w:shd w:val="clear" w:color="auto" w:fill="FFFFFF"/>
                <w:lang w:val="en-IN"/>
              </w:rPr>
              <w:t>yourself</w:t>
            </w:r>
            <w:r w:rsidRPr="004B1939">
              <w:rPr>
                <w:rFonts w:asciiTheme="minorHAnsi" w:eastAsia="Times New Roman" w:hAnsiTheme="minorHAnsi" w:cstheme="minorHAnsi"/>
                <w:sz w:val="24"/>
                <w:szCs w:val="24"/>
                <w:shd w:val="clear" w:color="auto" w:fill="FFFFFF"/>
                <w:lang w:val="en-IN"/>
              </w:rPr>
              <w:t> are not very clear about your thoughts.</w:t>
            </w:r>
          </w:p>
          <w:p w:rsidR="004B1939" w:rsidRPr="004B1939" w:rsidRDefault="004B1939" w:rsidP="004B1939">
            <w:pPr>
              <w:shd w:val="clear" w:color="auto" w:fill="FFFFFF"/>
              <w:spacing w:before="120" w:after="120"/>
              <w:jc w:val="both"/>
              <w:rPr>
                <w:rFonts w:asciiTheme="minorHAnsi" w:eastAsia="Times New Roman" w:hAnsiTheme="minorHAnsi" w:cstheme="minorHAnsi"/>
                <w:b/>
                <w:bCs/>
                <w:sz w:val="24"/>
                <w:szCs w:val="24"/>
                <w:lang w:val="en-IN"/>
              </w:rPr>
            </w:pPr>
          </w:p>
          <w:p w:rsidR="00F20E0E" w:rsidRPr="004B1939" w:rsidRDefault="00B37C51" w:rsidP="004B1939">
            <w:pPr>
              <w:shd w:val="clear" w:color="auto" w:fill="FFFFFF"/>
              <w:spacing w:before="120" w:after="120"/>
              <w:jc w:val="both"/>
              <w:rPr>
                <w:rFonts w:asciiTheme="minorHAnsi" w:hAnsiTheme="minorHAnsi" w:cstheme="minorHAnsi"/>
                <w:sz w:val="24"/>
                <w:szCs w:val="24"/>
                <w:shd w:val="clear" w:color="auto" w:fill="FFFFFF"/>
              </w:rPr>
            </w:pPr>
            <w:r w:rsidRPr="004B1939">
              <w:rPr>
                <w:rFonts w:asciiTheme="minorHAnsi" w:hAnsiTheme="minorHAnsi" w:cstheme="minorHAnsi"/>
                <w:sz w:val="24"/>
                <w:szCs w:val="24"/>
                <w:shd w:val="clear" w:color="auto" w:fill="FFFFFF"/>
              </w:rPr>
              <w:t>Try to emerge as a leader as in, voice your opinion in a striking manner while at the same time listen to others carefully and also include their views in a diligent manner. Leadership quality is a must-have ingredient for </w:t>
            </w:r>
            <w:r w:rsidRPr="004B1939">
              <w:rPr>
                <w:rFonts w:asciiTheme="minorHAnsi" w:hAnsiTheme="minorHAnsi" w:cstheme="minorHAnsi"/>
                <w:b/>
                <w:bCs/>
                <w:sz w:val="24"/>
                <w:szCs w:val="24"/>
                <w:shd w:val="clear" w:color="auto" w:fill="FFFFFF"/>
              </w:rPr>
              <w:t>GD</w:t>
            </w:r>
            <w:r w:rsidRPr="004B1939">
              <w:rPr>
                <w:rFonts w:asciiTheme="minorHAnsi" w:hAnsiTheme="minorHAnsi" w:cstheme="minorHAnsi"/>
                <w:sz w:val="24"/>
                <w:szCs w:val="24"/>
                <w:shd w:val="clear" w:color="auto" w:fill="FFFFFF"/>
              </w:rPr>
              <w:t>. Be assertive but in a polite manner with expression in voice. Be calm but not quiet.</w:t>
            </w:r>
          </w:p>
          <w:p w:rsidR="004B1939" w:rsidRPr="004B1939" w:rsidRDefault="004B1939" w:rsidP="004B1939">
            <w:pPr>
              <w:shd w:val="clear" w:color="auto" w:fill="FFFFFF"/>
              <w:spacing w:before="120" w:after="120"/>
              <w:jc w:val="both"/>
              <w:rPr>
                <w:rFonts w:asciiTheme="minorHAnsi" w:eastAsia="Times New Roman" w:hAnsiTheme="minorHAnsi" w:cstheme="minorHAnsi"/>
                <w:b/>
                <w:bCs/>
                <w:sz w:val="24"/>
                <w:szCs w:val="24"/>
                <w:lang w:val="en-IN"/>
              </w:rPr>
            </w:pPr>
          </w:p>
          <w:p w:rsidR="00B37C51" w:rsidRPr="00B37C51" w:rsidRDefault="00B37C51" w:rsidP="004B1939">
            <w:pPr>
              <w:shd w:val="clear" w:color="auto" w:fill="FFFFFF"/>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b/>
                <w:bCs/>
                <w:sz w:val="24"/>
                <w:szCs w:val="24"/>
                <w:lang w:val="en-IN"/>
              </w:rPr>
              <w:t>The 4 Group Discussion tricks to crack the GD round are:</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Follow the Group Discussion Rules.</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Key Group Discussion skills are - speak logically, be audible, present your idea firmly and be a leader.</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Use every opportunity to enter discussion to strengthen your point further.</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Read a few model and actual Group Discussion rounds.</w:t>
            </w:r>
          </w:p>
          <w:p w:rsidR="00F20E0E" w:rsidRPr="004B1939" w:rsidRDefault="00F20E0E" w:rsidP="004B1939">
            <w:pPr>
              <w:shd w:val="clear" w:color="auto" w:fill="FFFFFF"/>
              <w:spacing w:before="120" w:after="120"/>
              <w:jc w:val="both"/>
              <w:rPr>
                <w:rFonts w:asciiTheme="minorHAnsi" w:eastAsia="Times New Roman" w:hAnsiTheme="minorHAnsi" w:cstheme="minorHAnsi"/>
                <w:b/>
                <w:bCs/>
                <w:sz w:val="24"/>
                <w:szCs w:val="24"/>
                <w:lang w:val="en-IN"/>
              </w:rPr>
            </w:pPr>
          </w:p>
          <w:p w:rsidR="00B37C51" w:rsidRPr="00B37C51" w:rsidRDefault="00B37C51" w:rsidP="004B1939">
            <w:pPr>
              <w:shd w:val="clear" w:color="auto" w:fill="FFFFFF"/>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b/>
                <w:bCs/>
                <w:sz w:val="24"/>
                <w:szCs w:val="24"/>
                <w:lang w:val="en-IN"/>
              </w:rPr>
              <w:t>General Interest Group Discussion Topics</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English must remain the official language of India.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Beef ban is illogical.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Love marriage vs.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Joint family vs. ...</w:t>
            </w:r>
          </w:p>
          <w:p w:rsidR="00B37C51" w:rsidRPr="00B37C51" w:rsidRDefault="004B1939"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WhatsApp</w:t>
            </w:r>
            <w:r w:rsidR="00B37C51" w:rsidRPr="00B37C51">
              <w:rPr>
                <w:rFonts w:asciiTheme="minorHAnsi" w:eastAsia="Times New Roman" w:hAnsiTheme="minorHAnsi" w:cstheme="minorHAnsi"/>
                <w:sz w:val="24"/>
                <w:szCs w:val="24"/>
                <w:lang w:val="en-IN"/>
              </w:rPr>
              <w:t>, Facebook, Instagram, and Snapchat are killing creativity.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A borderless world is practically impossible. ...</w:t>
            </w:r>
          </w:p>
          <w:p w:rsidR="00F20E0E" w:rsidRPr="004B1939"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Corruption is a necessary evil.</w:t>
            </w:r>
          </w:p>
          <w:p w:rsidR="00E96A79" w:rsidRPr="004B1939" w:rsidRDefault="00E96A79" w:rsidP="004B1939">
            <w:pPr>
              <w:shd w:val="clear" w:color="auto" w:fill="FFFFFF"/>
              <w:jc w:val="both"/>
              <w:rPr>
                <w:rFonts w:asciiTheme="minorHAnsi" w:eastAsia="Times New Roman" w:hAnsiTheme="minorHAnsi" w:cstheme="minorHAnsi"/>
                <w:b/>
                <w:bCs/>
                <w:sz w:val="24"/>
                <w:szCs w:val="24"/>
                <w:lang w:val="en-IN"/>
              </w:rPr>
            </w:pPr>
          </w:p>
          <w:p w:rsidR="005A50D1" w:rsidRDefault="005A50D1" w:rsidP="005A50D1">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5A50D1" w:rsidRPr="005A50D1" w:rsidRDefault="005A50D1" w:rsidP="005A50D1">
            <w:pPr>
              <w:shd w:val="clear" w:color="auto" w:fill="FFFFFF"/>
              <w:rPr>
                <w:rFonts w:asciiTheme="minorHAnsi" w:eastAsia="Times New Roman" w:hAnsiTheme="minorHAnsi" w:cstheme="minorHAnsi"/>
                <w:color w:val="222222"/>
                <w:sz w:val="24"/>
                <w:szCs w:val="24"/>
                <w:lang w:val="en-IN"/>
              </w:rPr>
            </w:pPr>
          </w:p>
          <w:p w:rsidR="005A50D1" w:rsidRDefault="005A50D1" w:rsidP="00F96BE6">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5A50D1" w:rsidRPr="005A50D1" w:rsidRDefault="005A50D1" w:rsidP="00F96BE6">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r w:rsidR="004B1939">
              <w:rPr>
                <w:rFonts w:asciiTheme="minorHAnsi" w:eastAsia="Times New Roman" w:hAnsiTheme="minorHAnsi" w:cstheme="minorHAnsi"/>
                <w:color w:val="222222"/>
                <w:sz w:val="24"/>
                <w:szCs w:val="24"/>
                <w:lang w:val="en-IN"/>
              </w:rPr>
              <w:t>fluent</w:t>
            </w:r>
            <w:r>
              <w:rPr>
                <w:rFonts w:asciiTheme="minorHAnsi" w:eastAsia="Times New Roman" w:hAnsiTheme="minorHAnsi" w:cstheme="minorHAnsi"/>
                <w:color w:val="222222"/>
                <w:sz w:val="24"/>
                <w:szCs w:val="24"/>
                <w:lang w:val="en-IN"/>
              </w:rPr>
              <w:t xml:space="preserve"> videos.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5A50D1" w:rsidRDefault="005A50D1" w:rsidP="005A50D1">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5A50D1" w:rsidRDefault="005A50D1" w:rsidP="005A50D1">
            <w:pPr>
              <w:shd w:val="clear" w:color="auto" w:fill="FFFFFF"/>
              <w:ind w:left="720"/>
              <w:rPr>
                <w:rFonts w:asciiTheme="minorHAnsi" w:eastAsia="Times New Roman" w:hAnsiTheme="minorHAnsi" w:cstheme="minorHAnsi"/>
                <w:color w:val="222222"/>
                <w:sz w:val="24"/>
                <w:szCs w:val="24"/>
                <w:lang w:val="en-IN"/>
              </w:rPr>
            </w:pPr>
          </w:p>
          <w:p w:rsidR="004B1939" w:rsidRPr="009F18D5" w:rsidRDefault="004B1939" w:rsidP="004B1939">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4B1939" w:rsidRDefault="004B1939" w:rsidP="005A50D1">
            <w:pPr>
              <w:shd w:val="clear" w:color="auto" w:fill="FFFFFF"/>
              <w:ind w:left="720"/>
              <w:rPr>
                <w:rFonts w:asciiTheme="minorHAnsi" w:eastAsia="Times New Roman" w:hAnsiTheme="minorHAnsi" w:cstheme="minorHAnsi"/>
                <w:color w:val="222222"/>
                <w:sz w:val="24"/>
                <w:szCs w:val="24"/>
                <w:lang w:val="en-IN"/>
              </w:rPr>
            </w:pPr>
          </w:p>
          <w:p w:rsidR="004B1939" w:rsidRPr="005A50D1" w:rsidRDefault="004B1939" w:rsidP="005A50D1">
            <w:pPr>
              <w:shd w:val="clear" w:color="auto" w:fill="FFFFFF"/>
              <w:ind w:left="720"/>
              <w:rPr>
                <w:rFonts w:asciiTheme="minorHAnsi" w:eastAsia="Times New Roman" w:hAnsiTheme="minorHAnsi" w:cstheme="minorHAnsi"/>
                <w:color w:val="222222"/>
                <w:sz w:val="24"/>
                <w:szCs w:val="24"/>
                <w:lang w:val="en-IN"/>
              </w:rPr>
            </w:pPr>
          </w:p>
          <w:p w:rsidR="005A50D1" w:rsidRDefault="005A50D1" w:rsidP="005A50D1">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5A50D1" w:rsidRPr="005A50D1" w:rsidRDefault="005A50D1" w:rsidP="005A50D1">
            <w:pPr>
              <w:shd w:val="clear" w:color="auto" w:fill="FFFFFF"/>
              <w:rPr>
                <w:rFonts w:asciiTheme="minorHAnsi" w:eastAsia="Times New Roman" w:hAnsiTheme="minorHAnsi" w:cstheme="minorHAnsi"/>
                <w:color w:val="222222"/>
                <w:sz w:val="24"/>
                <w:szCs w:val="24"/>
                <w:lang w:val="en-IN"/>
              </w:rPr>
            </w:pP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4B1939" w:rsidRDefault="004B1939" w:rsidP="00C86215">
            <w:pPr>
              <w:shd w:val="clear" w:color="auto" w:fill="FFFFFF"/>
              <w:spacing w:before="120" w:after="120"/>
              <w:rPr>
                <w:rFonts w:asciiTheme="minorHAnsi" w:eastAsia="Times New Roman" w:hAnsiTheme="minorHAnsi" w:cstheme="minorHAnsi"/>
                <w:color w:val="222222"/>
                <w:sz w:val="24"/>
                <w:szCs w:val="24"/>
                <w:lang w:val="en-IN"/>
              </w:rPr>
            </w:pPr>
          </w:p>
          <w:p w:rsidR="005A50D1" w:rsidRPr="001F2E6A" w:rsidRDefault="001F2E6A" w:rsidP="00C86215">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E412D"/>
    <w:rsid w:val="000E5253"/>
    <w:rsid w:val="00101AF5"/>
    <w:rsid w:val="001172D9"/>
    <w:rsid w:val="00117385"/>
    <w:rsid w:val="00123BC8"/>
    <w:rsid w:val="00136449"/>
    <w:rsid w:val="0013790F"/>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143B"/>
    <w:rsid w:val="00272C72"/>
    <w:rsid w:val="00273A3C"/>
    <w:rsid w:val="00290D4C"/>
    <w:rsid w:val="002C104A"/>
    <w:rsid w:val="002C6BD9"/>
    <w:rsid w:val="002D34F9"/>
    <w:rsid w:val="003257B0"/>
    <w:rsid w:val="00332DD4"/>
    <w:rsid w:val="003354E1"/>
    <w:rsid w:val="0035011E"/>
    <w:rsid w:val="0035405A"/>
    <w:rsid w:val="003656EE"/>
    <w:rsid w:val="00372F9F"/>
    <w:rsid w:val="003737A4"/>
    <w:rsid w:val="00381872"/>
    <w:rsid w:val="00385BA3"/>
    <w:rsid w:val="003A013E"/>
    <w:rsid w:val="003B29B9"/>
    <w:rsid w:val="003B3743"/>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B1939"/>
    <w:rsid w:val="004D43FE"/>
    <w:rsid w:val="00500A4B"/>
    <w:rsid w:val="0050607C"/>
    <w:rsid w:val="00512A98"/>
    <w:rsid w:val="005414C3"/>
    <w:rsid w:val="0055583F"/>
    <w:rsid w:val="0056300F"/>
    <w:rsid w:val="00567AC1"/>
    <w:rsid w:val="005A1900"/>
    <w:rsid w:val="005A3594"/>
    <w:rsid w:val="005A50D1"/>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B37A8"/>
    <w:rsid w:val="008C6CA4"/>
    <w:rsid w:val="008D3E81"/>
    <w:rsid w:val="008D787E"/>
    <w:rsid w:val="008E082D"/>
    <w:rsid w:val="008E24D3"/>
    <w:rsid w:val="008E6E60"/>
    <w:rsid w:val="00906C55"/>
    <w:rsid w:val="00906FE0"/>
    <w:rsid w:val="009149FC"/>
    <w:rsid w:val="00925807"/>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27DC7"/>
    <w:rsid w:val="00C36857"/>
    <w:rsid w:val="00C3720D"/>
    <w:rsid w:val="00C3732C"/>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7C9E"/>
    <w:rsid w:val="00D764D8"/>
    <w:rsid w:val="00D7672E"/>
    <w:rsid w:val="00D847DA"/>
    <w:rsid w:val="00D916A6"/>
    <w:rsid w:val="00D95FF8"/>
    <w:rsid w:val="00DA0A2E"/>
    <w:rsid w:val="00DA45B5"/>
    <w:rsid w:val="00DE7E10"/>
    <w:rsid w:val="00E1435A"/>
    <w:rsid w:val="00E177DC"/>
    <w:rsid w:val="00E21B64"/>
    <w:rsid w:val="00E262B0"/>
    <w:rsid w:val="00E33F1C"/>
    <w:rsid w:val="00E42661"/>
    <w:rsid w:val="00E60AF0"/>
    <w:rsid w:val="00E63EE7"/>
    <w:rsid w:val="00E76087"/>
    <w:rsid w:val="00E96A79"/>
    <w:rsid w:val="00EC13C3"/>
    <w:rsid w:val="00ED6ED2"/>
    <w:rsid w:val="00EE12E3"/>
    <w:rsid w:val="00F20E0E"/>
    <w:rsid w:val="00F24837"/>
    <w:rsid w:val="00F4776E"/>
    <w:rsid w:val="00F57432"/>
    <w:rsid w:val="00F64C10"/>
    <w:rsid w:val="00F70AE6"/>
    <w:rsid w:val="00F734DB"/>
    <w:rsid w:val="00F864C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5F8D"/>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10831-6E72-4165-BB8D-4353D5D2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2020-07-18T10:09:00Z</dcterms:created>
  <dcterms:modified xsi:type="dcterms:W3CDTF">2020-07-18T10:09:00Z</dcterms:modified>
</cp:coreProperties>
</file>