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6A54F" w14:textId="77777777" w:rsidR="00385B61" w:rsidRPr="00605299" w:rsidRDefault="00385B61" w:rsidP="00385B61">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01C07DA7" w14:textId="77777777" w:rsidR="00385B61" w:rsidRPr="00605299" w:rsidRDefault="00385B61" w:rsidP="00385B61">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328"/>
        <w:gridCol w:w="1321"/>
        <w:gridCol w:w="2817"/>
      </w:tblGrid>
      <w:tr w:rsidR="00385B61" w:rsidRPr="00605299" w14:paraId="1038A604" w14:textId="77777777" w:rsidTr="00385B61">
        <w:tc>
          <w:tcPr>
            <w:tcW w:w="1362" w:type="dxa"/>
            <w:tcBorders>
              <w:top w:val="single" w:sz="4" w:space="0" w:color="auto"/>
              <w:left w:val="single" w:sz="4" w:space="0" w:color="auto"/>
              <w:bottom w:val="single" w:sz="4" w:space="0" w:color="auto"/>
              <w:right w:val="single" w:sz="4" w:space="0" w:color="auto"/>
            </w:tcBorders>
            <w:hideMark/>
          </w:tcPr>
          <w:p w14:paraId="50A11AC0" w14:textId="77777777" w:rsidR="00385B61" w:rsidRPr="00605299" w:rsidRDefault="00385B61"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4F8C2299" w14:textId="154EDFD0" w:rsidR="00385B61" w:rsidRPr="00605299" w:rsidRDefault="00385B61" w:rsidP="00385B61">
            <w:pPr>
              <w:spacing w:line="10" w:lineRule="atLeast"/>
              <w:rPr>
                <w:rFonts w:ascii="Arial" w:hAnsi="Arial" w:cs="Arial"/>
                <w:b/>
                <w:color w:val="000000" w:themeColor="text1"/>
                <w:sz w:val="24"/>
                <w:szCs w:val="24"/>
              </w:rPr>
            </w:pPr>
            <w:r>
              <w:rPr>
                <w:rFonts w:ascii="Arial" w:hAnsi="Arial" w:cs="Arial"/>
                <w:b/>
                <w:color w:val="000000" w:themeColor="text1"/>
                <w:sz w:val="24"/>
                <w:szCs w:val="24"/>
              </w:rPr>
              <w:t>10</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4E18392C" w14:textId="77777777" w:rsidR="00385B61" w:rsidRPr="00605299" w:rsidRDefault="00385B61"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125634EA" w14:textId="77777777" w:rsidR="00385B61" w:rsidRPr="00605299" w:rsidRDefault="00385B61" w:rsidP="00385B61">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385B61" w:rsidRPr="00605299" w14:paraId="28A45FE4" w14:textId="77777777" w:rsidTr="00385B61">
        <w:tc>
          <w:tcPr>
            <w:tcW w:w="1362" w:type="dxa"/>
            <w:tcBorders>
              <w:top w:val="single" w:sz="4" w:space="0" w:color="auto"/>
              <w:left w:val="single" w:sz="4" w:space="0" w:color="auto"/>
              <w:bottom w:val="single" w:sz="4" w:space="0" w:color="auto"/>
              <w:right w:val="single" w:sz="4" w:space="0" w:color="auto"/>
            </w:tcBorders>
            <w:hideMark/>
          </w:tcPr>
          <w:p w14:paraId="684592FC" w14:textId="77777777" w:rsidR="00385B61" w:rsidRPr="00605299" w:rsidRDefault="00385B61"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5024BBD7" w14:textId="77777777" w:rsidR="00385B61" w:rsidRPr="00605299" w:rsidRDefault="00385B61" w:rsidP="00385B61">
            <w:pPr>
              <w:rPr>
                <w:rFonts w:ascii="Arial" w:eastAsia="Times New Roman" w:hAnsi="Arial" w:cs="Arial"/>
                <w:b/>
                <w:bCs/>
                <w:sz w:val="24"/>
                <w:szCs w:val="24"/>
                <w:lang w:eastAsia="en-IN"/>
              </w:rPr>
            </w:pPr>
            <w:r w:rsidRPr="00605299">
              <w:rPr>
                <w:rFonts w:ascii="Arial" w:eastAsia="Times New Roman" w:hAnsi="Arial" w:cs="Arial"/>
                <w:b/>
                <w:bCs/>
                <w:sz w:val="24"/>
                <w:szCs w:val="24"/>
                <w:lang w:eastAsia="en-IN"/>
              </w:rPr>
              <w:t>Introduction to internet of things</w:t>
            </w:r>
          </w:p>
        </w:tc>
        <w:tc>
          <w:tcPr>
            <w:tcW w:w="1336" w:type="dxa"/>
            <w:tcBorders>
              <w:top w:val="single" w:sz="4" w:space="0" w:color="auto"/>
              <w:left w:val="single" w:sz="4" w:space="0" w:color="auto"/>
              <w:bottom w:val="single" w:sz="4" w:space="0" w:color="auto"/>
              <w:right w:val="single" w:sz="4" w:space="0" w:color="auto"/>
            </w:tcBorders>
            <w:hideMark/>
          </w:tcPr>
          <w:p w14:paraId="2C470F55" w14:textId="77777777" w:rsidR="00385B61" w:rsidRPr="00605299" w:rsidRDefault="00385B61"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3D23FCC1" w14:textId="77777777" w:rsidR="00385B61" w:rsidRPr="00605299" w:rsidRDefault="00385B61"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385B61" w:rsidRPr="00605299" w14:paraId="6BCFA07E" w14:textId="77777777" w:rsidTr="00385B61">
        <w:tc>
          <w:tcPr>
            <w:tcW w:w="1362" w:type="dxa"/>
            <w:tcBorders>
              <w:top w:val="single" w:sz="4" w:space="0" w:color="auto"/>
              <w:left w:val="single" w:sz="4" w:space="0" w:color="auto"/>
              <w:bottom w:val="single" w:sz="4" w:space="0" w:color="auto"/>
              <w:right w:val="single" w:sz="4" w:space="0" w:color="auto"/>
            </w:tcBorders>
            <w:hideMark/>
          </w:tcPr>
          <w:p w14:paraId="44FF7742" w14:textId="77777777" w:rsidR="00385B61" w:rsidRPr="00605299" w:rsidRDefault="00385B61"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178EF91E" w14:textId="564B0628" w:rsidR="00385B61" w:rsidRPr="00085F6A" w:rsidRDefault="00B0072B" w:rsidP="00385B61">
            <w:pPr>
              <w:pStyle w:val="ListParagraph"/>
              <w:numPr>
                <w:ilvl w:val="0"/>
                <w:numId w:val="1"/>
              </w:numPr>
              <w:shd w:val="clear" w:color="auto" w:fill="FFFFFF"/>
              <w:textAlignment w:val="baseline"/>
              <w:rPr>
                <w:rFonts w:ascii="Arial" w:eastAsia="Times New Roman" w:hAnsi="Arial" w:cs="Arial"/>
                <w:b/>
                <w:bCs/>
                <w:sz w:val="24"/>
                <w:szCs w:val="24"/>
                <w:lang w:eastAsia="en-IN"/>
              </w:rPr>
            </w:pPr>
            <w:r>
              <w:rPr>
                <w:rFonts w:ascii="Arial" w:eastAsia="Times New Roman" w:hAnsi="Arial" w:cs="Arial"/>
                <w:b/>
                <w:bCs/>
                <w:sz w:val="24"/>
                <w:szCs w:val="24"/>
                <w:lang w:eastAsia="en-IN"/>
              </w:rPr>
              <w:t xml:space="preserve">Educational and Business </w:t>
            </w:r>
            <w:proofErr w:type="spellStart"/>
            <w:r>
              <w:rPr>
                <w:rFonts w:ascii="Arial" w:eastAsia="Times New Roman" w:hAnsi="Arial" w:cs="Arial"/>
                <w:b/>
                <w:bCs/>
                <w:sz w:val="24"/>
                <w:szCs w:val="24"/>
                <w:lang w:eastAsia="en-IN"/>
              </w:rPr>
              <w:t>oppurtunities</w:t>
            </w:r>
            <w:proofErr w:type="spellEnd"/>
          </w:p>
        </w:tc>
        <w:tc>
          <w:tcPr>
            <w:tcW w:w="1336" w:type="dxa"/>
            <w:tcBorders>
              <w:top w:val="single" w:sz="4" w:space="0" w:color="auto"/>
              <w:left w:val="single" w:sz="4" w:space="0" w:color="auto"/>
              <w:bottom w:val="single" w:sz="4" w:space="0" w:color="auto"/>
              <w:right w:val="single" w:sz="4" w:space="0" w:color="auto"/>
            </w:tcBorders>
            <w:hideMark/>
          </w:tcPr>
          <w:p w14:paraId="62F7BB14" w14:textId="77777777" w:rsidR="00385B61" w:rsidRPr="00605299" w:rsidRDefault="00385B61"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54D0DD88" w14:textId="77777777" w:rsidR="00385B61" w:rsidRPr="00605299" w:rsidRDefault="00385B61"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385B61" w:rsidRPr="00605299" w14:paraId="15543F01" w14:textId="77777777" w:rsidTr="00385B61">
        <w:tc>
          <w:tcPr>
            <w:tcW w:w="1362" w:type="dxa"/>
            <w:tcBorders>
              <w:top w:val="single" w:sz="4" w:space="0" w:color="auto"/>
              <w:left w:val="single" w:sz="4" w:space="0" w:color="auto"/>
              <w:bottom w:val="single" w:sz="4" w:space="0" w:color="auto"/>
              <w:right w:val="single" w:sz="4" w:space="0" w:color="auto"/>
            </w:tcBorders>
            <w:hideMark/>
          </w:tcPr>
          <w:p w14:paraId="174CE5CE" w14:textId="77777777" w:rsidR="00385B61" w:rsidRPr="00605299" w:rsidRDefault="00385B61" w:rsidP="00385B61">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7C18D631" w14:textId="77777777" w:rsidR="00385B61" w:rsidRPr="00605299" w:rsidRDefault="00385B61"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5FDE0525" w14:textId="77777777" w:rsidR="00385B61" w:rsidRPr="00605299" w:rsidRDefault="00385B61" w:rsidP="00385B61">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63783348" w14:textId="77777777" w:rsidR="00385B61" w:rsidRPr="00605299" w:rsidRDefault="00385B61" w:rsidP="00385B61">
            <w:pPr>
              <w:spacing w:line="10" w:lineRule="atLeast"/>
              <w:rPr>
                <w:rFonts w:ascii="Arial" w:hAnsi="Arial" w:cs="Arial"/>
                <w:b/>
                <w:color w:val="000000" w:themeColor="text1"/>
                <w:sz w:val="24"/>
                <w:szCs w:val="24"/>
              </w:rPr>
            </w:pPr>
          </w:p>
        </w:tc>
      </w:tr>
    </w:tbl>
    <w:p w14:paraId="5C01C7C7" w14:textId="77777777" w:rsidR="00385B61" w:rsidRDefault="00385B61" w:rsidP="00385B61">
      <w:pPr>
        <w:spacing w:after="0" w:line="10" w:lineRule="atLeast"/>
        <w:rPr>
          <w:rFonts w:ascii="Arial" w:hAnsi="Arial" w:cs="Arial"/>
          <w:b/>
          <w:color w:val="000000" w:themeColor="text1"/>
          <w:sz w:val="24"/>
          <w:szCs w:val="24"/>
        </w:rPr>
      </w:pPr>
    </w:p>
    <w:p w14:paraId="4B5A02E5" w14:textId="77777777" w:rsidR="00385B61" w:rsidRDefault="00385B61" w:rsidP="00385B61">
      <w:pPr>
        <w:spacing w:after="0" w:line="10" w:lineRule="atLeast"/>
        <w:rPr>
          <w:rFonts w:ascii="Arial" w:hAnsi="Arial" w:cs="Arial"/>
          <w:b/>
          <w:color w:val="000000" w:themeColor="text1"/>
          <w:sz w:val="24"/>
          <w:szCs w:val="24"/>
        </w:rPr>
      </w:pPr>
    </w:p>
    <w:p w14:paraId="572DF0B8" w14:textId="77777777" w:rsidR="00385B61" w:rsidRPr="00605299" w:rsidRDefault="00385B61" w:rsidP="00385B61">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385B61" w:rsidRPr="00605299" w14:paraId="203872B9" w14:textId="77777777" w:rsidTr="00385B61">
        <w:tc>
          <w:tcPr>
            <w:tcW w:w="9985" w:type="dxa"/>
            <w:tcBorders>
              <w:top w:val="single" w:sz="4" w:space="0" w:color="auto"/>
              <w:left w:val="single" w:sz="4" w:space="0" w:color="auto"/>
              <w:bottom w:val="single" w:sz="4" w:space="0" w:color="auto"/>
              <w:right w:val="single" w:sz="4" w:space="0" w:color="auto"/>
            </w:tcBorders>
            <w:hideMark/>
          </w:tcPr>
          <w:p w14:paraId="1878A168" w14:textId="655A7C6D" w:rsidR="00385B61" w:rsidRDefault="00385B61"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5B6459B5" w14:textId="77777777" w:rsidR="00B0072B" w:rsidRPr="00605299" w:rsidRDefault="00B0072B" w:rsidP="00385B61">
            <w:pPr>
              <w:spacing w:line="10" w:lineRule="atLeast"/>
              <w:rPr>
                <w:rFonts w:ascii="Arial" w:hAnsi="Arial" w:cs="Arial"/>
                <w:b/>
                <w:color w:val="000000" w:themeColor="text1"/>
                <w:sz w:val="24"/>
                <w:szCs w:val="24"/>
              </w:rPr>
            </w:pPr>
          </w:p>
          <w:p w14:paraId="66D4CF19" w14:textId="32C310EE" w:rsidR="00385B61" w:rsidRDefault="00B0072B" w:rsidP="00385B61">
            <w:pPr>
              <w:spacing w:line="10" w:lineRule="atLeast"/>
              <w:rPr>
                <w:rFonts w:ascii="Arial" w:hAnsi="Arial" w:cs="Arial"/>
                <w:b/>
                <w:color w:val="000000" w:themeColor="text1"/>
                <w:sz w:val="24"/>
                <w:szCs w:val="24"/>
              </w:rPr>
            </w:pPr>
            <w:r>
              <w:rPr>
                <w:noProof/>
              </w:rPr>
              <w:drawing>
                <wp:inline distT="0" distB="0" distL="0" distR="0" wp14:anchorId="76E4BC10" wp14:editId="400FA1E8">
                  <wp:extent cx="5731510" cy="2768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68600"/>
                          </a:xfrm>
                          <a:prstGeom prst="rect">
                            <a:avLst/>
                          </a:prstGeom>
                        </pic:spPr>
                      </pic:pic>
                    </a:graphicData>
                  </a:graphic>
                </wp:inline>
              </w:drawing>
            </w:r>
          </w:p>
          <w:p w14:paraId="006D5787" w14:textId="67748D5C" w:rsidR="00B0072B" w:rsidRDefault="00B0072B" w:rsidP="00385B61">
            <w:pPr>
              <w:spacing w:line="10" w:lineRule="atLeast"/>
              <w:rPr>
                <w:rFonts w:ascii="Arial" w:hAnsi="Arial" w:cs="Arial"/>
                <w:b/>
                <w:color w:val="000000" w:themeColor="text1"/>
                <w:sz w:val="24"/>
                <w:szCs w:val="24"/>
              </w:rPr>
            </w:pPr>
          </w:p>
          <w:p w14:paraId="6548C570" w14:textId="0B90473E" w:rsidR="00B0072B" w:rsidRDefault="00B0072B" w:rsidP="00385B61">
            <w:pPr>
              <w:spacing w:line="10" w:lineRule="atLeast"/>
              <w:rPr>
                <w:rFonts w:ascii="Arial" w:hAnsi="Arial" w:cs="Arial"/>
                <w:b/>
                <w:color w:val="000000" w:themeColor="text1"/>
                <w:sz w:val="24"/>
                <w:szCs w:val="24"/>
              </w:rPr>
            </w:pPr>
            <w:r>
              <w:rPr>
                <w:noProof/>
              </w:rPr>
              <w:drawing>
                <wp:inline distT="0" distB="0" distL="0" distR="0" wp14:anchorId="3909C28E" wp14:editId="4679A1CB">
                  <wp:extent cx="5731510" cy="2774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74950"/>
                          </a:xfrm>
                          <a:prstGeom prst="rect">
                            <a:avLst/>
                          </a:prstGeom>
                        </pic:spPr>
                      </pic:pic>
                    </a:graphicData>
                  </a:graphic>
                </wp:inline>
              </w:drawing>
            </w:r>
          </w:p>
          <w:p w14:paraId="17A0FB68" w14:textId="15D97051" w:rsidR="00B0072B" w:rsidRDefault="00B0072B" w:rsidP="00385B61">
            <w:pPr>
              <w:spacing w:line="10" w:lineRule="atLeast"/>
              <w:rPr>
                <w:rFonts w:ascii="Arial" w:hAnsi="Arial" w:cs="Arial"/>
                <w:b/>
                <w:color w:val="000000" w:themeColor="text1"/>
                <w:sz w:val="24"/>
                <w:szCs w:val="24"/>
              </w:rPr>
            </w:pPr>
          </w:p>
          <w:p w14:paraId="51B69B5B" w14:textId="6572DA48" w:rsidR="00B0072B" w:rsidRDefault="00B0072B" w:rsidP="00385B61">
            <w:pPr>
              <w:spacing w:line="10" w:lineRule="atLeast"/>
              <w:rPr>
                <w:rFonts w:ascii="Arial" w:hAnsi="Arial" w:cs="Arial"/>
                <w:b/>
                <w:color w:val="000000" w:themeColor="text1"/>
                <w:sz w:val="24"/>
                <w:szCs w:val="24"/>
              </w:rPr>
            </w:pPr>
          </w:p>
          <w:p w14:paraId="726CD696" w14:textId="77777777" w:rsidR="00B0072B" w:rsidRDefault="00B0072B" w:rsidP="00385B61">
            <w:pPr>
              <w:spacing w:line="10" w:lineRule="atLeast"/>
              <w:rPr>
                <w:rFonts w:ascii="Arial" w:hAnsi="Arial" w:cs="Arial"/>
                <w:b/>
                <w:color w:val="000000" w:themeColor="text1"/>
                <w:sz w:val="24"/>
                <w:szCs w:val="24"/>
              </w:rPr>
            </w:pPr>
          </w:p>
          <w:p w14:paraId="030A037C" w14:textId="6F17783E" w:rsidR="00385B61" w:rsidRDefault="00B0072B" w:rsidP="00385B61">
            <w:pPr>
              <w:spacing w:line="10" w:lineRule="atLeast"/>
              <w:rPr>
                <w:rFonts w:ascii="Arial" w:hAnsi="Arial" w:cs="Arial"/>
                <w:b/>
                <w:color w:val="000000" w:themeColor="text1"/>
                <w:sz w:val="24"/>
                <w:szCs w:val="24"/>
              </w:rPr>
            </w:pPr>
            <w:r w:rsidRPr="00B0072B">
              <w:rPr>
                <w:rFonts w:ascii="Arial" w:hAnsi="Arial" w:cs="Arial"/>
                <w:b/>
                <w:color w:val="000000" w:themeColor="text1"/>
                <w:sz w:val="24"/>
                <w:szCs w:val="24"/>
              </w:rPr>
              <w:t>Challenges in the digitized world</w:t>
            </w:r>
          </w:p>
          <w:p w14:paraId="42A2800E" w14:textId="77777777" w:rsidR="00B0072B" w:rsidRPr="00B0072B" w:rsidRDefault="00B0072B" w:rsidP="00385B61">
            <w:pPr>
              <w:spacing w:line="10" w:lineRule="atLeast"/>
              <w:rPr>
                <w:rFonts w:ascii="Arial" w:hAnsi="Arial" w:cs="Arial"/>
                <w:b/>
                <w:color w:val="000000" w:themeColor="text1"/>
                <w:sz w:val="24"/>
                <w:szCs w:val="24"/>
              </w:rPr>
            </w:pPr>
          </w:p>
          <w:p w14:paraId="78DA280F" w14:textId="77777777" w:rsidR="00B0072B" w:rsidRPr="00B0072B" w:rsidRDefault="00B0072B" w:rsidP="00B0072B">
            <w:pPr>
              <w:spacing w:after="240"/>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 xml:space="preserve">The IoT provides many benefits but at the same time it presents many challenges. Since the IoT is a transformational technology, we are now faced with an </w:t>
            </w:r>
            <w:proofErr w:type="gramStart"/>
            <w:r w:rsidRPr="00B0072B">
              <w:rPr>
                <w:rFonts w:ascii="Arial" w:eastAsia="Times New Roman" w:hAnsi="Arial" w:cs="Arial"/>
                <w:color w:val="333333"/>
                <w:sz w:val="24"/>
                <w:szCs w:val="24"/>
                <w:lang w:eastAsia="en-IN"/>
              </w:rPr>
              <w:t>ever expanding</w:t>
            </w:r>
            <w:proofErr w:type="gramEnd"/>
            <w:r w:rsidRPr="00B0072B">
              <w:rPr>
                <w:rFonts w:ascii="Arial" w:eastAsia="Times New Roman" w:hAnsi="Arial" w:cs="Arial"/>
                <w:color w:val="333333"/>
                <w:sz w:val="24"/>
                <w:szCs w:val="24"/>
                <w:lang w:eastAsia="en-IN"/>
              </w:rPr>
              <w:t xml:space="preserve"> collection of new technology that we must master. The IoT is changing every aspect of our lives.</w:t>
            </w:r>
          </w:p>
          <w:p w14:paraId="643FCE05" w14:textId="77777777" w:rsidR="00B0072B" w:rsidRPr="00B0072B" w:rsidRDefault="00B0072B" w:rsidP="00B0072B">
            <w:pPr>
              <w:spacing w:before="240" w:after="240"/>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This is not the first time we have experienced a technological development that has such an impact. Mechanization on the farm allowed increased productivity of available farmland and started the migration of the population from rural to urban areas. The development of the automobile allowed for greater mobility of the workforce and increased recreational activities. The personal computer allowed the automation of many routine tasks with improved accuracy and efficiency. The Internet started to break down geographic barriers and improve equality between people on a global scale. These are only a few of the transformational technologies that we have experienced in recent history.</w:t>
            </w:r>
          </w:p>
          <w:p w14:paraId="7ECF7858" w14:textId="5D19CDA8" w:rsidR="00B0072B" w:rsidRPr="00B0072B" w:rsidRDefault="00B0072B" w:rsidP="00B0072B">
            <w:pPr>
              <w:spacing w:before="240" w:after="240"/>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Every one of these technologies presented major changes to an established society and was met with initial fear and apprehension. After the initial fear of the unknown was overcome and the technology was embraced, the inherent benefits became obvious. Each perceived challenge opens up many new opportunities.</w:t>
            </w:r>
          </w:p>
          <w:p w14:paraId="41F38A10" w14:textId="37044E19" w:rsidR="00B0072B" w:rsidRPr="00B0072B" w:rsidRDefault="00B0072B" w:rsidP="00B0072B">
            <w:pPr>
              <w:spacing w:before="240" w:after="240"/>
              <w:rPr>
                <w:rFonts w:ascii="Arial" w:eastAsia="Times New Roman" w:hAnsi="Arial" w:cs="Arial"/>
                <w:b/>
                <w:bCs/>
                <w:color w:val="333333"/>
                <w:sz w:val="24"/>
                <w:szCs w:val="24"/>
                <w:lang w:eastAsia="en-IN"/>
              </w:rPr>
            </w:pPr>
            <w:r w:rsidRPr="00B0072B">
              <w:rPr>
                <w:rFonts w:ascii="Arial" w:hAnsi="Arial" w:cs="Arial"/>
                <w:b/>
                <w:bCs/>
                <w:color w:val="333333"/>
                <w:sz w:val="24"/>
                <w:szCs w:val="24"/>
              </w:rPr>
              <w:t>community of interest</w:t>
            </w:r>
          </w:p>
          <w:p w14:paraId="38CB39CB" w14:textId="77777777" w:rsidR="00B0072B" w:rsidRPr="00B0072B" w:rsidRDefault="00B0072B" w:rsidP="00B0072B">
            <w:pPr>
              <w:pStyle w:val="NormalWeb"/>
              <w:spacing w:before="0" w:beforeAutospacing="0" w:after="240" w:afterAutospacing="0"/>
              <w:rPr>
                <w:rFonts w:ascii="Arial" w:hAnsi="Arial" w:cs="Arial"/>
                <w:color w:val="333333"/>
              </w:rPr>
            </w:pPr>
            <w:r w:rsidRPr="00B0072B">
              <w:rPr>
                <w:rFonts w:ascii="Arial" w:hAnsi="Arial" w:cs="Arial"/>
                <w:color w:val="333333"/>
              </w:rPr>
              <w:t>A community of interest is a group of people who share a common interest or passion about a specific topic. These people get together to share information and ideas about this topic.</w:t>
            </w:r>
          </w:p>
          <w:p w14:paraId="6774F57D" w14:textId="77777777" w:rsidR="00B0072B" w:rsidRPr="00B0072B" w:rsidRDefault="00B0072B" w:rsidP="00B0072B">
            <w:pPr>
              <w:pStyle w:val="NormalWeb"/>
              <w:spacing w:before="240" w:beforeAutospacing="0" w:after="240" w:afterAutospacing="0"/>
              <w:rPr>
                <w:rFonts w:ascii="Arial" w:hAnsi="Arial" w:cs="Arial"/>
                <w:color w:val="333333"/>
              </w:rPr>
            </w:pPr>
            <w:r w:rsidRPr="00B0072B">
              <w:rPr>
                <w:rFonts w:ascii="Arial" w:hAnsi="Arial" w:cs="Arial"/>
                <w:color w:val="333333"/>
              </w:rPr>
              <w:t>This shared interest allows the group to develop into a true community. Members of these communities are extremely knowledgeable and passionate about the topic being discussed and are willing to share their knowledge with other community members. This makes the community an excellent resource for the development of the area of interest.</w:t>
            </w:r>
          </w:p>
          <w:p w14:paraId="709802BD" w14:textId="3B34D718" w:rsidR="00B0072B" w:rsidRPr="00B0072B" w:rsidRDefault="00B0072B" w:rsidP="00B0072B">
            <w:pPr>
              <w:pStyle w:val="NormalWeb"/>
              <w:spacing w:before="240" w:beforeAutospacing="0" w:after="240" w:afterAutospacing="0"/>
              <w:rPr>
                <w:rFonts w:ascii="Arial" w:hAnsi="Arial" w:cs="Arial"/>
                <w:color w:val="333333"/>
              </w:rPr>
            </w:pPr>
            <w:r w:rsidRPr="00B0072B">
              <w:rPr>
                <w:rFonts w:ascii="Arial" w:hAnsi="Arial" w:cs="Arial"/>
                <w:color w:val="333333"/>
              </w:rPr>
              <w:t xml:space="preserve">The Internet allows these communities to exist virtually and span several geographic areas and time zones. Members can share files and technology in real </w:t>
            </w:r>
            <w:proofErr w:type="spellStart"/>
            <w:proofErr w:type="gramStart"/>
            <w:r w:rsidRPr="00B0072B">
              <w:rPr>
                <w:rFonts w:ascii="Arial" w:hAnsi="Arial" w:cs="Arial"/>
                <w:color w:val="333333"/>
              </w:rPr>
              <w:t>time.Some</w:t>
            </w:r>
            <w:proofErr w:type="spellEnd"/>
            <w:proofErr w:type="gramEnd"/>
            <w:r w:rsidRPr="00B0072B">
              <w:rPr>
                <w:rFonts w:ascii="Arial" w:hAnsi="Arial" w:cs="Arial"/>
                <w:color w:val="333333"/>
              </w:rPr>
              <w:t xml:space="preserve"> communities are supported by industry and provide a place to help development of their products and technology, as well as those of their business partners. Two such communities provided by Cisco are the Cisco Learning Network and Cisco </w:t>
            </w:r>
            <w:proofErr w:type="spellStart"/>
            <w:r w:rsidRPr="00B0072B">
              <w:rPr>
                <w:rFonts w:ascii="Arial" w:hAnsi="Arial" w:cs="Arial"/>
                <w:color w:val="333333"/>
              </w:rPr>
              <w:t>DevNet</w:t>
            </w:r>
            <w:proofErr w:type="spellEnd"/>
            <w:r w:rsidRPr="00B0072B">
              <w:rPr>
                <w:rFonts w:ascii="Arial" w:hAnsi="Arial" w:cs="Arial"/>
                <w:color w:val="333333"/>
              </w:rPr>
              <w:t>.</w:t>
            </w:r>
          </w:p>
          <w:p w14:paraId="12AE0812" w14:textId="3AFD3039" w:rsidR="00B0072B" w:rsidRDefault="00B0072B" w:rsidP="00B0072B">
            <w:pPr>
              <w:pStyle w:val="NormalWeb"/>
              <w:spacing w:before="240" w:beforeAutospacing="0" w:after="240" w:afterAutospacing="0"/>
              <w:rPr>
                <w:rFonts w:ascii="Arial" w:hAnsi="Arial" w:cs="Arial"/>
                <w:color w:val="333333"/>
              </w:rPr>
            </w:pPr>
            <w:r w:rsidRPr="00B0072B">
              <w:rPr>
                <w:rFonts w:ascii="Arial" w:hAnsi="Arial" w:cs="Arial"/>
                <w:color w:val="333333"/>
              </w:rPr>
              <w:t>The Cisco Learning Network is a collection of resources, information, and discussion forums. It is designed for people who wish to develop their skills in various Cisco technologies and pursue Cisco certification. To see what the Cisco Learning Network has to offer and to become a member, visit their website at </w:t>
            </w:r>
            <w:hyperlink r:id="rId7" w:tgtFrame="_blank" w:history="1">
              <w:r w:rsidRPr="00B0072B">
                <w:rPr>
                  <w:rStyle w:val="Hyperlink"/>
                  <w:rFonts w:ascii="Arial" w:hAnsi="Arial" w:cs="Arial"/>
                  <w:color w:val="167FAC"/>
                </w:rPr>
                <w:t>learningnetwork.cisco.com</w:t>
              </w:r>
            </w:hyperlink>
            <w:r w:rsidRPr="00B0072B">
              <w:rPr>
                <w:rFonts w:ascii="Arial" w:hAnsi="Arial" w:cs="Arial"/>
                <w:color w:val="333333"/>
              </w:rPr>
              <w:t>.</w:t>
            </w:r>
          </w:p>
          <w:p w14:paraId="6A4F99AD" w14:textId="77777777" w:rsidR="00B0072B" w:rsidRPr="00B0072B" w:rsidRDefault="00B0072B" w:rsidP="00B0072B">
            <w:pPr>
              <w:spacing w:before="240" w:after="240"/>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When looking for a degree to pursue at a community college or university that will pertain to the skillsets needed for a career in the IoT, watch for some of the following degrees:</w:t>
            </w:r>
          </w:p>
          <w:p w14:paraId="0AC76761"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Business Intelligence</w:t>
            </w:r>
          </w:p>
          <w:p w14:paraId="1ED5AC70"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Computer Information Systems</w:t>
            </w:r>
          </w:p>
          <w:p w14:paraId="06450102"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Computer Programming</w:t>
            </w:r>
          </w:p>
          <w:p w14:paraId="204465AC"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Computer Science</w:t>
            </w:r>
          </w:p>
          <w:p w14:paraId="7AFD36F2"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Database Administration</w:t>
            </w:r>
          </w:p>
          <w:p w14:paraId="5F31DC58"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lastRenderedPageBreak/>
              <w:t>Electromechanical Automation</w:t>
            </w:r>
          </w:p>
          <w:p w14:paraId="16DF14AE"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Electronics Engineering</w:t>
            </w:r>
          </w:p>
          <w:p w14:paraId="07292298"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Linux Networking</w:t>
            </w:r>
          </w:p>
          <w:p w14:paraId="5020CA5B"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Machining</w:t>
            </w:r>
          </w:p>
          <w:p w14:paraId="14FFD430"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Network Administration</w:t>
            </w:r>
          </w:p>
          <w:p w14:paraId="357BE1B9"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System Analysis</w:t>
            </w:r>
          </w:p>
          <w:p w14:paraId="6C8F3718" w14:textId="77777777" w:rsidR="00B0072B" w:rsidRPr="00B0072B" w:rsidRDefault="00B0072B" w:rsidP="00B0072B">
            <w:pPr>
              <w:numPr>
                <w:ilvl w:val="0"/>
                <w:numId w:val="1"/>
              </w:numPr>
              <w:spacing w:before="100" w:beforeAutospacing="1" w:after="100" w:afterAutospacing="1"/>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Web Server Administrator</w:t>
            </w:r>
          </w:p>
          <w:p w14:paraId="4D417919" w14:textId="77777777" w:rsidR="00B0072B" w:rsidRPr="00B0072B" w:rsidRDefault="00B0072B" w:rsidP="00B0072B">
            <w:pPr>
              <w:spacing w:before="240" w:after="240"/>
              <w:rPr>
                <w:rFonts w:ascii="Arial" w:eastAsia="Times New Roman" w:hAnsi="Arial" w:cs="Arial"/>
                <w:color w:val="333333"/>
                <w:sz w:val="24"/>
                <w:szCs w:val="24"/>
                <w:lang w:eastAsia="en-IN"/>
              </w:rPr>
            </w:pPr>
            <w:r w:rsidRPr="00B0072B">
              <w:rPr>
                <w:rFonts w:ascii="Arial" w:eastAsia="Times New Roman" w:hAnsi="Arial" w:cs="Arial"/>
                <w:color w:val="333333"/>
                <w:sz w:val="24"/>
                <w:szCs w:val="24"/>
                <w:lang w:eastAsia="en-IN"/>
              </w:rPr>
              <w:t>This is not an exhaustive list. Even traditional degree programs such as supply chain management, business, and project management are helpful for careers in IoT. Computer-Aided Design (CAD), drafting, math, and physics are applicable and show a diverse education, which is perfect for an IoT career.</w:t>
            </w:r>
          </w:p>
          <w:p w14:paraId="0EC2976E" w14:textId="00BCCD29" w:rsidR="00B0072B" w:rsidRPr="00B0072B" w:rsidRDefault="00B0072B" w:rsidP="00B0072B">
            <w:pPr>
              <w:pStyle w:val="NormalWeb"/>
              <w:spacing w:before="240" w:beforeAutospacing="0" w:after="240" w:afterAutospacing="0"/>
              <w:rPr>
                <w:rFonts w:ascii="Arial" w:hAnsi="Arial" w:cs="Arial"/>
                <w:color w:val="333333"/>
              </w:rPr>
            </w:pPr>
            <w:r w:rsidRPr="00B0072B">
              <w:rPr>
                <w:rFonts w:ascii="Arial" w:hAnsi="Arial" w:cs="Arial"/>
                <w:color w:val="333333"/>
              </w:rPr>
              <w:t>IT, opportunities may be specific to fog computing, developing new processes, or a specialization in a discipline that has not yet been realized. These jobs reflect skills spanning multiple disciplines that include computer science, computer engineering (a blend of computer science and electrical engineering), and software engineering. There are broad categories that summarize the job opportunities that exist in the evolving digitized world:</w:t>
            </w:r>
          </w:p>
          <w:p w14:paraId="5A3802CB" w14:textId="77777777" w:rsidR="00B0072B" w:rsidRPr="00B0072B" w:rsidRDefault="00B0072B" w:rsidP="00B0072B">
            <w:pPr>
              <w:pStyle w:val="NormalWeb"/>
              <w:spacing w:before="240" w:beforeAutospacing="0" w:after="240" w:afterAutospacing="0"/>
              <w:rPr>
                <w:rFonts w:ascii="Arial" w:hAnsi="Arial" w:cs="Arial"/>
                <w:color w:val="333333"/>
              </w:rPr>
            </w:pPr>
            <w:r w:rsidRPr="00B0072B">
              <w:rPr>
                <w:rFonts w:ascii="Arial" w:hAnsi="Arial" w:cs="Arial"/>
                <w:color w:val="333333"/>
              </w:rPr>
              <w:t>• </w:t>
            </w:r>
            <w:r w:rsidRPr="00B0072B">
              <w:rPr>
                <w:rFonts w:ascii="Arial" w:hAnsi="Arial" w:cs="Arial"/>
                <w:b/>
                <w:bCs/>
                <w:color w:val="333333"/>
              </w:rPr>
              <w:t>Enablers</w:t>
            </w:r>
            <w:r w:rsidRPr="00B0072B">
              <w:rPr>
                <w:rFonts w:ascii="Arial" w:hAnsi="Arial" w:cs="Arial"/>
                <w:color w:val="333333"/>
              </w:rPr>
              <w:t> – These jobs develop and implement the underlying technology.</w:t>
            </w:r>
          </w:p>
          <w:p w14:paraId="31D0098D" w14:textId="77777777" w:rsidR="00B0072B" w:rsidRPr="00B0072B" w:rsidRDefault="00B0072B" w:rsidP="00B0072B">
            <w:pPr>
              <w:pStyle w:val="NormalWeb"/>
              <w:spacing w:before="240" w:beforeAutospacing="0" w:after="240" w:afterAutospacing="0"/>
              <w:rPr>
                <w:rFonts w:ascii="Arial" w:hAnsi="Arial" w:cs="Arial"/>
                <w:color w:val="333333"/>
              </w:rPr>
            </w:pPr>
            <w:r w:rsidRPr="00B0072B">
              <w:rPr>
                <w:rFonts w:ascii="Arial" w:hAnsi="Arial" w:cs="Arial"/>
                <w:color w:val="333333"/>
              </w:rPr>
              <w:t>• </w:t>
            </w:r>
            <w:r w:rsidRPr="00B0072B">
              <w:rPr>
                <w:rFonts w:ascii="Arial" w:hAnsi="Arial" w:cs="Arial"/>
                <w:b/>
                <w:bCs/>
                <w:color w:val="333333"/>
              </w:rPr>
              <w:t>Engagers</w:t>
            </w:r>
            <w:r w:rsidRPr="00B0072B">
              <w:rPr>
                <w:rFonts w:ascii="Arial" w:hAnsi="Arial" w:cs="Arial"/>
                <w:color w:val="333333"/>
              </w:rPr>
              <w:t> –These jobs design, create, integrate, and deliver IoT services to customers.</w:t>
            </w:r>
          </w:p>
          <w:p w14:paraId="150B3DF7" w14:textId="77777777" w:rsidR="00B0072B" w:rsidRPr="00B0072B" w:rsidRDefault="00B0072B" w:rsidP="00B0072B">
            <w:pPr>
              <w:pStyle w:val="NormalWeb"/>
              <w:spacing w:before="240" w:beforeAutospacing="0" w:after="240" w:afterAutospacing="0"/>
              <w:rPr>
                <w:rFonts w:ascii="Arial" w:hAnsi="Arial" w:cs="Arial"/>
                <w:color w:val="333333"/>
              </w:rPr>
            </w:pPr>
            <w:r w:rsidRPr="00B0072B">
              <w:rPr>
                <w:rFonts w:ascii="Arial" w:hAnsi="Arial" w:cs="Arial"/>
                <w:color w:val="333333"/>
              </w:rPr>
              <w:t>• </w:t>
            </w:r>
            <w:r w:rsidRPr="00B0072B">
              <w:rPr>
                <w:rFonts w:ascii="Arial" w:hAnsi="Arial" w:cs="Arial"/>
                <w:b/>
                <w:bCs/>
                <w:color w:val="333333"/>
              </w:rPr>
              <w:t>Enhancers</w:t>
            </w:r>
            <w:r w:rsidRPr="00B0072B">
              <w:rPr>
                <w:rFonts w:ascii="Arial" w:hAnsi="Arial" w:cs="Arial"/>
                <w:color w:val="333333"/>
              </w:rPr>
              <w:t> – These jobs devise their own value-added services, on top of the services provided by Engagers, which are unique to the Internet of Things.</w:t>
            </w:r>
          </w:p>
          <w:p w14:paraId="6B54FB1A" w14:textId="77777777" w:rsidR="00B0072B" w:rsidRPr="00B0072B" w:rsidRDefault="00B0072B" w:rsidP="00B0072B">
            <w:pPr>
              <w:pStyle w:val="NormalWeb"/>
              <w:spacing w:before="240" w:beforeAutospacing="0" w:after="240" w:afterAutospacing="0"/>
              <w:rPr>
                <w:rFonts w:ascii="Arial" w:hAnsi="Arial" w:cs="Arial"/>
                <w:color w:val="333333"/>
              </w:rPr>
            </w:pPr>
            <w:r w:rsidRPr="00B0072B">
              <w:rPr>
                <w:rFonts w:ascii="Arial" w:hAnsi="Arial" w:cs="Arial"/>
                <w:color w:val="333333"/>
              </w:rPr>
              <w:t xml:space="preserve">An entrepreneurial workforce is needed that specializes in both information science and software or computer engineering. The Cisco Networking Academy Program has trained more than five million students to date. Many graduates have gone on to successful IT careers in a variety of industries, while others have harnessed the entrepreneurial spirit and </w:t>
            </w:r>
            <w:proofErr w:type="gramStart"/>
            <w:r w:rsidRPr="00B0072B">
              <w:rPr>
                <w:rFonts w:ascii="Arial" w:hAnsi="Arial" w:cs="Arial"/>
                <w:color w:val="333333"/>
              </w:rPr>
              <w:t>knowledge</w:t>
            </w:r>
            <w:proofErr w:type="gramEnd"/>
            <w:r w:rsidRPr="00B0072B">
              <w:rPr>
                <w:rFonts w:ascii="Arial" w:hAnsi="Arial" w:cs="Arial"/>
                <w:color w:val="333333"/>
              </w:rPr>
              <w:t xml:space="preserve"> they acquired to start their own businesses and create new jobs. Go to </w:t>
            </w:r>
            <w:hyperlink r:id="rId8" w:tgtFrame="_blank" w:history="1">
              <w:r w:rsidRPr="00B0072B">
                <w:rPr>
                  <w:rStyle w:val="Hyperlink"/>
                  <w:rFonts w:ascii="Arial" w:hAnsi="Arial" w:cs="Arial"/>
                  <w:color w:val="167FAC"/>
                </w:rPr>
                <w:t>www.netacad.com</w:t>
              </w:r>
            </w:hyperlink>
            <w:r w:rsidRPr="00B0072B">
              <w:rPr>
                <w:rFonts w:ascii="Arial" w:hAnsi="Arial" w:cs="Arial"/>
                <w:color w:val="333333"/>
              </w:rPr>
              <w:t> to see the variety of courses offered.</w:t>
            </w:r>
          </w:p>
          <w:p w14:paraId="36321480" w14:textId="77777777" w:rsidR="00B0072B" w:rsidRPr="00B0072B" w:rsidRDefault="00B0072B" w:rsidP="00B0072B">
            <w:pPr>
              <w:pStyle w:val="NormalWeb"/>
              <w:spacing w:before="240" w:beforeAutospacing="0" w:after="240" w:afterAutospacing="0"/>
              <w:rPr>
                <w:rFonts w:ascii="Arial" w:hAnsi="Arial" w:cs="Arial"/>
                <w:color w:val="333333"/>
              </w:rPr>
            </w:pPr>
            <w:r w:rsidRPr="00B0072B">
              <w:rPr>
                <w:rFonts w:ascii="Arial" w:hAnsi="Arial" w:cs="Arial"/>
                <w:color w:val="333333"/>
              </w:rPr>
              <w:t>There are two basic types of certification available: vendor-specific and vendor-neutral. Vendor-specific certifications are tailored to technologies offered by a company to prove that an individual is qualified to deploy and manage that technology. Vendor-neutral certifications are offered by many different organizations. Certifications can show an employer that an individual has the appropriate skills for a job. Community college or university degrees can show that a person has gained a broad understanding in a field of study. This broad understanding creates a solid foundation for emerging career opportunities in the IoT.</w:t>
            </w:r>
          </w:p>
          <w:p w14:paraId="55C77607" w14:textId="77777777" w:rsidR="00B0072B" w:rsidRDefault="00B0072B" w:rsidP="00385B61">
            <w:pPr>
              <w:spacing w:line="10" w:lineRule="atLeast"/>
              <w:rPr>
                <w:rFonts w:ascii="Arial" w:hAnsi="Arial" w:cs="Arial"/>
                <w:b/>
                <w:color w:val="000000" w:themeColor="text1"/>
                <w:sz w:val="24"/>
                <w:szCs w:val="24"/>
              </w:rPr>
            </w:pPr>
          </w:p>
          <w:p w14:paraId="0E60095E" w14:textId="77777777" w:rsidR="00B0072B" w:rsidRPr="00605299" w:rsidRDefault="00B0072B" w:rsidP="00385B61">
            <w:pPr>
              <w:spacing w:line="10" w:lineRule="atLeast"/>
              <w:rPr>
                <w:rFonts w:ascii="Arial" w:hAnsi="Arial" w:cs="Arial"/>
                <w:b/>
                <w:color w:val="000000" w:themeColor="text1"/>
                <w:sz w:val="24"/>
                <w:szCs w:val="24"/>
              </w:rPr>
            </w:pPr>
          </w:p>
          <w:p w14:paraId="32346CA3" w14:textId="77777777" w:rsidR="00385B61" w:rsidRPr="00605299" w:rsidRDefault="00385B61" w:rsidP="00385B61">
            <w:pPr>
              <w:spacing w:line="10" w:lineRule="atLeast"/>
              <w:rPr>
                <w:rFonts w:ascii="Arial" w:hAnsi="Arial" w:cs="Arial"/>
                <w:b/>
                <w:color w:val="000000" w:themeColor="text1"/>
                <w:sz w:val="24"/>
                <w:szCs w:val="24"/>
              </w:rPr>
            </w:pPr>
          </w:p>
        </w:tc>
      </w:tr>
    </w:tbl>
    <w:p w14:paraId="510DD896" w14:textId="77777777" w:rsidR="00385B61" w:rsidRDefault="00385B61" w:rsidP="00B040CF">
      <w:pPr>
        <w:spacing w:after="0" w:line="10" w:lineRule="atLeast"/>
        <w:rPr>
          <w:rFonts w:ascii="Arial" w:hAnsi="Arial" w:cs="Arial"/>
          <w:b/>
          <w:color w:val="000000" w:themeColor="text1"/>
          <w:sz w:val="24"/>
          <w:szCs w:val="24"/>
          <w:u w:val="single"/>
        </w:rPr>
      </w:pPr>
    </w:p>
    <w:p w14:paraId="3B501872" w14:textId="54712044" w:rsidR="00385B61" w:rsidRDefault="00385B61" w:rsidP="00B040CF">
      <w:pPr>
        <w:spacing w:after="0" w:line="10" w:lineRule="atLeast"/>
        <w:rPr>
          <w:rFonts w:ascii="Arial" w:hAnsi="Arial" w:cs="Arial"/>
          <w:b/>
          <w:color w:val="000000" w:themeColor="text1"/>
          <w:sz w:val="24"/>
          <w:szCs w:val="24"/>
          <w:u w:val="single"/>
        </w:rPr>
      </w:pPr>
    </w:p>
    <w:p w14:paraId="12EFC093" w14:textId="12BB8226" w:rsidR="00B0072B" w:rsidRDefault="00B0072B" w:rsidP="00B040CF">
      <w:pPr>
        <w:spacing w:after="0" w:line="10" w:lineRule="atLeast"/>
        <w:rPr>
          <w:rFonts w:ascii="Arial" w:hAnsi="Arial" w:cs="Arial"/>
          <w:b/>
          <w:color w:val="000000" w:themeColor="text1"/>
          <w:sz w:val="24"/>
          <w:szCs w:val="24"/>
          <w:u w:val="single"/>
        </w:rPr>
      </w:pPr>
    </w:p>
    <w:p w14:paraId="3E7CAEDE" w14:textId="504D43ED" w:rsidR="00B0072B" w:rsidRDefault="00B0072B" w:rsidP="00B040CF">
      <w:pPr>
        <w:spacing w:after="0" w:line="10" w:lineRule="atLeast"/>
        <w:rPr>
          <w:rFonts w:ascii="Arial" w:hAnsi="Arial" w:cs="Arial"/>
          <w:b/>
          <w:color w:val="000000" w:themeColor="text1"/>
          <w:sz w:val="24"/>
          <w:szCs w:val="24"/>
          <w:u w:val="single"/>
        </w:rPr>
      </w:pPr>
    </w:p>
    <w:p w14:paraId="11F68FF4" w14:textId="66173CD7" w:rsidR="00B0072B" w:rsidRDefault="00B0072B" w:rsidP="00B040CF">
      <w:pPr>
        <w:spacing w:after="0" w:line="10" w:lineRule="atLeast"/>
        <w:rPr>
          <w:rFonts w:ascii="Arial" w:hAnsi="Arial" w:cs="Arial"/>
          <w:b/>
          <w:color w:val="000000" w:themeColor="text1"/>
          <w:sz w:val="24"/>
          <w:szCs w:val="24"/>
          <w:u w:val="single"/>
        </w:rPr>
      </w:pPr>
    </w:p>
    <w:p w14:paraId="2485DE9F" w14:textId="1D72C955" w:rsidR="00B0072B" w:rsidRDefault="00B0072B" w:rsidP="00B040CF">
      <w:pPr>
        <w:spacing w:after="0" w:line="10" w:lineRule="atLeast"/>
        <w:rPr>
          <w:rFonts w:ascii="Arial" w:hAnsi="Arial" w:cs="Arial"/>
          <w:b/>
          <w:color w:val="000000" w:themeColor="text1"/>
          <w:sz w:val="24"/>
          <w:szCs w:val="24"/>
          <w:u w:val="single"/>
        </w:rPr>
      </w:pPr>
    </w:p>
    <w:p w14:paraId="57A278CD" w14:textId="49ECCC71" w:rsidR="005A5A14" w:rsidRDefault="005A5A14" w:rsidP="00B040CF">
      <w:pPr>
        <w:spacing w:after="0" w:line="10" w:lineRule="atLeast"/>
        <w:rPr>
          <w:rFonts w:ascii="Arial" w:hAnsi="Arial" w:cs="Arial"/>
          <w:b/>
          <w:color w:val="000000" w:themeColor="text1"/>
          <w:sz w:val="24"/>
          <w:szCs w:val="24"/>
          <w:u w:val="single"/>
        </w:rPr>
      </w:pPr>
      <w:r>
        <w:rPr>
          <w:noProof/>
        </w:rPr>
        <w:lastRenderedPageBreak/>
        <w:drawing>
          <wp:inline distT="0" distB="0" distL="0" distR="0" wp14:anchorId="1C6BF71A" wp14:editId="32D371CD">
            <wp:extent cx="6369327"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9004" cy="4578947"/>
                    </a:xfrm>
                    <a:prstGeom prst="rect">
                      <a:avLst/>
                    </a:prstGeom>
                  </pic:spPr>
                </pic:pic>
              </a:graphicData>
            </a:graphic>
          </wp:inline>
        </w:drawing>
      </w:r>
    </w:p>
    <w:p w14:paraId="0B7C081F" w14:textId="77777777" w:rsidR="005A5A14" w:rsidRDefault="005A5A14" w:rsidP="00B040CF">
      <w:pPr>
        <w:spacing w:after="0" w:line="10" w:lineRule="atLeast"/>
        <w:rPr>
          <w:rFonts w:ascii="Arial" w:hAnsi="Arial" w:cs="Arial"/>
          <w:b/>
          <w:color w:val="000000" w:themeColor="text1"/>
          <w:sz w:val="24"/>
          <w:szCs w:val="24"/>
          <w:u w:val="single"/>
        </w:rPr>
      </w:pPr>
    </w:p>
    <w:p w14:paraId="14BEA295" w14:textId="77777777" w:rsidR="005A5A14" w:rsidRDefault="005A5A14" w:rsidP="00B040CF">
      <w:pPr>
        <w:spacing w:after="0" w:line="10" w:lineRule="atLeast"/>
        <w:rPr>
          <w:rFonts w:ascii="Arial" w:hAnsi="Arial" w:cs="Arial"/>
          <w:b/>
          <w:color w:val="000000" w:themeColor="text1"/>
          <w:sz w:val="24"/>
          <w:szCs w:val="24"/>
          <w:u w:val="single"/>
        </w:rPr>
      </w:pPr>
    </w:p>
    <w:p w14:paraId="0EE6EC38" w14:textId="77777777" w:rsidR="005A5A14" w:rsidRDefault="005A5A14" w:rsidP="00B040CF">
      <w:pPr>
        <w:spacing w:after="0" w:line="10" w:lineRule="atLeast"/>
        <w:rPr>
          <w:rFonts w:ascii="Arial" w:hAnsi="Arial" w:cs="Arial"/>
          <w:b/>
          <w:color w:val="000000" w:themeColor="text1"/>
          <w:sz w:val="24"/>
          <w:szCs w:val="24"/>
          <w:u w:val="single"/>
        </w:rPr>
      </w:pPr>
    </w:p>
    <w:p w14:paraId="54EDC66E" w14:textId="77777777" w:rsidR="005A5A14" w:rsidRDefault="005A5A14" w:rsidP="00B040CF">
      <w:pPr>
        <w:spacing w:after="0" w:line="10" w:lineRule="atLeast"/>
        <w:rPr>
          <w:rFonts w:ascii="Arial" w:hAnsi="Arial" w:cs="Arial"/>
          <w:b/>
          <w:color w:val="000000" w:themeColor="text1"/>
          <w:sz w:val="24"/>
          <w:szCs w:val="24"/>
          <w:u w:val="single"/>
        </w:rPr>
      </w:pPr>
    </w:p>
    <w:p w14:paraId="42476D0B" w14:textId="77777777" w:rsidR="005A5A14" w:rsidRDefault="005A5A14" w:rsidP="00B040CF">
      <w:pPr>
        <w:spacing w:after="0" w:line="10" w:lineRule="atLeast"/>
        <w:rPr>
          <w:rFonts w:ascii="Arial" w:hAnsi="Arial" w:cs="Arial"/>
          <w:b/>
          <w:color w:val="000000" w:themeColor="text1"/>
          <w:sz w:val="24"/>
          <w:szCs w:val="24"/>
          <w:u w:val="single"/>
        </w:rPr>
      </w:pPr>
    </w:p>
    <w:p w14:paraId="2E1AE3F3" w14:textId="77777777" w:rsidR="005A5A14" w:rsidRDefault="005A5A14" w:rsidP="00B040CF">
      <w:pPr>
        <w:spacing w:after="0" w:line="10" w:lineRule="atLeast"/>
        <w:rPr>
          <w:rFonts w:ascii="Arial" w:hAnsi="Arial" w:cs="Arial"/>
          <w:b/>
          <w:color w:val="000000" w:themeColor="text1"/>
          <w:sz w:val="24"/>
          <w:szCs w:val="24"/>
          <w:u w:val="single"/>
        </w:rPr>
      </w:pPr>
    </w:p>
    <w:p w14:paraId="36353A66" w14:textId="77777777" w:rsidR="005A5A14" w:rsidRDefault="005A5A14" w:rsidP="00B040CF">
      <w:pPr>
        <w:spacing w:after="0" w:line="10" w:lineRule="atLeast"/>
        <w:rPr>
          <w:rFonts w:ascii="Arial" w:hAnsi="Arial" w:cs="Arial"/>
          <w:b/>
          <w:color w:val="000000" w:themeColor="text1"/>
          <w:sz w:val="24"/>
          <w:szCs w:val="24"/>
          <w:u w:val="single"/>
        </w:rPr>
      </w:pPr>
    </w:p>
    <w:p w14:paraId="4149DB4C" w14:textId="77777777" w:rsidR="005A5A14" w:rsidRDefault="005A5A14" w:rsidP="00B040CF">
      <w:pPr>
        <w:spacing w:after="0" w:line="10" w:lineRule="atLeast"/>
        <w:rPr>
          <w:rFonts w:ascii="Arial" w:hAnsi="Arial" w:cs="Arial"/>
          <w:b/>
          <w:color w:val="000000" w:themeColor="text1"/>
          <w:sz w:val="24"/>
          <w:szCs w:val="24"/>
          <w:u w:val="single"/>
        </w:rPr>
      </w:pPr>
    </w:p>
    <w:p w14:paraId="3A6CAC09" w14:textId="77777777" w:rsidR="005A5A14" w:rsidRDefault="005A5A14" w:rsidP="00B040CF">
      <w:pPr>
        <w:spacing w:after="0" w:line="10" w:lineRule="atLeast"/>
        <w:rPr>
          <w:rFonts w:ascii="Arial" w:hAnsi="Arial" w:cs="Arial"/>
          <w:b/>
          <w:color w:val="000000" w:themeColor="text1"/>
          <w:sz w:val="24"/>
          <w:szCs w:val="24"/>
          <w:u w:val="single"/>
        </w:rPr>
      </w:pPr>
    </w:p>
    <w:p w14:paraId="79E3CDCA" w14:textId="77777777" w:rsidR="005A5A14" w:rsidRDefault="005A5A14" w:rsidP="00B040CF">
      <w:pPr>
        <w:spacing w:after="0" w:line="10" w:lineRule="atLeast"/>
        <w:rPr>
          <w:rFonts w:ascii="Arial" w:hAnsi="Arial" w:cs="Arial"/>
          <w:b/>
          <w:color w:val="000000" w:themeColor="text1"/>
          <w:sz w:val="24"/>
          <w:szCs w:val="24"/>
          <w:u w:val="single"/>
        </w:rPr>
      </w:pPr>
    </w:p>
    <w:p w14:paraId="3840756B" w14:textId="77777777" w:rsidR="005A5A14" w:rsidRDefault="005A5A14" w:rsidP="00B040CF">
      <w:pPr>
        <w:spacing w:after="0" w:line="10" w:lineRule="atLeast"/>
        <w:rPr>
          <w:rFonts w:ascii="Arial" w:hAnsi="Arial" w:cs="Arial"/>
          <w:b/>
          <w:color w:val="000000" w:themeColor="text1"/>
          <w:sz w:val="24"/>
          <w:szCs w:val="24"/>
          <w:u w:val="single"/>
        </w:rPr>
      </w:pPr>
    </w:p>
    <w:p w14:paraId="46AB5745" w14:textId="77777777" w:rsidR="005A5A14" w:rsidRDefault="005A5A14" w:rsidP="00B040CF">
      <w:pPr>
        <w:spacing w:after="0" w:line="10" w:lineRule="atLeast"/>
        <w:rPr>
          <w:rFonts w:ascii="Arial" w:hAnsi="Arial" w:cs="Arial"/>
          <w:b/>
          <w:color w:val="000000" w:themeColor="text1"/>
          <w:sz w:val="24"/>
          <w:szCs w:val="24"/>
          <w:u w:val="single"/>
        </w:rPr>
      </w:pPr>
    </w:p>
    <w:p w14:paraId="46424EB0" w14:textId="77777777" w:rsidR="005A5A14" w:rsidRDefault="005A5A14" w:rsidP="00B040CF">
      <w:pPr>
        <w:spacing w:after="0" w:line="10" w:lineRule="atLeast"/>
        <w:rPr>
          <w:rFonts w:ascii="Arial" w:hAnsi="Arial" w:cs="Arial"/>
          <w:b/>
          <w:color w:val="000000" w:themeColor="text1"/>
          <w:sz w:val="24"/>
          <w:szCs w:val="24"/>
          <w:u w:val="single"/>
        </w:rPr>
      </w:pPr>
    </w:p>
    <w:p w14:paraId="1C9F1EC9" w14:textId="77777777" w:rsidR="005A5A14" w:rsidRDefault="005A5A14" w:rsidP="00B040CF">
      <w:pPr>
        <w:spacing w:after="0" w:line="10" w:lineRule="atLeast"/>
        <w:rPr>
          <w:rFonts w:ascii="Arial" w:hAnsi="Arial" w:cs="Arial"/>
          <w:b/>
          <w:color w:val="000000" w:themeColor="text1"/>
          <w:sz w:val="24"/>
          <w:szCs w:val="24"/>
          <w:u w:val="single"/>
        </w:rPr>
      </w:pPr>
    </w:p>
    <w:p w14:paraId="285EF847" w14:textId="77777777" w:rsidR="005A5A14" w:rsidRDefault="005A5A14" w:rsidP="00B040CF">
      <w:pPr>
        <w:spacing w:after="0" w:line="10" w:lineRule="atLeast"/>
        <w:rPr>
          <w:rFonts w:ascii="Arial" w:hAnsi="Arial" w:cs="Arial"/>
          <w:b/>
          <w:color w:val="000000" w:themeColor="text1"/>
          <w:sz w:val="24"/>
          <w:szCs w:val="24"/>
          <w:u w:val="single"/>
        </w:rPr>
      </w:pPr>
    </w:p>
    <w:p w14:paraId="433563F1" w14:textId="77777777" w:rsidR="005A5A14" w:rsidRDefault="005A5A14" w:rsidP="00B040CF">
      <w:pPr>
        <w:spacing w:after="0" w:line="10" w:lineRule="atLeast"/>
        <w:rPr>
          <w:rFonts w:ascii="Arial" w:hAnsi="Arial" w:cs="Arial"/>
          <w:b/>
          <w:color w:val="000000" w:themeColor="text1"/>
          <w:sz w:val="24"/>
          <w:szCs w:val="24"/>
          <w:u w:val="single"/>
        </w:rPr>
      </w:pPr>
    </w:p>
    <w:p w14:paraId="4DD8F542" w14:textId="77777777" w:rsidR="005A5A14" w:rsidRDefault="005A5A14" w:rsidP="00B040CF">
      <w:pPr>
        <w:spacing w:after="0" w:line="10" w:lineRule="atLeast"/>
        <w:rPr>
          <w:rFonts w:ascii="Arial" w:hAnsi="Arial" w:cs="Arial"/>
          <w:b/>
          <w:color w:val="000000" w:themeColor="text1"/>
          <w:sz w:val="24"/>
          <w:szCs w:val="24"/>
          <w:u w:val="single"/>
        </w:rPr>
      </w:pPr>
    </w:p>
    <w:p w14:paraId="683ABAAB" w14:textId="77777777" w:rsidR="005A5A14" w:rsidRDefault="005A5A14" w:rsidP="00B040CF">
      <w:pPr>
        <w:spacing w:after="0" w:line="10" w:lineRule="atLeast"/>
        <w:rPr>
          <w:rFonts w:ascii="Arial" w:hAnsi="Arial" w:cs="Arial"/>
          <w:b/>
          <w:color w:val="000000" w:themeColor="text1"/>
          <w:sz w:val="24"/>
          <w:szCs w:val="24"/>
          <w:u w:val="single"/>
        </w:rPr>
      </w:pPr>
    </w:p>
    <w:p w14:paraId="2686E2EB" w14:textId="77777777" w:rsidR="005A5A14" w:rsidRDefault="005A5A14" w:rsidP="00B040CF">
      <w:pPr>
        <w:spacing w:after="0" w:line="10" w:lineRule="atLeast"/>
        <w:rPr>
          <w:rFonts w:ascii="Arial" w:hAnsi="Arial" w:cs="Arial"/>
          <w:b/>
          <w:color w:val="000000" w:themeColor="text1"/>
          <w:sz w:val="24"/>
          <w:szCs w:val="24"/>
          <w:u w:val="single"/>
        </w:rPr>
      </w:pPr>
    </w:p>
    <w:p w14:paraId="0F6298D9" w14:textId="77777777" w:rsidR="005A5A14" w:rsidRDefault="005A5A14" w:rsidP="00B040CF">
      <w:pPr>
        <w:spacing w:after="0" w:line="10" w:lineRule="atLeast"/>
        <w:rPr>
          <w:rFonts w:ascii="Arial" w:hAnsi="Arial" w:cs="Arial"/>
          <w:b/>
          <w:color w:val="000000" w:themeColor="text1"/>
          <w:sz w:val="24"/>
          <w:szCs w:val="24"/>
          <w:u w:val="single"/>
        </w:rPr>
      </w:pPr>
    </w:p>
    <w:p w14:paraId="75F629B3" w14:textId="77777777" w:rsidR="005A5A14" w:rsidRDefault="005A5A14" w:rsidP="00B040CF">
      <w:pPr>
        <w:spacing w:after="0" w:line="10" w:lineRule="atLeast"/>
        <w:rPr>
          <w:rFonts w:ascii="Arial" w:hAnsi="Arial" w:cs="Arial"/>
          <w:b/>
          <w:color w:val="000000" w:themeColor="text1"/>
          <w:sz w:val="24"/>
          <w:szCs w:val="24"/>
          <w:u w:val="single"/>
        </w:rPr>
      </w:pPr>
    </w:p>
    <w:p w14:paraId="4FDE2A0C" w14:textId="77777777" w:rsidR="005A5A14" w:rsidRDefault="005A5A14" w:rsidP="00B040CF">
      <w:pPr>
        <w:spacing w:after="0" w:line="10" w:lineRule="atLeast"/>
        <w:rPr>
          <w:rFonts w:ascii="Arial" w:hAnsi="Arial" w:cs="Arial"/>
          <w:b/>
          <w:color w:val="000000" w:themeColor="text1"/>
          <w:sz w:val="24"/>
          <w:szCs w:val="24"/>
          <w:u w:val="single"/>
        </w:rPr>
      </w:pPr>
    </w:p>
    <w:p w14:paraId="2D283671" w14:textId="77777777" w:rsidR="005A5A14" w:rsidRDefault="005A5A14" w:rsidP="00B040CF">
      <w:pPr>
        <w:spacing w:after="0" w:line="10" w:lineRule="atLeast"/>
        <w:rPr>
          <w:rFonts w:ascii="Arial" w:hAnsi="Arial" w:cs="Arial"/>
          <w:b/>
          <w:color w:val="000000" w:themeColor="text1"/>
          <w:sz w:val="24"/>
          <w:szCs w:val="24"/>
          <w:u w:val="single"/>
        </w:rPr>
      </w:pPr>
    </w:p>
    <w:p w14:paraId="4C8068C3" w14:textId="77777777" w:rsidR="005A5A14" w:rsidRDefault="005A5A14" w:rsidP="00B040CF">
      <w:pPr>
        <w:spacing w:after="0" w:line="10" w:lineRule="atLeast"/>
        <w:rPr>
          <w:rFonts w:ascii="Arial" w:hAnsi="Arial" w:cs="Arial"/>
          <w:b/>
          <w:color w:val="000000" w:themeColor="text1"/>
          <w:sz w:val="24"/>
          <w:szCs w:val="24"/>
          <w:u w:val="single"/>
        </w:rPr>
      </w:pPr>
    </w:p>
    <w:p w14:paraId="2E6D0E9B" w14:textId="77777777" w:rsidR="005A5A14" w:rsidRDefault="005A5A14" w:rsidP="00B040CF">
      <w:pPr>
        <w:spacing w:after="0" w:line="10" w:lineRule="atLeast"/>
        <w:rPr>
          <w:rFonts w:ascii="Arial" w:hAnsi="Arial" w:cs="Arial"/>
          <w:b/>
          <w:color w:val="000000" w:themeColor="text1"/>
          <w:sz w:val="24"/>
          <w:szCs w:val="24"/>
          <w:u w:val="single"/>
        </w:rPr>
      </w:pPr>
    </w:p>
    <w:p w14:paraId="3BC83DB8" w14:textId="77777777" w:rsidR="005A5A14" w:rsidRDefault="005A5A14" w:rsidP="00B040CF">
      <w:pPr>
        <w:spacing w:after="0" w:line="10" w:lineRule="atLeast"/>
        <w:rPr>
          <w:rFonts w:ascii="Arial" w:hAnsi="Arial" w:cs="Arial"/>
          <w:b/>
          <w:color w:val="000000" w:themeColor="text1"/>
          <w:sz w:val="24"/>
          <w:szCs w:val="24"/>
          <w:u w:val="single"/>
        </w:rPr>
      </w:pPr>
    </w:p>
    <w:p w14:paraId="3E7E8A82" w14:textId="77777777" w:rsidR="005A5A14" w:rsidRDefault="005A5A14" w:rsidP="00B040CF">
      <w:pPr>
        <w:spacing w:after="0" w:line="10" w:lineRule="atLeast"/>
        <w:rPr>
          <w:rFonts w:ascii="Arial" w:hAnsi="Arial" w:cs="Arial"/>
          <w:b/>
          <w:color w:val="000000" w:themeColor="text1"/>
          <w:sz w:val="24"/>
          <w:szCs w:val="24"/>
          <w:u w:val="single"/>
        </w:rPr>
      </w:pPr>
    </w:p>
    <w:p w14:paraId="483FBA82" w14:textId="0BF48427" w:rsidR="00B040CF" w:rsidRPr="00605299" w:rsidRDefault="00B040CF" w:rsidP="00B040CF">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4FE2F0CE" w14:textId="77777777" w:rsidR="00B040CF" w:rsidRPr="00605299" w:rsidRDefault="00B040CF" w:rsidP="00B040CF">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198"/>
        <w:gridCol w:w="1324"/>
        <w:gridCol w:w="2944"/>
      </w:tblGrid>
      <w:tr w:rsidR="00B040CF" w:rsidRPr="00605299" w14:paraId="16985595" w14:textId="77777777" w:rsidTr="00385B61">
        <w:tc>
          <w:tcPr>
            <w:tcW w:w="1362" w:type="dxa"/>
            <w:tcBorders>
              <w:top w:val="single" w:sz="4" w:space="0" w:color="auto"/>
              <w:left w:val="single" w:sz="4" w:space="0" w:color="auto"/>
              <w:bottom w:val="single" w:sz="4" w:space="0" w:color="auto"/>
              <w:right w:val="single" w:sz="4" w:space="0" w:color="auto"/>
            </w:tcBorders>
            <w:hideMark/>
          </w:tcPr>
          <w:p w14:paraId="503CF809" w14:textId="77777777" w:rsidR="00B040CF" w:rsidRPr="00605299" w:rsidRDefault="00B040CF"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4E044C02" w14:textId="0040FFE4" w:rsidR="00B040CF" w:rsidRPr="00605299" w:rsidRDefault="00B040CF" w:rsidP="00385B61">
            <w:pPr>
              <w:spacing w:line="10" w:lineRule="atLeast"/>
              <w:rPr>
                <w:rFonts w:ascii="Arial" w:hAnsi="Arial" w:cs="Arial"/>
                <w:b/>
                <w:color w:val="000000" w:themeColor="text1"/>
                <w:sz w:val="24"/>
                <w:szCs w:val="24"/>
              </w:rPr>
            </w:pPr>
            <w:r>
              <w:rPr>
                <w:rFonts w:ascii="Arial" w:hAnsi="Arial" w:cs="Arial"/>
                <w:b/>
                <w:color w:val="000000" w:themeColor="text1"/>
                <w:sz w:val="24"/>
                <w:szCs w:val="24"/>
              </w:rPr>
              <w:t>10</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15E4C14B" w14:textId="77777777" w:rsidR="00B040CF" w:rsidRPr="00605299" w:rsidRDefault="00B040CF"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03D8288D" w14:textId="77777777" w:rsidR="00B040CF" w:rsidRPr="00605299" w:rsidRDefault="00B040CF" w:rsidP="00385B61">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B040CF" w:rsidRPr="00605299" w14:paraId="52E9D775" w14:textId="77777777" w:rsidTr="00385B61">
        <w:tc>
          <w:tcPr>
            <w:tcW w:w="1362" w:type="dxa"/>
            <w:tcBorders>
              <w:top w:val="single" w:sz="4" w:space="0" w:color="auto"/>
              <w:left w:val="single" w:sz="4" w:space="0" w:color="auto"/>
              <w:bottom w:val="single" w:sz="4" w:space="0" w:color="auto"/>
              <w:right w:val="single" w:sz="4" w:space="0" w:color="auto"/>
            </w:tcBorders>
            <w:hideMark/>
          </w:tcPr>
          <w:p w14:paraId="6D17FCFC" w14:textId="77777777" w:rsidR="00B040CF" w:rsidRPr="00605299" w:rsidRDefault="00B040CF"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4C5130CE" w14:textId="77777777" w:rsidR="00B040CF" w:rsidRDefault="00B040CF" w:rsidP="00385B61">
            <w:pPr>
              <w:rPr>
                <w:b/>
                <w:sz w:val="28"/>
                <w:szCs w:val="28"/>
              </w:rPr>
            </w:pPr>
            <w:r w:rsidRPr="009D3A2B">
              <w:rPr>
                <w:b/>
                <w:sz w:val="28"/>
                <w:szCs w:val="28"/>
              </w:rPr>
              <w:t>Coursera</w:t>
            </w:r>
          </w:p>
          <w:p w14:paraId="61CA1FFB" w14:textId="77777777" w:rsidR="00B040CF" w:rsidRPr="00605299" w:rsidRDefault="00B040CF" w:rsidP="00385B61">
            <w:pPr>
              <w:rPr>
                <w:rFonts w:ascii="Arial" w:eastAsia="Times New Roman" w:hAnsi="Arial" w:cs="Arial"/>
                <w:b/>
                <w:bCs/>
                <w:sz w:val="24"/>
                <w:szCs w:val="24"/>
                <w:lang w:eastAsia="en-IN"/>
              </w:rPr>
            </w:pPr>
            <w:r>
              <w:rPr>
                <w:rFonts w:eastAsia="Times New Roman"/>
                <w:b/>
                <w:bCs/>
                <w:sz w:val="28"/>
                <w:szCs w:val="28"/>
                <w:lang w:eastAsia="en-IN"/>
              </w:rPr>
              <w:t>Mathematics for Machine learning: Linear algebra</w:t>
            </w:r>
          </w:p>
        </w:tc>
        <w:tc>
          <w:tcPr>
            <w:tcW w:w="1336" w:type="dxa"/>
            <w:tcBorders>
              <w:top w:val="single" w:sz="4" w:space="0" w:color="auto"/>
              <w:left w:val="single" w:sz="4" w:space="0" w:color="auto"/>
              <w:bottom w:val="single" w:sz="4" w:space="0" w:color="auto"/>
              <w:right w:val="single" w:sz="4" w:space="0" w:color="auto"/>
            </w:tcBorders>
            <w:hideMark/>
          </w:tcPr>
          <w:p w14:paraId="2239D586" w14:textId="77777777" w:rsidR="00B040CF" w:rsidRPr="00605299" w:rsidRDefault="00B040CF"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1FC13A64" w14:textId="77777777" w:rsidR="00B040CF" w:rsidRPr="00605299" w:rsidRDefault="00B040CF"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B040CF" w:rsidRPr="00605299" w14:paraId="0329E269" w14:textId="77777777" w:rsidTr="00385B61">
        <w:tc>
          <w:tcPr>
            <w:tcW w:w="1362" w:type="dxa"/>
            <w:tcBorders>
              <w:top w:val="single" w:sz="4" w:space="0" w:color="auto"/>
              <w:left w:val="single" w:sz="4" w:space="0" w:color="auto"/>
              <w:bottom w:val="single" w:sz="4" w:space="0" w:color="auto"/>
              <w:right w:val="single" w:sz="4" w:space="0" w:color="auto"/>
            </w:tcBorders>
            <w:hideMark/>
          </w:tcPr>
          <w:p w14:paraId="6FFB8821" w14:textId="77777777" w:rsidR="00B040CF" w:rsidRPr="00605299" w:rsidRDefault="00B040CF"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1FA25805" w14:textId="77777777" w:rsidR="00B040CF" w:rsidRPr="007D528C" w:rsidRDefault="00B040CF" w:rsidP="00385B61">
            <w:pPr>
              <w:shd w:val="clear" w:color="auto" w:fill="FFFFFF"/>
              <w:spacing w:after="150" w:line="360" w:lineRule="atLeast"/>
              <w:outlineLvl w:val="1"/>
              <w:rPr>
                <w:rFonts w:ascii="Arial" w:eastAsia="Times New Roman" w:hAnsi="Arial" w:cs="Arial"/>
                <w:b/>
                <w:bCs/>
                <w:sz w:val="24"/>
                <w:szCs w:val="24"/>
                <w:lang w:eastAsia="en-IN"/>
              </w:rPr>
            </w:pPr>
            <w:r w:rsidRPr="007D528C">
              <w:rPr>
                <w:rFonts w:ascii="Arial" w:eastAsia="Times New Roman" w:hAnsi="Arial" w:cs="Arial"/>
                <w:b/>
                <w:bCs/>
                <w:sz w:val="24"/>
                <w:szCs w:val="24"/>
                <w:lang w:eastAsia="en-IN"/>
              </w:rPr>
              <w:t>Introduction to Linear Algebra and to Mathematics for Machine Learning</w:t>
            </w:r>
          </w:p>
          <w:p w14:paraId="32177F60" w14:textId="77777777" w:rsidR="00B040CF" w:rsidRPr="003438A8" w:rsidRDefault="00B040CF" w:rsidP="00385B61">
            <w:pPr>
              <w:shd w:val="clear" w:color="auto" w:fill="FFFFFF"/>
              <w:textAlignment w:val="baseline"/>
              <w:rPr>
                <w:rFonts w:ascii="Arial" w:eastAsia="Times New Roman" w:hAnsi="Arial" w:cs="Arial"/>
                <w:b/>
                <w:bCs/>
                <w:sz w:val="24"/>
                <w:szCs w:val="24"/>
                <w:lang w:eastAsia="en-IN"/>
              </w:rPr>
            </w:pPr>
          </w:p>
        </w:tc>
        <w:tc>
          <w:tcPr>
            <w:tcW w:w="1336" w:type="dxa"/>
            <w:tcBorders>
              <w:top w:val="single" w:sz="4" w:space="0" w:color="auto"/>
              <w:left w:val="single" w:sz="4" w:space="0" w:color="auto"/>
              <w:bottom w:val="single" w:sz="4" w:space="0" w:color="auto"/>
              <w:right w:val="single" w:sz="4" w:space="0" w:color="auto"/>
            </w:tcBorders>
            <w:hideMark/>
          </w:tcPr>
          <w:p w14:paraId="4A7E4B42" w14:textId="77777777" w:rsidR="00B040CF" w:rsidRPr="00605299" w:rsidRDefault="00B040CF"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6A1A0475" w14:textId="77777777" w:rsidR="00B040CF" w:rsidRPr="00605299" w:rsidRDefault="00B040CF"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B040CF" w:rsidRPr="00605299" w14:paraId="41577EBC" w14:textId="77777777" w:rsidTr="00385B61">
        <w:tc>
          <w:tcPr>
            <w:tcW w:w="1362" w:type="dxa"/>
            <w:tcBorders>
              <w:top w:val="single" w:sz="4" w:space="0" w:color="auto"/>
              <w:left w:val="single" w:sz="4" w:space="0" w:color="auto"/>
              <w:bottom w:val="single" w:sz="4" w:space="0" w:color="auto"/>
              <w:right w:val="single" w:sz="4" w:space="0" w:color="auto"/>
            </w:tcBorders>
            <w:hideMark/>
          </w:tcPr>
          <w:p w14:paraId="78DF8AD1" w14:textId="77777777" w:rsidR="00B040CF" w:rsidRPr="00605299" w:rsidRDefault="00B040CF" w:rsidP="00385B61">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32DD685E" w14:textId="77777777" w:rsidR="00B040CF" w:rsidRPr="00605299" w:rsidRDefault="00B040CF"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72F9B30A" w14:textId="77777777" w:rsidR="00B040CF" w:rsidRPr="00605299" w:rsidRDefault="00B040CF" w:rsidP="00385B61">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70567F1D" w14:textId="77777777" w:rsidR="00B040CF" w:rsidRPr="00605299" w:rsidRDefault="00B040CF" w:rsidP="00385B61">
            <w:pPr>
              <w:spacing w:line="10" w:lineRule="atLeast"/>
              <w:rPr>
                <w:rFonts w:ascii="Arial" w:hAnsi="Arial" w:cs="Arial"/>
                <w:b/>
                <w:color w:val="000000" w:themeColor="text1"/>
                <w:sz w:val="24"/>
                <w:szCs w:val="24"/>
              </w:rPr>
            </w:pPr>
          </w:p>
        </w:tc>
      </w:tr>
    </w:tbl>
    <w:p w14:paraId="54A5CE3C" w14:textId="77777777" w:rsidR="00B040CF" w:rsidRPr="00605299" w:rsidRDefault="00B040CF" w:rsidP="00B040CF">
      <w:pPr>
        <w:spacing w:after="0" w:line="10" w:lineRule="atLeast"/>
        <w:rPr>
          <w:rFonts w:ascii="Arial" w:hAnsi="Arial" w:cs="Arial"/>
          <w:b/>
          <w:color w:val="000000" w:themeColor="text1"/>
          <w:sz w:val="24"/>
          <w:szCs w:val="24"/>
        </w:rPr>
      </w:pPr>
    </w:p>
    <w:p w14:paraId="77E5A8C3" w14:textId="77777777" w:rsidR="00B040CF" w:rsidRPr="00605299" w:rsidRDefault="00B040CF" w:rsidP="00B040CF">
      <w:pPr>
        <w:spacing w:after="0" w:line="10" w:lineRule="atLeast"/>
        <w:rPr>
          <w:rFonts w:ascii="Arial" w:hAnsi="Arial" w:cs="Arial"/>
          <w:b/>
          <w:color w:val="000000" w:themeColor="text1"/>
          <w:sz w:val="24"/>
          <w:szCs w:val="24"/>
        </w:rPr>
      </w:pPr>
    </w:p>
    <w:p w14:paraId="4088404B" w14:textId="77777777" w:rsidR="00B040CF" w:rsidRPr="00605299" w:rsidRDefault="00B040CF" w:rsidP="00B040CF">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B040CF" w:rsidRPr="00605299" w14:paraId="2912819E" w14:textId="77777777" w:rsidTr="00385B61">
        <w:tc>
          <w:tcPr>
            <w:tcW w:w="9985" w:type="dxa"/>
            <w:tcBorders>
              <w:top w:val="single" w:sz="4" w:space="0" w:color="auto"/>
              <w:left w:val="single" w:sz="4" w:space="0" w:color="auto"/>
              <w:bottom w:val="single" w:sz="4" w:space="0" w:color="auto"/>
              <w:right w:val="single" w:sz="4" w:space="0" w:color="auto"/>
            </w:tcBorders>
            <w:hideMark/>
          </w:tcPr>
          <w:p w14:paraId="46175609" w14:textId="77777777" w:rsidR="00B040CF" w:rsidRPr="00605299" w:rsidRDefault="00B040CF" w:rsidP="00385B61">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084C7A7A" w14:textId="77777777" w:rsidR="00B040CF" w:rsidRPr="00605299" w:rsidRDefault="00B040CF" w:rsidP="00385B61">
            <w:pPr>
              <w:spacing w:line="10" w:lineRule="atLeast"/>
              <w:rPr>
                <w:rFonts w:ascii="Arial" w:hAnsi="Arial" w:cs="Arial"/>
                <w:b/>
                <w:color w:val="000000" w:themeColor="text1"/>
                <w:sz w:val="24"/>
                <w:szCs w:val="24"/>
              </w:rPr>
            </w:pPr>
          </w:p>
          <w:p w14:paraId="790360AD" w14:textId="77777777" w:rsidR="00B040CF" w:rsidRDefault="00B040CF" w:rsidP="00385B61">
            <w:pPr>
              <w:spacing w:line="10" w:lineRule="atLeast"/>
              <w:rPr>
                <w:rFonts w:ascii="Arial" w:hAnsi="Arial" w:cs="Arial"/>
                <w:b/>
                <w:color w:val="000000" w:themeColor="text1"/>
                <w:sz w:val="24"/>
                <w:szCs w:val="24"/>
              </w:rPr>
            </w:pPr>
            <w:r>
              <w:rPr>
                <w:noProof/>
              </w:rPr>
              <w:drawing>
                <wp:inline distT="0" distB="0" distL="0" distR="0" wp14:anchorId="7834F107" wp14:editId="220F8F8F">
                  <wp:extent cx="5764696" cy="200850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4923" cy="2015552"/>
                          </a:xfrm>
                          <a:prstGeom prst="rect">
                            <a:avLst/>
                          </a:prstGeom>
                        </pic:spPr>
                      </pic:pic>
                    </a:graphicData>
                  </a:graphic>
                </wp:inline>
              </w:drawing>
            </w:r>
          </w:p>
          <w:p w14:paraId="11A0BC32" w14:textId="77777777" w:rsidR="00B040CF" w:rsidRDefault="00B040CF" w:rsidP="00385B61">
            <w:pPr>
              <w:spacing w:line="10" w:lineRule="atLeast"/>
              <w:rPr>
                <w:rFonts w:ascii="Arial" w:hAnsi="Arial" w:cs="Arial"/>
                <w:b/>
                <w:color w:val="000000" w:themeColor="text1"/>
                <w:sz w:val="24"/>
                <w:szCs w:val="24"/>
              </w:rPr>
            </w:pPr>
          </w:p>
          <w:p w14:paraId="5E607AA4" w14:textId="77777777" w:rsidR="00B040CF" w:rsidRDefault="00B040CF" w:rsidP="00385B61">
            <w:pPr>
              <w:spacing w:line="10" w:lineRule="atLeast"/>
              <w:rPr>
                <w:rFonts w:ascii="Arial" w:hAnsi="Arial" w:cs="Arial"/>
                <w:b/>
                <w:color w:val="000000" w:themeColor="text1"/>
                <w:sz w:val="24"/>
                <w:szCs w:val="24"/>
              </w:rPr>
            </w:pPr>
          </w:p>
          <w:p w14:paraId="364DD36D" w14:textId="77777777" w:rsidR="00B040CF" w:rsidRDefault="00B040CF" w:rsidP="00385B61">
            <w:pPr>
              <w:spacing w:line="10" w:lineRule="atLeast"/>
              <w:rPr>
                <w:rFonts w:ascii="Arial" w:hAnsi="Arial" w:cs="Arial"/>
                <w:b/>
                <w:color w:val="000000" w:themeColor="text1"/>
                <w:sz w:val="24"/>
                <w:szCs w:val="24"/>
              </w:rPr>
            </w:pPr>
          </w:p>
          <w:p w14:paraId="62B4BB03" w14:textId="77777777" w:rsidR="00B040CF" w:rsidRDefault="00B040CF" w:rsidP="00385B61">
            <w:pPr>
              <w:spacing w:line="10" w:lineRule="atLeast"/>
              <w:rPr>
                <w:rFonts w:ascii="Arial" w:hAnsi="Arial" w:cs="Arial"/>
                <w:b/>
                <w:color w:val="000000" w:themeColor="text1"/>
                <w:sz w:val="24"/>
                <w:szCs w:val="24"/>
              </w:rPr>
            </w:pPr>
            <w:r>
              <w:rPr>
                <w:noProof/>
              </w:rPr>
              <w:lastRenderedPageBreak/>
              <w:drawing>
                <wp:inline distT="0" distB="0" distL="0" distR="0" wp14:anchorId="4A0317B9" wp14:editId="73B1E594">
                  <wp:extent cx="6013174" cy="240474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391" cy="2410031"/>
                          </a:xfrm>
                          <a:prstGeom prst="rect">
                            <a:avLst/>
                          </a:prstGeom>
                        </pic:spPr>
                      </pic:pic>
                    </a:graphicData>
                  </a:graphic>
                </wp:inline>
              </w:drawing>
            </w:r>
          </w:p>
          <w:p w14:paraId="4A7747B1" w14:textId="77777777" w:rsidR="00B040CF" w:rsidRDefault="00B040CF" w:rsidP="00385B61">
            <w:pPr>
              <w:spacing w:line="10" w:lineRule="atLeast"/>
              <w:rPr>
                <w:rFonts w:ascii="Arial" w:hAnsi="Arial" w:cs="Arial"/>
                <w:b/>
                <w:color w:val="000000" w:themeColor="text1"/>
                <w:sz w:val="24"/>
                <w:szCs w:val="24"/>
              </w:rPr>
            </w:pPr>
          </w:p>
          <w:p w14:paraId="5D0636D4" w14:textId="77777777" w:rsidR="00B040CF" w:rsidRDefault="00B040CF" w:rsidP="00385B61">
            <w:pPr>
              <w:spacing w:line="10" w:lineRule="atLeast"/>
              <w:rPr>
                <w:rFonts w:ascii="Arial" w:hAnsi="Arial" w:cs="Arial"/>
                <w:b/>
                <w:color w:val="000000" w:themeColor="text1"/>
                <w:sz w:val="24"/>
                <w:szCs w:val="24"/>
              </w:rPr>
            </w:pPr>
            <w:r>
              <w:rPr>
                <w:noProof/>
              </w:rPr>
              <w:drawing>
                <wp:inline distT="0" distB="0" distL="0" distR="0" wp14:anchorId="0AC142A6" wp14:editId="332692BA">
                  <wp:extent cx="5731510" cy="2727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7960"/>
                          </a:xfrm>
                          <a:prstGeom prst="rect">
                            <a:avLst/>
                          </a:prstGeom>
                        </pic:spPr>
                      </pic:pic>
                    </a:graphicData>
                  </a:graphic>
                </wp:inline>
              </w:drawing>
            </w:r>
          </w:p>
          <w:p w14:paraId="52724193" w14:textId="77777777" w:rsidR="00B040CF" w:rsidRDefault="00B040CF" w:rsidP="00385B61">
            <w:pPr>
              <w:spacing w:line="10" w:lineRule="atLeast"/>
              <w:rPr>
                <w:rFonts w:ascii="Arial" w:hAnsi="Arial" w:cs="Arial"/>
                <w:b/>
                <w:color w:val="000000" w:themeColor="text1"/>
                <w:sz w:val="24"/>
                <w:szCs w:val="24"/>
              </w:rPr>
            </w:pPr>
          </w:p>
          <w:p w14:paraId="044A8716" w14:textId="77777777" w:rsidR="00B040CF" w:rsidRDefault="00B040CF" w:rsidP="00385B61">
            <w:pPr>
              <w:spacing w:line="10" w:lineRule="atLeast"/>
              <w:rPr>
                <w:rFonts w:ascii="Arial" w:hAnsi="Arial" w:cs="Arial"/>
                <w:b/>
                <w:color w:val="000000" w:themeColor="text1"/>
                <w:sz w:val="24"/>
                <w:szCs w:val="24"/>
              </w:rPr>
            </w:pPr>
          </w:p>
          <w:p w14:paraId="3A2D12EF" w14:textId="77777777" w:rsidR="00B040CF" w:rsidRDefault="00B040CF" w:rsidP="00385B61">
            <w:pPr>
              <w:spacing w:line="10" w:lineRule="atLeast"/>
              <w:rPr>
                <w:rFonts w:ascii="Arial" w:hAnsi="Arial" w:cs="Arial"/>
                <w:b/>
                <w:color w:val="000000" w:themeColor="text1"/>
                <w:sz w:val="24"/>
                <w:szCs w:val="24"/>
              </w:rPr>
            </w:pPr>
          </w:p>
          <w:p w14:paraId="6E3C40A6" w14:textId="77777777" w:rsidR="00B040CF" w:rsidRDefault="00B040CF" w:rsidP="00385B61">
            <w:pPr>
              <w:spacing w:line="10" w:lineRule="atLeast"/>
              <w:rPr>
                <w:rFonts w:ascii="Arial" w:hAnsi="Arial" w:cs="Arial"/>
                <w:b/>
                <w:color w:val="000000" w:themeColor="text1"/>
                <w:sz w:val="24"/>
                <w:szCs w:val="24"/>
              </w:rPr>
            </w:pPr>
            <w:r>
              <w:rPr>
                <w:noProof/>
              </w:rPr>
              <w:drawing>
                <wp:inline distT="0" distB="0" distL="0" distR="0" wp14:anchorId="69D7BACA" wp14:editId="1425D3B1">
                  <wp:extent cx="5731510" cy="27603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0345"/>
                          </a:xfrm>
                          <a:prstGeom prst="rect">
                            <a:avLst/>
                          </a:prstGeom>
                        </pic:spPr>
                      </pic:pic>
                    </a:graphicData>
                  </a:graphic>
                </wp:inline>
              </w:drawing>
            </w:r>
          </w:p>
          <w:p w14:paraId="18891ABE" w14:textId="77777777" w:rsidR="00B040CF" w:rsidRDefault="00B040CF" w:rsidP="00385B61">
            <w:pPr>
              <w:spacing w:line="10" w:lineRule="atLeast"/>
              <w:rPr>
                <w:rFonts w:ascii="Arial" w:hAnsi="Arial" w:cs="Arial"/>
                <w:b/>
                <w:color w:val="000000" w:themeColor="text1"/>
                <w:sz w:val="24"/>
                <w:szCs w:val="24"/>
              </w:rPr>
            </w:pPr>
          </w:p>
          <w:p w14:paraId="5ED39701" w14:textId="77777777" w:rsidR="00B040CF" w:rsidRDefault="00B040CF" w:rsidP="00385B61">
            <w:pPr>
              <w:spacing w:line="10" w:lineRule="atLeast"/>
              <w:rPr>
                <w:rFonts w:ascii="Arial" w:hAnsi="Arial" w:cs="Arial"/>
                <w:b/>
                <w:color w:val="000000" w:themeColor="text1"/>
                <w:sz w:val="24"/>
                <w:szCs w:val="24"/>
              </w:rPr>
            </w:pPr>
          </w:p>
          <w:p w14:paraId="7654F31A" w14:textId="77777777" w:rsidR="00B040CF" w:rsidRDefault="00B040CF" w:rsidP="00385B61">
            <w:pPr>
              <w:spacing w:line="10" w:lineRule="atLeast"/>
              <w:rPr>
                <w:rFonts w:ascii="Arial" w:hAnsi="Arial" w:cs="Arial"/>
                <w:b/>
                <w:color w:val="000000" w:themeColor="text1"/>
                <w:sz w:val="24"/>
                <w:szCs w:val="24"/>
              </w:rPr>
            </w:pPr>
          </w:p>
          <w:p w14:paraId="33FF224F" w14:textId="77777777" w:rsidR="00B040CF" w:rsidRDefault="00B040CF" w:rsidP="00385B61">
            <w:pPr>
              <w:spacing w:line="10" w:lineRule="atLeast"/>
              <w:rPr>
                <w:rFonts w:ascii="Arial" w:hAnsi="Arial" w:cs="Arial"/>
                <w:b/>
                <w:color w:val="000000" w:themeColor="text1"/>
                <w:sz w:val="24"/>
                <w:szCs w:val="24"/>
              </w:rPr>
            </w:pPr>
          </w:p>
          <w:p w14:paraId="5DD3FFE6" w14:textId="77777777" w:rsidR="00B040CF" w:rsidRDefault="00B040CF" w:rsidP="00385B61">
            <w:pPr>
              <w:spacing w:line="10" w:lineRule="atLeast"/>
              <w:rPr>
                <w:rFonts w:ascii="Arial" w:hAnsi="Arial" w:cs="Arial"/>
                <w:b/>
                <w:color w:val="000000" w:themeColor="text1"/>
                <w:sz w:val="24"/>
                <w:szCs w:val="24"/>
              </w:rPr>
            </w:pPr>
          </w:p>
          <w:p w14:paraId="290CF42C" w14:textId="77777777" w:rsidR="00B040CF" w:rsidRDefault="00B040CF" w:rsidP="00385B61">
            <w:pPr>
              <w:spacing w:line="10" w:lineRule="atLeast"/>
              <w:rPr>
                <w:rFonts w:ascii="Arial" w:hAnsi="Arial" w:cs="Arial"/>
                <w:b/>
                <w:color w:val="000000" w:themeColor="text1"/>
                <w:sz w:val="24"/>
                <w:szCs w:val="24"/>
              </w:rPr>
            </w:pPr>
          </w:p>
          <w:p w14:paraId="70FFF8C0" w14:textId="77777777" w:rsidR="00B040CF" w:rsidRDefault="00B040CF" w:rsidP="00385B61">
            <w:pPr>
              <w:spacing w:line="10" w:lineRule="atLeast"/>
              <w:rPr>
                <w:rFonts w:ascii="Arial" w:hAnsi="Arial" w:cs="Arial"/>
                <w:b/>
                <w:color w:val="000000" w:themeColor="text1"/>
                <w:sz w:val="24"/>
                <w:szCs w:val="24"/>
              </w:rPr>
            </w:pPr>
          </w:p>
          <w:p w14:paraId="26F6C381" w14:textId="77777777" w:rsidR="00B040CF" w:rsidRDefault="00B040CF" w:rsidP="00385B61">
            <w:pPr>
              <w:spacing w:line="10" w:lineRule="atLeast"/>
              <w:rPr>
                <w:rFonts w:ascii="Arial" w:hAnsi="Arial" w:cs="Arial"/>
                <w:b/>
                <w:color w:val="000000" w:themeColor="text1"/>
                <w:sz w:val="24"/>
                <w:szCs w:val="24"/>
              </w:rPr>
            </w:pPr>
          </w:p>
          <w:p w14:paraId="63B6F91D" w14:textId="77777777" w:rsidR="00B040CF" w:rsidRDefault="00B040CF" w:rsidP="00385B61">
            <w:pPr>
              <w:spacing w:line="10" w:lineRule="atLeast"/>
              <w:rPr>
                <w:rFonts w:ascii="Arial" w:hAnsi="Arial" w:cs="Arial"/>
                <w:b/>
                <w:color w:val="000000" w:themeColor="text1"/>
                <w:sz w:val="24"/>
                <w:szCs w:val="24"/>
              </w:rPr>
            </w:pPr>
          </w:p>
          <w:p w14:paraId="7D7FB1C9" w14:textId="77777777" w:rsidR="00B040CF" w:rsidRDefault="00B040CF" w:rsidP="00385B61">
            <w:pPr>
              <w:spacing w:line="10" w:lineRule="atLeast"/>
              <w:rPr>
                <w:rFonts w:ascii="Arial" w:hAnsi="Arial" w:cs="Arial"/>
                <w:b/>
                <w:color w:val="000000" w:themeColor="text1"/>
                <w:sz w:val="24"/>
                <w:szCs w:val="24"/>
              </w:rPr>
            </w:pPr>
          </w:p>
          <w:p w14:paraId="26D46D93" w14:textId="77777777" w:rsidR="00B040CF" w:rsidRDefault="00B040CF" w:rsidP="00385B61">
            <w:pPr>
              <w:spacing w:line="10" w:lineRule="atLeast"/>
              <w:rPr>
                <w:rFonts w:ascii="Arial" w:hAnsi="Arial" w:cs="Arial"/>
                <w:b/>
                <w:color w:val="000000" w:themeColor="text1"/>
                <w:sz w:val="24"/>
                <w:szCs w:val="24"/>
              </w:rPr>
            </w:pPr>
          </w:p>
          <w:p w14:paraId="3E7C5620" w14:textId="77777777" w:rsidR="00B040CF" w:rsidRDefault="00B040CF" w:rsidP="00385B61">
            <w:pPr>
              <w:spacing w:line="10" w:lineRule="atLeast"/>
              <w:rPr>
                <w:rFonts w:ascii="Arial" w:hAnsi="Arial" w:cs="Arial"/>
                <w:b/>
                <w:color w:val="000000" w:themeColor="text1"/>
                <w:sz w:val="24"/>
                <w:szCs w:val="24"/>
              </w:rPr>
            </w:pPr>
          </w:p>
          <w:p w14:paraId="4300EC88" w14:textId="77777777" w:rsidR="00B040CF" w:rsidRDefault="00B040CF" w:rsidP="00385B61">
            <w:pPr>
              <w:spacing w:line="10" w:lineRule="atLeast"/>
              <w:rPr>
                <w:rFonts w:ascii="Arial" w:hAnsi="Arial" w:cs="Arial"/>
                <w:b/>
                <w:color w:val="000000" w:themeColor="text1"/>
                <w:sz w:val="24"/>
                <w:szCs w:val="24"/>
              </w:rPr>
            </w:pPr>
          </w:p>
          <w:p w14:paraId="157EEE42" w14:textId="77777777" w:rsidR="00B040CF" w:rsidRDefault="00B040CF" w:rsidP="00385B61">
            <w:pPr>
              <w:spacing w:line="10" w:lineRule="atLeast"/>
              <w:rPr>
                <w:rFonts w:ascii="Arial" w:hAnsi="Arial" w:cs="Arial"/>
                <w:b/>
                <w:color w:val="000000" w:themeColor="text1"/>
                <w:sz w:val="24"/>
                <w:szCs w:val="24"/>
              </w:rPr>
            </w:pPr>
          </w:p>
          <w:p w14:paraId="41870D14" w14:textId="77777777" w:rsidR="00B040CF" w:rsidRDefault="00B040CF" w:rsidP="00385B61">
            <w:pPr>
              <w:spacing w:line="10" w:lineRule="atLeast"/>
              <w:rPr>
                <w:rFonts w:ascii="Arial" w:hAnsi="Arial" w:cs="Arial"/>
                <w:b/>
                <w:color w:val="000000" w:themeColor="text1"/>
                <w:sz w:val="24"/>
                <w:szCs w:val="24"/>
              </w:rPr>
            </w:pPr>
          </w:p>
          <w:p w14:paraId="750D8D75" w14:textId="77777777" w:rsidR="00B040CF" w:rsidRDefault="00B040CF" w:rsidP="00385B61">
            <w:pPr>
              <w:spacing w:line="10" w:lineRule="atLeast"/>
              <w:rPr>
                <w:rFonts w:ascii="Arial" w:hAnsi="Arial" w:cs="Arial"/>
                <w:b/>
                <w:color w:val="000000" w:themeColor="text1"/>
                <w:sz w:val="24"/>
                <w:szCs w:val="24"/>
              </w:rPr>
            </w:pPr>
          </w:p>
          <w:p w14:paraId="23F8AF80" w14:textId="77777777" w:rsidR="00B040CF" w:rsidRDefault="00B040CF" w:rsidP="00385B61">
            <w:pPr>
              <w:spacing w:line="10" w:lineRule="atLeast"/>
              <w:rPr>
                <w:rFonts w:ascii="Arial" w:hAnsi="Arial" w:cs="Arial"/>
                <w:b/>
                <w:color w:val="000000" w:themeColor="text1"/>
                <w:sz w:val="24"/>
                <w:szCs w:val="24"/>
              </w:rPr>
            </w:pPr>
          </w:p>
          <w:p w14:paraId="16718DDB" w14:textId="77777777" w:rsidR="00B040CF" w:rsidRPr="005F4FCF" w:rsidRDefault="00B040CF" w:rsidP="00385B61">
            <w:pPr>
              <w:spacing w:line="10" w:lineRule="atLeast"/>
              <w:rPr>
                <w:rFonts w:ascii="Arial" w:hAnsi="Arial" w:cs="Arial"/>
                <w:b/>
                <w:bCs/>
                <w:color w:val="000000" w:themeColor="text1"/>
                <w:sz w:val="24"/>
                <w:szCs w:val="24"/>
              </w:rPr>
            </w:pPr>
            <w:r w:rsidRPr="0041099E">
              <w:rPr>
                <w:rFonts w:ascii="Arial" w:eastAsia="Times New Roman" w:hAnsi="Arial" w:cs="Arial"/>
                <w:b/>
                <w:bCs/>
                <w:sz w:val="24"/>
                <w:szCs w:val="24"/>
                <w:lang w:eastAsia="en-IN"/>
              </w:rPr>
              <w:t>Machine learning</w:t>
            </w:r>
          </w:p>
          <w:p w14:paraId="1D5BC18F" w14:textId="77777777" w:rsidR="00B040CF" w:rsidRPr="005F4FCF" w:rsidRDefault="00B040CF" w:rsidP="00385B61">
            <w:pPr>
              <w:spacing w:line="10" w:lineRule="atLeast"/>
              <w:rPr>
                <w:rFonts w:ascii="Arial" w:hAnsi="Arial" w:cs="Arial"/>
                <w:b/>
                <w:color w:val="000000" w:themeColor="text1"/>
                <w:sz w:val="24"/>
                <w:szCs w:val="24"/>
              </w:rPr>
            </w:pPr>
          </w:p>
          <w:p w14:paraId="641D4ADC" w14:textId="77777777" w:rsidR="00B040CF" w:rsidRPr="0041099E" w:rsidRDefault="00B040CF" w:rsidP="00385B61">
            <w:pPr>
              <w:shd w:val="clear" w:color="auto" w:fill="FFFFFF"/>
              <w:rPr>
                <w:rFonts w:ascii="Arial" w:eastAsia="Times New Roman" w:hAnsi="Arial" w:cs="Arial"/>
                <w:sz w:val="24"/>
                <w:szCs w:val="24"/>
                <w:lang w:eastAsia="en-IN"/>
              </w:rPr>
            </w:pPr>
            <w:r w:rsidRPr="0041099E">
              <w:rPr>
                <w:rFonts w:ascii="Arial" w:eastAsia="Times New Roman" w:hAnsi="Arial" w:cs="Arial"/>
                <w:sz w:val="24"/>
                <w:szCs w:val="24"/>
                <w:lang w:eastAsia="en-IN"/>
              </w:rPr>
              <w:t>Machine learning is a set of powerful mathematical tools that enable us,</w:t>
            </w:r>
            <w:r w:rsidRPr="005F4FCF">
              <w:rPr>
                <w:rFonts w:ascii="Arial" w:eastAsia="Times New Roman" w:hAnsi="Arial" w:cs="Arial"/>
                <w:sz w:val="24"/>
                <w:szCs w:val="24"/>
                <w:lang w:eastAsia="en-IN"/>
              </w:rPr>
              <w:t xml:space="preserve"> </w:t>
            </w:r>
            <w:r w:rsidRPr="0041099E">
              <w:rPr>
                <w:rFonts w:ascii="Arial" w:eastAsia="Times New Roman" w:hAnsi="Arial" w:cs="Arial"/>
                <w:sz w:val="24"/>
                <w:szCs w:val="24"/>
                <w:lang w:eastAsia="en-IN"/>
              </w:rPr>
              <w:t xml:space="preserve">to represent, interpret, and control the complex world around us. However, even just the word mathematics makes some people feel uneasy and unwelcome to explore the topic. The purpose of this specialization is to take you on a tour through the basic </w:t>
            </w:r>
            <w:proofErr w:type="spellStart"/>
            <w:r w:rsidRPr="0041099E">
              <w:rPr>
                <w:rFonts w:ascii="Arial" w:eastAsia="Times New Roman" w:hAnsi="Arial" w:cs="Arial"/>
                <w:sz w:val="24"/>
                <w:szCs w:val="24"/>
                <w:lang w:eastAsia="en-IN"/>
              </w:rPr>
              <w:t>maths</w:t>
            </w:r>
            <w:proofErr w:type="spellEnd"/>
            <w:r w:rsidRPr="0041099E">
              <w:rPr>
                <w:rFonts w:ascii="Arial" w:eastAsia="Times New Roman" w:hAnsi="Arial" w:cs="Arial"/>
                <w:sz w:val="24"/>
                <w:szCs w:val="24"/>
                <w:lang w:eastAsia="en-IN"/>
              </w:rPr>
              <w:t xml:space="preserve"> underlying these methods, focusing in particular on building your intuition rather than worrying too much about the details. Thanks to the amazing machine learning community, it's actually possible to apply many powerful machine learning methods without understanding very much about the underpinning mathematics, by using open source libraries. This is great, but problems can arise and without some sense of the language and meaning of the relevant </w:t>
            </w:r>
            <w:proofErr w:type="spellStart"/>
            <w:r w:rsidRPr="0041099E">
              <w:rPr>
                <w:rFonts w:ascii="Arial" w:eastAsia="Times New Roman" w:hAnsi="Arial" w:cs="Arial"/>
                <w:sz w:val="24"/>
                <w:szCs w:val="24"/>
                <w:lang w:eastAsia="en-IN"/>
              </w:rPr>
              <w:t>maths</w:t>
            </w:r>
            <w:proofErr w:type="spellEnd"/>
            <w:r w:rsidRPr="0041099E">
              <w:rPr>
                <w:rFonts w:ascii="Arial" w:eastAsia="Times New Roman" w:hAnsi="Arial" w:cs="Arial"/>
                <w:sz w:val="24"/>
                <w:szCs w:val="24"/>
                <w:lang w:eastAsia="en-IN"/>
              </w:rPr>
              <w:t>, you can struggle to work out what's gone wrong or how to fix it. The ideal outcome of this specialization is that it will give you the confidence and motivation to</w:t>
            </w:r>
            <w:r>
              <w:rPr>
                <w:rFonts w:ascii="Arial" w:eastAsia="Times New Roman" w:hAnsi="Arial" w:cs="Arial"/>
                <w:sz w:val="24"/>
                <w:szCs w:val="24"/>
                <w:lang w:eastAsia="en-IN"/>
              </w:rPr>
              <w:t xml:space="preserve"> </w:t>
            </w:r>
            <w:r w:rsidRPr="0041099E">
              <w:rPr>
                <w:rFonts w:ascii="Arial" w:eastAsia="Times New Roman" w:hAnsi="Arial" w:cs="Arial"/>
                <w:sz w:val="24"/>
                <w:szCs w:val="24"/>
                <w:lang w:eastAsia="en-IN"/>
              </w:rPr>
              <w:t>immediately dive into one of the hundreds of </w:t>
            </w:r>
            <w:proofErr w:type="spellStart"/>
            <w:r w:rsidRPr="0041099E">
              <w:rPr>
                <w:rFonts w:ascii="Arial" w:eastAsia="Times New Roman" w:hAnsi="Arial" w:cs="Arial"/>
                <w:sz w:val="24"/>
                <w:szCs w:val="24"/>
                <w:lang w:eastAsia="en-IN"/>
              </w:rPr>
              <w:t>boolean</w:t>
            </w:r>
            <w:proofErr w:type="spellEnd"/>
            <w:r w:rsidRPr="0041099E">
              <w:rPr>
                <w:rFonts w:ascii="Arial" w:eastAsia="Times New Roman" w:hAnsi="Arial" w:cs="Arial"/>
                <w:sz w:val="24"/>
                <w:szCs w:val="24"/>
                <w:lang w:eastAsia="en-IN"/>
              </w:rPr>
              <w:t xml:space="preserve"> applied machine learning</w:t>
            </w:r>
            <w:r>
              <w:rPr>
                <w:rFonts w:ascii="Arial" w:eastAsia="Times New Roman" w:hAnsi="Arial" w:cs="Arial"/>
                <w:sz w:val="24"/>
                <w:szCs w:val="24"/>
                <w:lang w:eastAsia="en-IN"/>
              </w:rPr>
              <w:t xml:space="preserve"> </w:t>
            </w:r>
            <w:r w:rsidRPr="0041099E">
              <w:rPr>
                <w:rFonts w:ascii="Arial" w:eastAsia="Times New Roman" w:hAnsi="Arial" w:cs="Arial"/>
                <w:sz w:val="24"/>
                <w:szCs w:val="24"/>
                <w:lang w:eastAsia="en-IN"/>
              </w:rPr>
              <w:t>courses already available online, and not be intimidated by the matrix notation or the calculus. We want to open up machine learning to as many people as possible, and not just leave all the fun to computer scientists. </w:t>
            </w:r>
          </w:p>
          <w:p w14:paraId="52CDD7CD" w14:textId="77777777" w:rsidR="00B040CF" w:rsidRDefault="00B040CF" w:rsidP="00385B61">
            <w:pPr>
              <w:shd w:val="clear" w:color="auto" w:fill="FFFFFF"/>
              <w:rPr>
                <w:rFonts w:ascii="Arial" w:eastAsia="Times New Roman" w:hAnsi="Arial" w:cs="Arial"/>
                <w:sz w:val="21"/>
                <w:szCs w:val="21"/>
                <w:lang w:eastAsia="en-IN"/>
              </w:rPr>
            </w:pPr>
            <w:r w:rsidRPr="0041099E">
              <w:rPr>
                <w:rFonts w:ascii="Arial" w:eastAsia="Times New Roman" w:hAnsi="Arial" w:cs="Arial"/>
                <w:sz w:val="21"/>
                <w:szCs w:val="21"/>
                <w:lang w:eastAsia="en-IN"/>
              </w:rPr>
              <w:t> </w:t>
            </w:r>
          </w:p>
          <w:p w14:paraId="3DDCB34E" w14:textId="77777777" w:rsidR="00B040CF" w:rsidRPr="007D528C" w:rsidRDefault="00B040CF" w:rsidP="00385B61">
            <w:pPr>
              <w:shd w:val="clear" w:color="auto" w:fill="FFFFFF"/>
              <w:rPr>
                <w:rFonts w:ascii="Arial" w:eastAsia="Times New Roman" w:hAnsi="Arial" w:cs="Arial"/>
                <w:b/>
                <w:bCs/>
                <w:sz w:val="24"/>
                <w:szCs w:val="24"/>
                <w:lang w:eastAsia="en-IN"/>
              </w:rPr>
            </w:pPr>
            <w:r w:rsidRPr="007D528C">
              <w:rPr>
                <w:rFonts w:ascii="Arial" w:hAnsi="Arial" w:cs="Arial"/>
                <w:b/>
                <w:bCs/>
                <w:sz w:val="24"/>
                <w:szCs w:val="24"/>
                <w:shd w:val="clear" w:color="auto" w:fill="FFFFFF"/>
              </w:rPr>
              <w:t>Motivations for linear algebra</w:t>
            </w:r>
          </w:p>
          <w:p w14:paraId="56D79D63" w14:textId="77777777" w:rsidR="00B040CF" w:rsidRPr="005F4FCF" w:rsidRDefault="00B040CF" w:rsidP="00385B61">
            <w:pPr>
              <w:shd w:val="clear" w:color="auto" w:fill="FFFFFF"/>
              <w:rPr>
                <w:rFonts w:ascii="Arial" w:eastAsia="Times New Roman" w:hAnsi="Arial" w:cs="Arial"/>
                <w:sz w:val="24"/>
                <w:szCs w:val="24"/>
                <w:lang w:eastAsia="en-IN"/>
              </w:rPr>
            </w:pPr>
          </w:p>
          <w:p w14:paraId="28BDC7F1"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 xml:space="preserve">The first problem I might think of is one of price discovery. Say I go shopping on two occasions, and I buy apples and bananas, and the first time I buy two apples and three bananas and they cost eight Euros. And the second time I buy say, ten apples and one banana, and the cost is 13 Euros. And the </w:t>
            </w:r>
            <w:proofErr w:type="spellStart"/>
            <w:r w:rsidRPr="005F4FCF">
              <w:rPr>
                <w:rFonts w:ascii="Arial" w:eastAsia="Times New Roman" w:hAnsi="Arial" w:cs="Arial"/>
                <w:sz w:val="24"/>
                <w:szCs w:val="24"/>
                <w:lang w:eastAsia="en-IN"/>
              </w:rPr>
              <w:t>As</w:t>
            </w:r>
            <w:proofErr w:type="spellEnd"/>
            <w:r w:rsidRPr="005F4FCF">
              <w:rPr>
                <w:rFonts w:ascii="Arial" w:eastAsia="Times New Roman" w:hAnsi="Arial" w:cs="Arial"/>
                <w:sz w:val="24"/>
                <w:szCs w:val="24"/>
                <w:lang w:eastAsia="en-IN"/>
              </w:rPr>
              <w:t xml:space="preserve"> and the Bs here, are the price of a single apple and a single banana. And what I'm going to have to do is solve these what we call </w:t>
            </w:r>
          </w:p>
          <w:p w14:paraId="13AC2E63"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simultaneous equations in order to discover the price of individual apples and bananas. </w:t>
            </w:r>
          </w:p>
          <w:p w14:paraId="4F7C4A88"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Now in the general case of lots of different types of items and lots of shopping trips, </w:t>
            </w:r>
          </w:p>
          <w:p w14:paraId="6E441094"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then finding out the prices might be quite hard. It might be quite difficult to solve all these equations by hand. So, we might want a computer algorithm to do it for us, in the general case. Now, this is an example of a Linear Algebra problem. I have some constant linear coefficients here, these numbers 2, 10, 3, 1, that relate the input variables A and B, </w:t>
            </w:r>
          </w:p>
          <w:p w14:paraId="443D016A" w14:textId="77777777" w:rsidR="00B040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to the output 8 and 13, that is if I think about a vector [</w:t>
            </w:r>
            <w:proofErr w:type="spellStart"/>
            <w:proofErr w:type="gramStart"/>
            <w:r w:rsidRPr="005F4FCF">
              <w:rPr>
                <w:rFonts w:ascii="Arial" w:eastAsia="Times New Roman" w:hAnsi="Arial" w:cs="Arial"/>
                <w:sz w:val="24"/>
                <w:szCs w:val="24"/>
                <w:lang w:eastAsia="en-IN"/>
              </w:rPr>
              <w:t>a,b</w:t>
            </w:r>
            <w:proofErr w:type="spellEnd"/>
            <w:proofErr w:type="gramEnd"/>
            <w:r w:rsidRPr="005F4FCF">
              <w:rPr>
                <w:rFonts w:ascii="Arial" w:eastAsia="Times New Roman" w:hAnsi="Arial" w:cs="Arial"/>
                <w:sz w:val="24"/>
                <w:szCs w:val="24"/>
                <w:lang w:eastAsia="en-IN"/>
              </w:rPr>
              <w:t>], that describes the prices of apples and bananas.</w:t>
            </w:r>
          </w:p>
          <w:p w14:paraId="736C1EE4"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lastRenderedPageBreak/>
              <w:t> Then this gets translated into a cost, to find out how many I might want to buy, and the cost happens to be 8 on the first trip, and 13 Euros on the second trip. </w:t>
            </w:r>
          </w:p>
          <w:p w14:paraId="15E9F370"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And I can write this down as a matrix problem where the 2, 3 is my first trip, and the 10, 1 is my second trip, and then these are then matrices, that's a matrix then, and these are</w:t>
            </w:r>
            <w:r>
              <w:rPr>
                <w:rFonts w:ascii="Arial" w:eastAsia="Times New Roman" w:hAnsi="Arial" w:cs="Arial"/>
                <w:sz w:val="24"/>
                <w:szCs w:val="24"/>
                <w:lang w:eastAsia="en-IN"/>
              </w:rPr>
              <w:t xml:space="preserve"> </w:t>
            </w:r>
            <w:r w:rsidRPr="005F4FCF">
              <w:rPr>
                <w:rFonts w:ascii="Arial" w:eastAsia="Times New Roman" w:hAnsi="Arial" w:cs="Arial"/>
                <w:sz w:val="24"/>
                <w:szCs w:val="24"/>
                <w:lang w:eastAsia="en-IN"/>
              </w:rPr>
              <w:t>vectors, and what we're going to do over the course of modules one to three, is build up, </w:t>
            </w:r>
          </w:p>
          <w:p w14:paraId="4B2CC4A9" w14:textId="77777777" w:rsidR="00B040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Looking at these different types of mathematical objects, and understanding what they are and how to work with them, these vectors and these matrices. And then, we'll come back and figure out how to solve this problem in the general case. Another type of problem we might be interested in is fitting an equation to some data. In fact, with neural networks and machine learning, we want the computer in effect not only to fit the equation, but to figure out what equation to use.</w:t>
            </w:r>
          </w:p>
          <w:p w14:paraId="0F817159"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 That's a highly inexact description really of what's going on, </w:t>
            </w:r>
          </w:p>
          <w:p w14:paraId="73E610A9"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but it gives the right sort of flavor. But let's say, we have some data like this histogram here. This looks like a population with an average and some variation here, some width. </w:t>
            </w:r>
          </w:p>
          <w:p w14:paraId="5C1A1F79"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Another type of problem we might want to solve, as well as the apples and bananas problem, is how to find the optimal value of the parameters in the equation describing this line. The ones that fit the data in the histogram best. That might be really handy, then using that equation we'd have an easy portable description of the population we could carry around, without needing all the original data which would free us, for example, from privacy concerns. </w:t>
            </w:r>
          </w:p>
          <w:p w14:paraId="71365D5D" w14:textId="77777777" w:rsidR="00B040CF" w:rsidRPr="0041099E" w:rsidRDefault="00B040CF" w:rsidP="00385B61">
            <w:pPr>
              <w:shd w:val="clear" w:color="auto" w:fill="FFFFFF"/>
              <w:rPr>
                <w:rFonts w:ascii="Arial" w:eastAsia="Times New Roman" w:hAnsi="Arial" w:cs="Arial"/>
                <w:sz w:val="21"/>
                <w:szCs w:val="21"/>
                <w:lang w:eastAsia="en-IN"/>
              </w:rPr>
            </w:pPr>
          </w:p>
          <w:p w14:paraId="4DA8B504" w14:textId="77777777" w:rsidR="00B040CF" w:rsidRPr="007D528C" w:rsidRDefault="00B040CF" w:rsidP="00385B61">
            <w:pPr>
              <w:pStyle w:val="Heading4"/>
              <w:shd w:val="clear" w:color="auto" w:fill="FFFFFF"/>
              <w:spacing w:before="300" w:after="300"/>
              <w:outlineLvl w:val="3"/>
              <w:rPr>
                <w:rFonts w:ascii="Arial" w:hAnsi="Arial" w:cs="Arial"/>
                <w:b/>
                <w:bCs/>
                <w:i w:val="0"/>
                <w:iCs w:val="0"/>
                <w:color w:val="auto"/>
                <w:sz w:val="24"/>
                <w:szCs w:val="24"/>
              </w:rPr>
            </w:pPr>
            <w:r w:rsidRPr="007D528C">
              <w:rPr>
                <w:rFonts w:ascii="Arial" w:hAnsi="Arial" w:cs="Arial"/>
                <w:b/>
                <w:bCs/>
                <w:i w:val="0"/>
                <w:iCs w:val="0"/>
                <w:color w:val="auto"/>
                <w:sz w:val="24"/>
                <w:szCs w:val="24"/>
              </w:rPr>
              <w:t>Getting a handle on vectors</w:t>
            </w:r>
          </w:p>
          <w:p w14:paraId="5C353A96" w14:textId="77777777" w:rsidR="00B040CF" w:rsidRPr="005F4FCF" w:rsidRDefault="00B040CF" w:rsidP="00385B61">
            <w:pPr>
              <w:shd w:val="clear" w:color="auto" w:fill="FFFFFF"/>
              <w:rPr>
                <w:rFonts w:ascii="Arial" w:eastAsia="Times New Roman" w:hAnsi="Arial" w:cs="Arial"/>
                <w:sz w:val="24"/>
                <w:szCs w:val="24"/>
                <w:lang w:eastAsia="en-IN"/>
              </w:rPr>
            </w:pPr>
            <w:r>
              <w:rPr>
                <w:rFonts w:ascii="Arial" w:eastAsia="Times New Roman" w:hAnsi="Arial" w:cs="Arial"/>
                <w:sz w:val="24"/>
                <w:szCs w:val="24"/>
                <w:lang w:eastAsia="en-IN"/>
              </w:rPr>
              <w:t>I</w:t>
            </w:r>
            <w:r w:rsidRPr="005F4FCF">
              <w:rPr>
                <w:rFonts w:ascii="Arial" w:eastAsia="Times New Roman" w:hAnsi="Arial" w:cs="Arial"/>
                <w:sz w:val="24"/>
                <w:szCs w:val="24"/>
                <w:lang w:eastAsia="en-IN"/>
              </w:rPr>
              <w:t>f we could find what the steepest way down the hill was, then we could go down this set of contours, this sort of landscape here towards the minimum point, towards the point where get the best possible fit. And what we're doing here, these are vectors, these are little moves around space. They're not moves around a physical space, they're moves around a parameter space, but it's the same thing.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if we understand vectors and we understand how to get down hills, that sort of curviness of this value of goodness, that's calculus. </w:t>
            </w:r>
          </w:p>
          <w:p w14:paraId="0115680F"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Then once we got calculus and vectors, we'll be able to solve this sort of problem.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we can see that vectors don't have to be just geometric objects in the physical order of space. </w:t>
            </w:r>
          </w:p>
          <w:p w14:paraId="2D45B994"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They can describe directions along any sorts of axes.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we can think of vectors as just being lists. If we thought of the space of all possible cars, for example.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here's a car. </w:t>
            </w:r>
          </w:p>
          <w:p w14:paraId="66ED2A19"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There's its back, there's its window, there's the front, something like that. There's a car, there's the window. We could write down in a vector all of the things about the car. </w:t>
            </w:r>
          </w:p>
          <w:p w14:paraId="3374E36D"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 xml:space="preserve">We could write down its cost in euros. We could write down its emissions performance in grams of CO2 per 100 kilometers. We could write down its </w:t>
            </w:r>
            <w:proofErr w:type="spellStart"/>
            <w:r w:rsidRPr="005F4FCF">
              <w:rPr>
                <w:rFonts w:ascii="Arial" w:eastAsia="Times New Roman" w:hAnsi="Arial" w:cs="Arial"/>
                <w:sz w:val="24"/>
                <w:szCs w:val="24"/>
                <w:lang w:eastAsia="en-IN"/>
              </w:rPr>
              <w:t>Nox</w:t>
            </w:r>
            <w:proofErr w:type="spellEnd"/>
            <w:r w:rsidRPr="005F4FCF">
              <w:rPr>
                <w:rFonts w:ascii="Arial" w:eastAsia="Times New Roman" w:hAnsi="Arial" w:cs="Arial"/>
                <w:sz w:val="24"/>
                <w:szCs w:val="24"/>
                <w:lang w:eastAsia="en-IN"/>
              </w:rPr>
              <w:t xml:space="preserve"> performance, how much it polluted our city and killed people due to air pollution. We could write down its Euro NCAP star rating, how good it was in a crash. We could write down its top speed. And write those all down in a list that was a vector. That'd be more of a computer science view of vectors, </w:t>
            </w:r>
          </w:p>
          <w:p w14:paraId="2645A2C4"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whereas the spatial view is more familiar from physics. In my field, metallurgy, I could think of any alloy as being described by a vector that describes all of the possible components, </w:t>
            </w:r>
          </w:p>
          <w:p w14:paraId="58820EB2"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all the compositions of that alloy. Einstein, when he conceived relativity, conceived of time as just being another dimension.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space-time is a four dimensional space, three dimension of </w:t>
            </w:r>
            <w:proofErr w:type="spellStart"/>
            <w:r w:rsidRPr="005F4FCF">
              <w:rPr>
                <w:rFonts w:ascii="Arial" w:eastAsia="Times New Roman" w:hAnsi="Arial" w:cs="Arial"/>
                <w:sz w:val="24"/>
                <w:szCs w:val="24"/>
                <w:lang w:eastAsia="en-IN"/>
              </w:rPr>
              <w:t>metres</w:t>
            </w:r>
            <w:proofErr w:type="spellEnd"/>
            <w:r w:rsidRPr="005F4FCF">
              <w:rPr>
                <w:rFonts w:ascii="Arial" w:eastAsia="Times New Roman" w:hAnsi="Arial" w:cs="Arial"/>
                <w:sz w:val="24"/>
                <w:szCs w:val="24"/>
                <w:lang w:eastAsia="en-IN"/>
              </w:rPr>
              <w:t>, and one of time in seconds. And he wrote those down as a vector of space-time of x, y, z, and time which he called space-time. When we put it like that, it's not so crazy to think of the space of all the fitting parameters of a function, and then of vectors as being things that take us around that space. And what we're trying to do then is find the location in that space, where the badness is minimized, the goodness is maximized, and </w:t>
            </w:r>
          </w:p>
          <w:p w14:paraId="107AA62C"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lastRenderedPageBreak/>
              <w:t>the function fits the data best. If the badness surface here was like a contour map of a landscape, we're trying to find the bottom of the hill, the lowest possible point in the landscape.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to do this well, we'll want to understand how to work with vectors and </w:t>
            </w:r>
          </w:p>
          <w:p w14:paraId="4C45A1DA" w14:textId="77777777" w:rsidR="00B040CF" w:rsidRPr="005F4FCF" w:rsidRDefault="00B040CF" w:rsidP="00385B61">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then how to do calculus on those vectors in order to find gradients in these contour maps and minima and all those sorts of things. Then we'll be able to go and do optimizations, enabling us to go and work with data and do machine learning and data science.</w:t>
            </w:r>
          </w:p>
          <w:p w14:paraId="265F070E" w14:textId="77777777" w:rsidR="00B040CF" w:rsidRPr="00605299" w:rsidRDefault="00B040CF" w:rsidP="00385B61">
            <w:pPr>
              <w:spacing w:line="10" w:lineRule="atLeast"/>
              <w:rPr>
                <w:rFonts w:ascii="Arial" w:hAnsi="Arial" w:cs="Arial"/>
                <w:b/>
                <w:color w:val="000000" w:themeColor="text1"/>
                <w:sz w:val="24"/>
                <w:szCs w:val="24"/>
              </w:rPr>
            </w:pPr>
          </w:p>
          <w:p w14:paraId="269E7C47" w14:textId="77777777" w:rsidR="00B040CF" w:rsidRPr="00605299" w:rsidRDefault="00B040CF" w:rsidP="00385B61">
            <w:pPr>
              <w:spacing w:line="10" w:lineRule="atLeast"/>
              <w:rPr>
                <w:rFonts w:ascii="Arial" w:hAnsi="Arial" w:cs="Arial"/>
                <w:b/>
                <w:color w:val="000000" w:themeColor="text1"/>
                <w:sz w:val="24"/>
                <w:szCs w:val="24"/>
              </w:rPr>
            </w:pPr>
          </w:p>
        </w:tc>
      </w:tr>
    </w:tbl>
    <w:p w14:paraId="46034B5C" w14:textId="77777777" w:rsidR="00B040CF" w:rsidRDefault="00B040CF" w:rsidP="00B040CF">
      <w:pPr>
        <w:spacing w:after="0" w:line="10" w:lineRule="atLeast"/>
        <w:rPr>
          <w:rFonts w:ascii="Arial" w:hAnsi="Arial" w:cs="Arial"/>
          <w:b/>
          <w:color w:val="000000" w:themeColor="text1"/>
          <w:sz w:val="24"/>
          <w:szCs w:val="24"/>
          <w:u w:val="single"/>
        </w:rPr>
      </w:pPr>
    </w:p>
    <w:p w14:paraId="076EF4C6" w14:textId="77777777" w:rsidR="00B040CF" w:rsidRDefault="00B040CF" w:rsidP="00B040CF">
      <w:pPr>
        <w:spacing w:after="0" w:line="10" w:lineRule="atLeast"/>
        <w:rPr>
          <w:rFonts w:ascii="Arial" w:hAnsi="Arial" w:cs="Arial"/>
          <w:b/>
          <w:color w:val="000000" w:themeColor="text1"/>
          <w:sz w:val="24"/>
          <w:szCs w:val="24"/>
          <w:u w:val="single"/>
        </w:rPr>
      </w:pPr>
    </w:p>
    <w:p w14:paraId="46B0F611" w14:textId="77777777" w:rsidR="00B040CF" w:rsidRDefault="00B040CF" w:rsidP="00B040CF">
      <w:pPr>
        <w:spacing w:after="0" w:line="10" w:lineRule="atLeast"/>
        <w:rPr>
          <w:rFonts w:ascii="Arial" w:hAnsi="Arial" w:cs="Arial"/>
          <w:b/>
          <w:color w:val="000000" w:themeColor="text1"/>
          <w:sz w:val="24"/>
          <w:szCs w:val="24"/>
          <w:u w:val="single"/>
        </w:rPr>
      </w:pPr>
    </w:p>
    <w:p w14:paraId="0DDCD57A" w14:textId="77777777" w:rsidR="00B040CF" w:rsidRDefault="00B040CF" w:rsidP="00B040CF">
      <w:pPr>
        <w:spacing w:after="0" w:line="10" w:lineRule="atLeast"/>
        <w:rPr>
          <w:rFonts w:ascii="Arial" w:hAnsi="Arial" w:cs="Arial"/>
          <w:b/>
          <w:color w:val="000000" w:themeColor="text1"/>
          <w:sz w:val="24"/>
          <w:szCs w:val="24"/>
          <w:u w:val="single"/>
        </w:rPr>
      </w:pPr>
    </w:p>
    <w:p w14:paraId="6BF660FD" w14:textId="77777777" w:rsidR="00B040CF" w:rsidRDefault="00B040CF" w:rsidP="00B040CF">
      <w:pPr>
        <w:spacing w:after="0" w:line="10" w:lineRule="atLeast"/>
        <w:rPr>
          <w:rFonts w:ascii="Arial" w:hAnsi="Arial" w:cs="Arial"/>
          <w:b/>
          <w:color w:val="000000" w:themeColor="text1"/>
          <w:sz w:val="24"/>
          <w:szCs w:val="24"/>
          <w:u w:val="single"/>
        </w:rPr>
      </w:pPr>
    </w:p>
    <w:p w14:paraId="65F3C889" w14:textId="77777777" w:rsidR="00B040CF" w:rsidRDefault="00B040CF" w:rsidP="00B040CF">
      <w:pPr>
        <w:spacing w:after="0" w:line="10" w:lineRule="atLeast"/>
        <w:rPr>
          <w:rFonts w:ascii="Arial" w:hAnsi="Arial" w:cs="Arial"/>
          <w:b/>
          <w:color w:val="000000" w:themeColor="text1"/>
          <w:sz w:val="24"/>
          <w:szCs w:val="24"/>
          <w:u w:val="single"/>
        </w:rPr>
      </w:pPr>
    </w:p>
    <w:p w14:paraId="54612F12" w14:textId="77777777" w:rsidR="00B040CF" w:rsidRDefault="00B040CF" w:rsidP="00B040CF">
      <w:pPr>
        <w:spacing w:after="0" w:line="10" w:lineRule="atLeast"/>
        <w:rPr>
          <w:rFonts w:ascii="Arial" w:hAnsi="Arial" w:cs="Arial"/>
          <w:b/>
          <w:color w:val="000000" w:themeColor="text1"/>
          <w:sz w:val="24"/>
          <w:szCs w:val="24"/>
          <w:u w:val="single"/>
        </w:rPr>
      </w:pPr>
    </w:p>
    <w:p w14:paraId="3FF86053" w14:textId="77777777" w:rsidR="00E74E6C" w:rsidRDefault="00E74E6C"/>
    <w:sectPr w:rsidR="00E74E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1D14"/>
    <w:multiLevelType w:val="multilevel"/>
    <w:tmpl w:val="8DD2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87596"/>
    <w:multiLevelType w:val="multilevel"/>
    <w:tmpl w:val="7F5C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E0E73"/>
    <w:multiLevelType w:val="multilevel"/>
    <w:tmpl w:val="1398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D7DE4"/>
    <w:multiLevelType w:val="multilevel"/>
    <w:tmpl w:val="F4F0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A4CDA"/>
    <w:multiLevelType w:val="multilevel"/>
    <w:tmpl w:val="1B74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A6F9A"/>
    <w:multiLevelType w:val="multilevel"/>
    <w:tmpl w:val="728E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C5FF3"/>
    <w:multiLevelType w:val="multilevel"/>
    <w:tmpl w:val="89E23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283778"/>
    <w:multiLevelType w:val="multilevel"/>
    <w:tmpl w:val="78E2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AC2090"/>
    <w:multiLevelType w:val="multilevel"/>
    <w:tmpl w:val="F84C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3408FD"/>
    <w:multiLevelType w:val="hybridMultilevel"/>
    <w:tmpl w:val="15828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3C49D4"/>
    <w:multiLevelType w:val="multilevel"/>
    <w:tmpl w:val="27D0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E63CF8"/>
    <w:multiLevelType w:val="multilevel"/>
    <w:tmpl w:val="90BC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5B2B7D"/>
    <w:multiLevelType w:val="multilevel"/>
    <w:tmpl w:val="3640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01272"/>
    <w:multiLevelType w:val="multilevel"/>
    <w:tmpl w:val="C9CE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3719B7"/>
    <w:multiLevelType w:val="multilevel"/>
    <w:tmpl w:val="909E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397B07"/>
    <w:multiLevelType w:val="multilevel"/>
    <w:tmpl w:val="4142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2"/>
  </w:num>
  <w:num w:numId="4">
    <w:abstractNumId w:val="8"/>
  </w:num>
  <w:num w:numId="5">
    <w:abstractNumId w:val="3"/>
  </w:num>
  <w:num w:numId="6">
    <w:abstractNumId w:val="7"/>
  </w:num>
  <w:num w:numId="7">
    <w:abstractNumId w:val="1"/>
  </w:num>
  <w:num w:numId="8">
    <w:abstractNumId w:val="11"/>
  </w:num>
  <w:num w:numId="9">
    <w:abstractNumId w:val="13"/>
  </w:num>
  <w:num w:numId="10">
    <w:abstractNumId w:val="12"/>
  </w:num>
  <w:num w:numId="11">
    <w:abstractNumId w:val="6"/>
  </w:num>
  <w:num w:numId="12">
    <w:abstractNumId w:val="0"/>
  </w:num>
  <w:num w:numId="13">
    <w:abstractNumId w:val="14"/>
  </w:num>
  <w:num w:numId="14">
    <w:abstractNumId w:val="15"/>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B6E"/>
    <w:rsid w:val="00385B61"/>
    <w:rsid w:val="005A5A14"/>
    <w:rsid w:val="007D528C"/>
    <w:rsid w:val="00936B6E"/>
    <w:rsid w:val="00B0072B"/>
    <w:rsid w:val="00B040CF"/>
    <w:rsid w:val="00E74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AC3A7"/>
  <w15:chartTrackingRefBased/>
  <w15:docId w15:val="{ECC6B4F5-68F8-4747-9589-550D7E9FE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0CF"/>
  </w:style>
  <w:style w:type="paragraph" w:styleId="Heading1">
    <w:name w:val="heading 1"/>
    <w:basedOn w:val="Normal"/>
    <w:next w:val="Normal"/>
    <w:link w:val="Heading1Char"/>
    <w:uiPriority w:val="9"/>
    <w:qFormat/>
    <w:rsid w:val="00B007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B040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B040C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040CF"/>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5B61"/>
    <w:pPr>
      <w:ind w:left="720"/>
      <w:contextualSpacing/>
    </w:pPr>
  </w:style>
  <w:style w:type="paragraph" w:styleId="NormalWeb">
    <w:name w:val="Normal (Web)"/>
    <w:basedOn w:val="Normal"/>
    <w:uiPriority w:val="99"/>
    <w:unhideWhenUsed/>
    <w:rsid w:val="00385B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85B61"/>
    <w:rPr>
      <w:color w:val="0000FF"/>
      <w:u w:val="single"/>
    </w:rPr>
  </w:style>
  <w:style w:type="character" w:customStyle="1" w:styleId="Heading1Char">
    <w:name w:val="Heading 1 Char"/>
    <w:basedOn w:val="DefaultParagraphFont"/>
    <w:link w:val="Heading1"/>
    <w:uiPriority w:val="9"/>
    <w:rsid w:val="00B007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17751">
      <w:bodyDiv w:val="1"/>
      <w:marLeft w:val="0"/>
      <w:marRight w:val="0"/>
      <w:marTop w:val="0"/>
      <w:marBottom w:val="0"/>
      <w:divBdr>
        <w:top w:val="none" w:sz="0" w:space="0" w:color="auto"/>
        <w:left w:val="none" w:sz="0" w:space="0" w:color="auto"/>
        <w:bottom w:val="none" w:sz="0" w:space="0" w:color="auto"/>
        <w:right w:val="none" w:sz="0" w:space="0" w:color="auto"/>
      </w:divBdr>
    </w:div>
    <w:div w:id="1305046913">
      <w:bodyDiv w:val="1"/>
      <w:marLeft w:val="0"/>
      <w:marRight w:val="0"/>
      <w:marTop w:val="0"/>
      <w:marBottom w:val="0"/>
      <w:divBdr>
        <w:top w:val="none" w:sz="0" w:space="0" w:color="auto"/>
        <w:left w:val="none" w:sz="0" w:space="0" w:color="auto"/>
        <w:bottom w:val="none" w:sz="0" w:space="0" w:color="auto"/>
        <w:right w:val="none" w:sz="0" w:space="0" w:color="auto"/>
      </w:divBdr>
    </w:div>
    <w:div w:id="1526866949">
      <w:bodyDiv w:val="1"/>
      <w:marLeft w:val="0"/>
      <w:marRight w:val="0"/>
      <w:marTop w:val="0"/>
      <w:marBottom w:val="0"/>
      <w:divBdr>
        <w:top w:val="none" w:sz="0" w:space="0" w:color="auto"/>
        <w:left w:val="none" w:sz="0" w:space="0" w:color="auto"/>
        <w:bottom w:val="none" w:sz="0" w:space="0" w:color="auto"/>
        <w:right w:val="none" w:sz="0" w:space="0" w:color="auto"/>
      </w:divBdr>
    </w:div>
    <w:div w:id="1599024359">
      <w:bodyDiv w:val="1"/>
      <w:marLeft w:val="0"/>
      <w:marRight w:val="0"/>
      <w:marTop w:val="0"/>
      <w:marBottom w:val="0"/>
      <w:divBdr>
        <w:top w:val="none" w:sz="0" w:space="0" w:color="auto"/>
        <w:left w:val="none" w:sz="0" w:space="0" w:color="auto"/>
        <w:bottom w:val="none" w:sz="0" w:space="0" w:color="auto"/>
        <w:right w:val="none" w:sz="0" w:space="0" w:color="auto"/>
      </w:divBdr>
    </w:div>
    <w:div w:id="205326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tacad.com/"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learningnetwork.cisco.com/welcome"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9</Pages>
  <Words>1924</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5</cp:revision>
  <dcterms:created xsi:type="dcterms:W3CDTF">2020-07-09T13:57:00Z</dcterms:created>
  <dcterms:modified xsi:type="dcterms:W3CDTF">2020-07-10T08:48:00Z</dcterms:modified>
</cp:coreProperties>
</file>