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A5136A" w14:textId="0FF363E6" w:rsidR="009D563D" w:rsidRDefault="009D563D">
      <w:bookmarkStart w:id="0" w:name="_Hlk45554958"/>
      <w:bookmarkEnd w:id="0"/>
    </w:p>
    <w:p w14:paraId="5CE21813" w14:textId="77777777" w:rsidR="009940F7" w:rsidRPr="00605299" w:rsidRDefault="009940F7" w:rsidP="009940F7">
      <w:pPr>
        <w:spacing w:after="0" w:line="10" w:lineRule="atLeast"/>
        <w:rPr>
          <w:rFonts w:ascii="Arial" w:hAnsi="Arial" w:cs="Arial"/>
          <w:b/>
          <w:color w:val="000000" w:themeColor="text1"/>
          <w:sz w:val="24"/>
          <w:szCs w:val="24"/>
          <w:u w:val="single"/>
        </w:rPr>
      </w:pPr>
      <w:r w:rsidRPr="00605299">
        <w:rPr>
          <w:rFonts w:ascii="Arial" w:hAnsi="Arial" w:cs="Arial"/>
          <w:b/>
          <w:color w:val="000000" w:themeColor="text1"/>
          <w:sz w:val="24"/>
          <w:szCs w:val="24"/>
          <w:u w:val="single"/>
        </w:rPr>
        <w:t xml:space="preserve">DAILY ASSESSMENT </w:t>
      </w:r>
    </w:p>
    <w:p w14:paraId="68C28125" w14:textId="77777777" w:rsidR="009940F7" w:rsidRPr="00605299" w:rsidRDefault="009940F7" w:rsidP="009940F7">
      <w:pPr>
        <w:spacing w:after="0" w:line="10" w:lineRule="atLeast"/>
        <w:rPr>
          <w:rFonts w:ascii="Arial" w:hAnsi="Arial" w:cs="Arial"/>
          <w:b/>
          <w:color w:val="000000" w:themeColor="text1"/>
          <w:sz w:val="24"/>
          <w:szCs w:val="24"/>
          <w:u w:val="single"/>
        </w:rPr>
      </w:pPr>
    </w:p>
    <w:tbl>
      <w:tblPr>
        <w:tblStyle w:val="TableGrid"/>
        <w:tblW w:w="0" w:type="auto"/>
        <w:tblInd w:w="0" w:type="dxa"/>
        <w:tblLook w:val="04A0" w:firstRow="1" w:lastRow="0" w:firstColumn="1" w:lastColumn="0" w:noHBand="0" w:noVBand="1"/>
      </w:tblPr>
      <w:tblGrid>
        <w:gridCol w:w="1550"/>
        <w:gridCol w:w="3153"/>
        <w:gridCol w:w="1325"/>
        <w:gridCol w:w="2988"/>
      </w:tblGrid>
      <w:tr w:rsidR="009940F7" w:rsidRPr="00605299" w14:paraId="7A5073EE" w14:textId="77777777" w:rsidTr="0004046E">
        <w:tc>
          <w:tcPr>
            <w:tcW w:w="1362" w:type="dxa"/>
            <w:tcBorders>
              <w:top w:val="single" w:sz="4" w:space="0" w:color="auto"/>
              <w:left w:val="single" w:sz="4" w:space="0" w:color="auto"/>
              <w:bottom w:val="single" w:sz="4" w:space="0" w:color="auto"/>
              <w:right w:val="single" w:sz="4" w:space="0" w:color="auto"/>
            </w:tcBorders>
            <w:hideMark/>
          </w:tcPr>
          <w:p w14:paraId="08E14608" w14:textId="77777777" w:rsidR="009940F7" w:rsidRPr="00605299" w:rsidRDefault="009940F7" w:rsidP="0004046E">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Date:</w:t>
            </w:r>
          </w:p>
        </w:tc>
        <w:tc>
          <w:tcPr>
            <w:tcW w:w="3853" w:type="dxa"/>
            <w:tcBorders>
              <w:top w:val="single" w:sz="4" w:space="0" w:color="auto"/>
              <w:left w:val="single" w:sz="4" w:space="0" w:color="auto"/>
              <w:bottom w:val="single" w:sz="4" w:space="0" w:color="auto"/>
              <w:right w:val="single" w:sz="4" w:space="0" w:color="auto"/>
            </w:tcBorders>
            <w:hideMark/>
          </w:tcPr>
          <w:p w14:paraId="45484F5D" w14:textId="77777777" w:rsidR="009940F7" w:rsidRPr="00605299" w:rsidRDefault="009940F7" w:rsidP="0004046E">
            <w:pPr>
              <w:spacing w:line="10" w:lineRule="atLeast"/>
              <w:rPr>
                <w:rFonts w:ascii="Arial" w:hAnsi="Arial" w:cs="Arial"/>
                <w:b/>
                <w:color w:val="000000" w:themeColor="text1"/>
                <w:sz w:val="24"/>
                <w:szCs w:val="24"/>
              </w:rPr>
            </w:pPr>
            <w:r>
              <w:rPr>
                <w:rFonts w:ascii="Arial" w:hAnsi="Arial" w:cs="Arial"/>
                <w:b/>
                <w:color w:val="000000" w:themeColor="text1"/>
                <w:sz w:val="24"/>
                <w:szCs w:val="24"/>
              </w:rPr>
              <w:t>13</w:t>
            </w:r>
            <w:r w:rsidRPr="00605299">
              <w:rPr>
                <w:rFonts w:ascii="Arial" w:hAnsi="Arial" w:cs="Arial"/>
                <w:b/>
                <w:color w:val="000000" w:themeColor="text1"/>
                <w:sz w:val="24"/>
                <w:szCs w:val="24"/>
              </w:rPr>
              <w:t>/07/2020</w:t>
            </w:r>
          </w:p>
        </w:tc>
        <w:tc>
          <w:tcPr>
            <w:tcW w:w="1336" w:type="dxa"/>
            <w:tcBorders>
              <w:top w:val="single" w:sz="4" w:space="0" w:color="auto"/>
              <w:left w:val="single" w:sz="4" w:space="0" w:color="auto"/>
              <w:bottom w:val="single" w:sz="4" w:space="0" w:color="auto"/>
              <w:right w:val="single" w:sz="4" w:space="0" w:color="auto"/>
            </w:tcBorders>
            <w:hideMark/>
          </w:tcPr>
          <w:p w14:paraId="02196DF1" w14:textId="77777777" w:rsidR="009940F7" w:rsidRPr="00605299" w:rsidRDefault="009940F7" w:rsidP="0004046E">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Name:</w:t>
            </w:r>
          </w:p>
        </w:tc>
        <w:tc>
          <w:tcPr>
            <w:tcW w:w="3519" w:type="dxa"/>
            <w:tcBorders>
              <w:top w:val="single" w:sz="4" w:space="0" w:color="auto"/>
              <w:left w:val="single" w:sz="4" w:space="0" w:color="auto"/>
              <w:bottom w:val="single" w:sz="4" w:space="0" w:color="auto"/>
              <w:right w:val="single" w:sz="4" w:space="0" w:color="auto"/>
            </w:tcBorders>
            <w:hideMark/>
          </w:tcPr>
          <w:p w14:paraId="249B7126" w14:textId="77777777" w:rsidR="009940F7" w:rsidRPr="00605299" w:rsidRDefault="009940F7" w:rsidP="0004046E">
            <w:pPr>
              <w:spacing w:line="10" w:lineRule="atLeast"/>
              <w:rPr>
                <w:rFonts w:ascii="Arial" w:hAnsi="Arial" w:cs="Arial"/>
                <w:b/>
                <w:color w:val="000000" w:themeColor="text1"/>
                <w:sz w:val="24"/>
                <w:szCs w:val="24"/>
              </w:rPr>
            </w:pPr>
            <w:proofErr w:type="spellStart"/>
            <w:r w:rsidRPr="00605299">
              <w:rPr>
                <w:rFonts w:ascii="Arial" w:hAnsi="Arial" w:cs="Arial"/>
                <w:b/>
                <w:color w:val="000000" w:themeColor="text1"/>
                <w:sz w:val="24"/>
                <w:szCs w:val="24"/>
              </w:rPr>
              <w:t>Dhavala</w:t>
            </w:r>
            <w:proofErr w:type="spellEnd"/>
          </w:p>
        </w:tc>
      </w:tr>
      <w:tr w:rsidR="009940F7" w:rsidRPr="00605299" w14:paraId="188F0291" w14:textId="77777777" w:rsidTr="0004046E">
        <w:tc>
          <w:tcPr>
            <w:tcW w:w="1362" w:type="dxa"/>
            <w:tcBorders>
              <w:top w:val="single" w:sz="4" w:space="0" w:color="auto"/>
              <w:left w:val="single" w:sz="4" w:space="0" w:color="auto"/>
              <w:bottom w:val="single" w:sz="4" w:space="0" w:color="auto"/>
              <w:right w:val="single" w:sz="4" w:space="0" w:color="auto"/>
            </w:tcBorders>
            <w:hideMark/>
          </w:tcPr>
          <w:p w14:paraId="7B7C59FC" w14:textId="77777777" w:rsidR="009940F7" w:rsidRPr="00605299" w:rsidRDefault="009940F7" w:rsidP="0004046E">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Course:</w:t>
            </w:r>
          </w:p>
        </w:tc>
        <w:tc>
          <w:tcPr>
            <w:tcW w:w="3853" w:type="dxa"/>
            <w:tcBorders>
              <w:top w:val="single" w:sz="4" w:space="0" w:color="auto"/>
              <w:left w:val="single" w:sz="4" w:space="0" w:color="auto"/>
              <w:bottom w:val="single" w:sz="4" w:space="0" w:color="auto"/>
              <w:right w:val="single" w:sz="4" w:space="0" w:color="auto"/>
            </w:tcBorders>
          </w:tcPr>
          <w:p w14:paraId="2B6277D9" w14:textId="19F37503" w:rsidR="009940F7" w:rsidRPr="00605299" w:rsidRDefault="009940F7" w:rsidP="0004046E">
            <w:pPr>
              <w:rPr>
                <w:rFonts w:ascii="Arial" w:eastAsia="Times New Roman" w:hAnsi="Arial" w:cs="Arial"/>
                <w:b/>
                <w:bCs/>
                <w:sz w:val="24"/>
                <w:szCs w:val="24"/>
                <w:lang w:eastAsia="en-IN"/>
              </w:rPr>
            </w:pPr>
            <w:r>
              <w:rPr>
                <w:b/>
                <w:sz w:val="28"/>
                <w:szCs w:val="28"/>
              </w:rPr>
              <w:t>Revision</w:t>
            </w:r>
          </w:p>
        </w:tc>
        <w:tc>
          <w:tcPr>
            <w:tcW w:w="1336" w:type="dxa"/>
            <w:tcBorders>
              <w:top w:val="single" w:sz="4" w:space="0" w:color="auto"/>
              <w:left w:val="single" w:sz="4" w:space="0" w:color="auto"/>
              <w:bottom w:val="single" w:sz="4" w:space="0" w:color="auto"/>
              <w:right w:val="single" w:sz="4" w:space="0" w:color="auto"/>
            </w:tcBorders>
            <w:hideMark/>
          </w:tcPr>
          <w:p w14:paraId="7B9C8DAE" w14:textId="77777777" w:rsidR="009940F7" w:rsidRPr="00605299" w:rsidRDefault="009940F7" w:rsidP="0004046E">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USN:</w:t>
            </w:r>
          </w:p>
        </w:tc>
        <w:tc>
          <w:tcPr>
            <w:tcW w:w="3519" w:type="dxa"/>
            <w:tcBorders>
              <w:top w:val="single" w:sz="4" w:space="0" w:color="auto"/>
              <w:left w:val="single" w:sz="4" w:space="0" w:color="auto"/>
              <w:bottom w:val="single" w:sz="4" w:space="0" w:color="auto"/>
              <w:right w:val="single" w:sz="4" w:space="0" w:color="auto"/>
            </w:tcBorders>
            <w:hideMark/>
          </w:tcPr>
          <w:p w14:paraId="3FF441D9" w14:textId="77777777" w:rsidR="009940F7" w:rsidRPr="00605299" w:rsidRDefault="009940F7" w:rsidP="0004046E">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4AL17EC027</w:t>
            </w:r>
          </w:p>
        </w:tc>
      </w:tr>
      <w:tr w:rsidR="009940F7" w:rsidRPr="00605299" w14:paraId="4A166A41" w14:textId="77777777" w:rsidTr="0004046E">
        <w:tc>
          <w:tcPr>
            <w:tcW w:w="1362" w:type="dxa"/>
            <w:tcBorders>
              <w:top w:val="single" w:sz="4" w:space="0" w:color="auto"/>
              <w:left w:val="single" w:sz="4" w:space="0" w:color="auto"/>
              <w:bottom w:val="single" w:sz="4" w:space="0" w:color="auto"/>
              <w:right w:val="single" w:sz="4" w:space="0" w:color="auto"/>
            </w:tcBorders>
            <w:hideMark/>
          </w:tcPr>
          <w:p w14:paraId="41623B42" w14:textId="77777777" w:rsidR="009940F7" w:rsidRPr="00605299" w:rsidRDefault="009940F7" w:rsidP="0004046E">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Topic:</w:t>
            </w:r>
          </w:p>
        </w:tc>
        <w:tc>
          <w:tcPr>
            <w:tcW w:w="3853" w:type="dxa"/>
            <w:tcBorders>
              <w:top w:val="single" w:sz="4" w:space="0" w:color="auto"/>
              <w:left w:val="single" w:sz="4" w:space="0" w:color="auto"/>
              <w:bottom w:val="single" w:sz="4" w:space="0" w:color="auto"/>
              <w:right w:val="single" w:sz="4" w:space="0" w:color="auto"/>
            </w:tcBorders>
            <w:hideMark/>
          </w:tcPr>
          <w:p w14:paraId="708830DC" w14:textId="6C804636" w:rsidR="009940F7" w:rsidRPr="007D528C" w:rsidRDefault="009940F7" w:rsidP="0004046E">
            <w:pPr>
              <w:shd w:val="clear" w:color="auto" w:fill="FFFFFF"/>
              <w:spacing w:after="150" w:line="360" w:lineRule="atLeast"/>
              <w:outlineLvl w:val="1"/>
              <w:rPr>
                <w:rFonts w:ascii="Arial" w:eastAsia="Times New Roman" w:hAnsi="Arial" w:cs="Arial"/>
                <w:b/>
                <w:bCs/>
                <w:sz w:val="24"/>
                <w:szCs w:val="24"/>
                <w:lang w:eastAsia="en-IN"/>
              </w:rPr>
            </w:pPr>
            <w:r>
              <w:rPr>
                <w:rFonts w:ascii="Arial" w:eastAsia="Times New Roman" w:hAnsi="Arial" w:cs="Arial"/>
                <w:b/>
                <w:bCs/>
                <w:sz w:val="24"/>
                <w:szCs w:val="24"/>
                <w:lang w:eastAsia="en-IN"/>
              </w:rPr>
              <w:t>AMES</w:t>
            </w:r>
          </w:p>
          <w:p w14:paraId="33C7589D" w14:textId="77777777" w:rsidR="009940F7" w:rsidRPr="003438A8" w:rsidRDefault="009940F7" w:rsidP="0004046E">
            <w:pPr>
              <w:shd w:val="clear" w:color="auto" w:fill="FFFFFF"/>
              <w:textAlignment w:val="baseline"/>
              <w:rPr>
                <w:rFonts w:ascii="Arial" w:eastAsia="Times New Roman" w:hAnsi="Arial" w:cs="Arial"/>
                <w:b/>
                <w:bCs/>
                <w:sz w:val="24"/>
                <w:szCs w:val="24"/>
                <w:lang w:eastAsia="en-IN"/>
              </w:rPr>
            </w:pPr>
          </w:p>
        </w:tc>
        <w:tc>
          <w:tcPr>
            <w:tcW w:w="1336" w:type="dxa"/>
            <w:tcBorders>
              <w:top w:val="single" w:sz="4" w:space="0" w:color="auto"/>
              <w:left w:val="single" w:sz="4" w:space="0" w:color="auto"/>
              <w:bottom w:val="single" w:sz="4" w:space="0" w:color="auto"/>
              <w:right w:val="single" w:sz="4" w:space="0" w:color="auto"/>
            </w:tcBorders>
            <w:hideMark/>
          </w:tcPr>
          <w:p w14:paraId="019F6012" w14:textId="77777777" w:rsidR="009940F7" w:rsidRPr="00605299" w:rsidRDefault="009940F7" w:rsidP="0004046E">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Semester &amp; Section:</w:t>
            </w:r>
          </w:p>
        </w:tc>
        <w:tc>
          <w:tcPr>
            <w:tcW w:w="3519" w:type="dxa"/>
            <w:tcBorders>
              <w:top w:val="single" w:sz="4" w:space="0" w:color="auto"/>
              <w:left w:val="single" w:sz="4" w:space="0" w:color="auto"/>
              <w:bottom w:val="single" w:sz="4" w:space="0" w:color="auto"/>
              <w:right w:val="single" w:sz="4" w:space="0" w:color="auto"/>
            </w:tcBorders>
            <w:hideMark/>
          </w:tcPr>
          <w:p w14:paraId="5A354EA1" w14:textId="77777777" w:rsidR="009940F7" w:rsidRPr="00605299" w:rsidRDefault="009940F7" w:rsidP="0004046E">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6</w:t>
            </w:r>
            <w:r w:rsidRPr="00605299">
              <w:rPr>
                <w:rFonts w:ascii="Arial" w:hAnsi="Arial" w:cs="Arial"/>
                <w:b/>
                <w:color w:val="000000" w:themeColor="text1"/>
                <w:sz w:val="24"/>
                <w:szCs w:val="24"/>
                <w:vertAlign w:val="superscript"/>
              </w:rPr>
              <w:t>TH</w:t>
            </w:r>
            <w:r w:rsidRPr="00605299">
              <w:rPr>
                <w:rFonts w:ascii="Arial" w:hAnsi="Arial" w:cs="Arial"/>
                <w:b/>
                <w:color w:val="000000" w:themeColor="text1"/>
                <w:sz w:val="24"/>
                <w:szCs w:val="24"/>
              </w:rPr>
              <w:t xml:space="preserve"> SEM &amp; A Section</w:t>
            </w:r>
          </w:p>
        </w:tc>
      </w:tr>
      <w:tr w:rsidR="009940F7" w:rsidRPr="00605299" w14:paraId="147127DC" w14:textId="77777777" w:rsidTr="0004046E">
        <w:tc>
          <w:tcPr>
            <w:tcW w:w="1362" w:type="dxa"/>
            <w:tcBorders>
              <w:top w:val="single" w:sz="4" w:space="0" w:color="auto"/>
              <w:left w:val="single" w:sz="4" w:space="0" w:color="auto"/>
              <w:bottom w:val="single" w:sz="4" w:space="0" w:color="auto"/>
              <w:right w:val="single" w:sz="4" w:space="0" w:color="auto"/>
            </w:tcBorders>
            <w:hideMark/>
          </w:tcPr>
          <w:p w14:paraId="58F716E7" w14:textId="77777777" w:rsidR="009940F7" w:rsidRPr="00605299" w:rsidRDefault="009940F7" w:rsidP="0004046E">
            <w:pPr>
              <w:spacing w:line="10" w:lineRule="atLeast"/>
              <w:rPr>
                <w:rFonts w:ascii="Arial" w:hAnsi="Arial" w:cs="Arial"/>
                <w:b/>
                <w:color w:val="000000" w:themeColor="text1"/>
                <w:sz w:val="24"/>
                <w:szCs w:val="24"/>
              </w:rPr>
            </w:pPr>
            <w:proofErr w:type="spellStart"/>
            <w:r w:rsidRPr="00605299">
              <w:rPr>
                <w:rFonts w:ascii="Arial" w:hAnsi="Arial" w:cs="Arial"/>
                <w:b/>
                <w:color w:val="000000" w:themeColor="text1"/>
                <w:sz w:val="24"/>
                <w:szCs w:val="24"/>
              </w:rPr>
              <w:t>Github</w:t>
            </w:r>
            <w:proofErr w:type="spellEnd"/>
            <w:r w:rsidRPr="00605299">
              <w:rPr>
                <w:rFonts w:ascii="Arial" w:hAnsi="Arial" w:cs="Arial"/>
                <w:b/>
                <w:color w:val="000000" w:themeColor="text1"/>
                <w:sz w:val="24"/>
                <w:szCs w:val="24"/>
              </w:rPr>
              <w:t xml:space="preserve"> Repository:</w:t>
            </w:r>
          </w:p>
        </w:tc>
        <w:tc>
          <w:tcPr>
            <w:tcW w:w="3853" w:type="dxa"/>
            <w:tcBorders>
              <w:top w:val="single" w:sz="4" w:space="0" w:color="auto"/>
              <w:left w:val="single" w:sz="4" w:space="0" w:color="auto"/>
              <w:bottom w:val="single" w:sz="4" w:space="0" w:color="auto"/>
              <w:right w:val="single" w:sz="4" w:space="0" w:color="auto"/>
            </w:tcBorders>
            <w:hideMark/>
          </w:tcPr>
          <w:p w14:paraId="1A368D36" w14:textId="77777777" w:rsidR="009940F7" w:rsidRPr="00605299" w:rsidRDefault="009940F7" w:rsidP="0004046E">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Dhavala27</w:t>
            </w:r>
          </w:p>
        </w:tc>
        <w:tc>
          <w:tcPr>
            <w:tcW w:w="1336" w:type="dxa"/>
            <w:tcBorders>
              <w:top w:val="single" w:sz="4" w:space="0" w:color="auto"/>
              <w:left w:val="single" w:sz="4" w:space="0" w:color="auto"/>
              <w:bottom w:val="single" w:sz="4" w:space="0" w:color="auto"/>
              <w:right w:val="single" w:sz="4" w:space="0" w:color="auto"/>
            </w:tcBorders>
          </w:tcPr>
          <w:p w14:paraId="39D41CAC" w14:textId="77777777" w:rsidR="009940F7" w:rsidRPr="00605299" w:rsidRDefault="009940F7" w:rsidP="0004046E">
            <w:pPr>
              <w:spacing w:line="10" w:lineRule="atLeast"/>
              <w:rPr>
                <w:rFonts w:ascii="Arial" w:hAnsi="Arial" w:cs="Arial"/>
                <w:b/>
                <w:color w:val="000000" w:themeColor="text1"/>
                <w:sz w:val="24"/>
                <w:szCs w:val="24"/>
              </w:rPr>
            </w:pPr>
          </w:p>
        </w:tc>
        <w:tc>
          <w:tcPr>
            <w:tcW w:w="3519" w:type="dxa"/>
            <w:tcBorders>
              <w:top w:val="single" w:sz="4" w:space="0" w:color="auto"/>
              <w:left w:val="single" w:sz="4" w:space="0" w:color="auto"/>
              <w:bottom w:val="single" w:sz="4" w:space="0" w:color="auto"/>
              <w:right w:val="single" w:sz="4" w:space="0" w:color="auto"/>
            </w:tcBorders>
          </w:tcPr>
          <w:p w14:paraId="195CB3F9" w14:textId="77777777" w:rsidR="009940F7" w:rsidRPr="00605299" w:rsidRDefault="009940F7" w:rsidP="0004046E">
            <w:pPr>
              <w:spacing w:line="10" w:lineRule="atLeast"/>
              <w:rPr>
                <w:rFonts w:ascii="Arial" w:hAnsi="Arial" w:cs="Arial"/>
                <w:b/>
                <w:color w:val="000000" w:themeColor="text1"/>
                <w:sz w:val="24"/>
                <w:szCs w:val="24"/>
              </w:rPr>
            </w:pPr>
          </w:p>
        </w:tc>
      </w:tr>
    </w:tbl>
    <w:p w14:paraId="4962584B" w14:textId="77777777" w:rsidR="009940F7" w:rsidRDefault="009940F7"/>
    <w:p w14:paraId="21E15E38" w14:textId="141C495F" w:rsidR="00EF7945" w:rsidRDefault="009940F7">
      <w:r>
        <w:rPr>
          <w:noProof/>
        </w:rPr>
        <w:drawing>
          <wp:inline distT="0" distB="0" distL="0" distR="0" wp14:anchorId="1C378793" wp14:editId="1958D684">
            <wp:extent cx="3724275" cy="3520443"/>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29470" cy="3525354"/>
                    </a:xfrm>
                    <a:prstGeom prst="rect">
                      <a:avLst/>
                    </a:prstGeom>
                  </pic:spPr>
                </pic:pic>
              </a:graphicData>
            </a:graphic>
          </wp:inline>
        </w:drawing>
      </w:r>
    </w:p>
    <w:p w14:paraId="33953C12" w14:textId="78938020" w:rsidR="00EF7945" w:rsidRDefault="00EF7945">
      <w:r>
        <w:rPr>
          <w:noProof/>
        </w:rPr>
        <w:drawing>
          <wp:inline distT="0" distB="0" distL="0" distR="0" wp14:anchorId="730A5EC7" wp14:editId="756B4A99">
            <wp:extent cx="4467225" cy="29542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73546" cy="2958408"/>
                    </a:xfrm>
                    <a:prstGeom prst="rect">
                      <a:avLst/>
                    </a:prstGeom>
                  </pic:spPr>
                </pic:pic>
              </a:graphicData>
            </a:graphic>
          </wp:inline>
        </w:drawing>
      </w:r>
    </w:p>
    <w:p w14:paraId="4DA73ABE" w14:textId="35F802D9" w:rsidR="00EF7945" w:rsidRDefault="00EF7945"/>
    <w:p w14:paraId="069218F9" w14:textId="6B9786B8" w:rsidR="00EF7945" w:rsidRDefault="00196D4B">
      <w:r>
        <w:rPr>
          <w:noProof/>
        </w:rPr>
        <w:drawing>
          <wp:inline distT="0" distB="0" distL="0" distR="0" wp14:anchorId="65B6DC29" wp14:editId="345479B5">
            <wp:extent cx="5686425" cy="3181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03742" cy="3191038"/>
                    </a:xfrm>
                    <a:prstGeom prst="rect">
                      <a:avLst/>
                    </a:prstGeom>
                  </pic:spPr>
                </pic:pic>
              </a:graphicData>
            </a:graphic>
          </wp:inline>
        </w:drawing>
      </w:r>
    </w:p>
    <w:p w14:paraId="2F182027" w14:textId="4B9653CE" w:rsidR="00196D4B" w:rsidRDefault="00196D4B"/>
    <w:p w14:paraId="7FD9D4C6" w14:textId="77777777" w:rsidR="00FD5741" w:rsidRDefault="00FD5741">
      <w:pPr>
        <w:rPr>
          <w:noProof/>
        </w:rPr>
      </w:pPr>
    </w:p>
    <w:p w14:paraId="2D050CED" w14:textId="77777777" w:rsidR="00FD5741" w:rsidRDefault="00FD5741">
      <w:pPr>
        <w:rPr>
          <w:noProof/>
        </w:rPr>
      </w:pPr>
    </w:p>
    <w:p w14:paraId="6119E54B" w14:textId="0EF2D537" w:rsidR="00196D4B" w:rsidRDefault="00196D4B">
      <w:r>
        <w:rPr>
          <w:noProof/>
        </w:rPr>
        <w:drawing>
          <wp:inline distT="0" distB="0" distL="0" distR="0" wp14:anchorId="35545341" wp14:editId="168A9AE9">
            <wp:extent cx="5731510" cy="36982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698240"/>
                    </a:xfrm>
                    <a:prstGeom prst="rect">
                      <a:avLst/>
                    </a:prstGeom>
                  </pic:spPr>
                </pic:pic>
              </a:graphicData>
            </a:graphic>
          </wp:inline>
        </w:drawing>
      </w:r>
    </w:p>
    <w:p w14:paraId="14EA542F" w14:textId="7CAC4133" w:rsidR="00FD5741" w:rsidRDefault="00FD5741"/>
    <w:p w14:paraId="774E2F38" w14:textId="0D76748D" w:rsidR="00FD5741" w:rsidRDefault="00FD5741"/>
    <w:p w14:paraId="36AB3D0D" w14:textId="111F7393" w:rsidR="00D80837" w:rsidRDefault="00D80837">
      <w:r>
        <w:rPr>
          <w:noProof/>
        </w:rPr>
        <w:lastRenderedPageBreak/>
        <w:drawing>
          <wp:inline distT="0" distB="0" distL="0" distR="0" wp14:anchorId="7808A128" wp14:editId="07CE51A9">
            <wp:extent cx="8863330" cy="4985385"/>
            <wp:effectExtent l="0" t="4128"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200713_180912.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8863330" cy="4985385"/>
                    </a:xfrm>
                    <a:prstGeom prst="rect">
                      <a:avLst/>
                    </a:prstGeom>
                  </pic:spPr>
                </pic:pic>
              </a:graphicData>
            </a:graphic>
          </wp:inline>
        </w:drawing>
      </w:r>
    </w:p>
    <w:p w14:paraId="799D5124" w14:textId="77777777" w:rsidR="00D80837" w:rsidRDefault="00D80837"/>
    <w:p w14:paraId="5FA34B50" w14:textId="77777777" w:rsidR="00FD5741" w:rsidRPr="00605299" w:rsidRDefault="00FD5741" w:rsidP="00FD5741">
      <w:pPr>
        <w:spacing w:after="0" w:line="10" w:lineRule="atLeast"/>
        <w:rPr>
          <w:rFonts w:ascii="Arial" w:hAnsi="Arial" w:cs="Arial"/>
          <w:b/>
          <w:color w:val="000000" w:themeColor="text1"/>
          <w:sz w:val="24"/>
          <w:szCs w:val="24"/>
          <w:u w:val="single"/>
        </w:rPr>
      </w:pPr>
      <w:r w:rsidRPr="00605299">
        <w:rPr>
          <w:rFonts w:ascii="Arial" w:hAnsi="Arial" w:cs="Arial"/>
          <w:b/>
          <w:color w:val="000000" w:themeColor="text1"/>
          <w:sz w:val="24"/>
          <w:szCs w:val="24"/>
          <w:u w:val="single"/>
        </w:rPr>
        <w:t xml:space="preserve">DAILY ASSESSMENT </w:t>
      </w:r>
    </w:p>
    <w:p w14:paraId="168D19A7" w14:textId="77777777" w:rsidR="00FD5741" w:rsidRPr="00605299" w:rsidRDefault="00FD5741" w:rsidP="00FD5741">
      <w:pPr>
        <w:spacing w:after="0" w:line="10" w:lineRule="atLeast"/>
        <w:rPr>
          <w:rFonts w:ascii="Arial" w:hAnsi="Arial" w:cs="Arial"/>
          <w:b/>
          <w:color w:val="000000" w:themeColor="text1"/>
          <w:sz w:val="24"/>
          <w:szCs w:val="24"/>
          <w:u w:val="single"/>
        </w:rPr>
      </w:pPr>
    </w:p>
    <w:tbl>
      <w:tblPr>
        <w:tblStyle w:val="TableGrid"/>
        <w:tblW w:w="0" w:type="auto"/>
        <w:tblInd w:w="0" w:type="dxa"/>
        <w:tblLook w:val="04A0" w:firstRow="1" w:lastRow="0" w:firstColumn="1" w:lastColumn="0" w:noHBand="0" w:noVBand="1"/>
      </w:tblPr>
      <w:tblGrid>
        <w:gridCol w:w="1550"/>
        <w:gridCol w:w="3198"/>
        <w:gridCol w:w="1324"/>
        <w:gridCol w:w="2944"/>
      </w:tblGrid>
      <w:tr w:rsidR="00FD5741" w:rsidRPr="00605299" w14:paraId="0809F130" w14:textId="77777777" w:rsidTr="0004046E">
        <w:tc>
          <w:tcPr>
            <w:tcW w:w="1362" w:type="dxa"/>
            <w:tcBorders>
              <w:top w:val="single" w:sz="4" w:space="0" w:color="auto"/>
              <w:left w:val="single" w:sz="4" w:space="0" w:color="auto"/>
              <w:bottom w:val="single" w:sz="4" w:space="0" w:color="auto"/>
              <w:right w:val="single" w:sz="4" w:space="0" w:color="auto"/>
            </w:tcBorders>
            <w:hideMark/>
          </w:tcPr>
          <w:p w14:paraId="3E1DCA20" w14:textId="77777777" w:rsidR="00FD5741" w:rsidRPr="00605299" w:rsidRDefault="00FD5741" w:rsidP="0004046E">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Date:</w:t>
            </w:r>
          </w:p>
        </w:tc>
        <w:tc>
          <w:tcPr>
            <w:tcW w:w="3853" w:type="dxa"/>
            <w:tcBorders>
              <w:top w:val="single" w:sz="4" w:space="0" w:color="auto"/>
              <w:left w:val="single" w:sz="4" w:space="0" w:color="auto"/>
              <w:bottom w:val="single" w:sz="4" w:space="0" w:color="auto"/>
              <w:right w:val="single" w:sz="4" w:space="0" w:color="auto"/>
            </w:tcBorders>
            <w:hideMark/>
          </w:tcPr>
          <w:p w14:paraId="17DFF8C8" w14:textId="37431AB2" w:rsidR="00FD5741" w:rsidRPr="00605299" w:rsidRDefault="00FD5741" w:rsidP="0004046E">
            <w:pPr>
              <w:spacing w:line="10" w:lineRule="atLeast"/>
              <w:rPr>
                <w:rFonts w:ascii="Arial" w:hAnsi="Arial" w:cs="Arial"/>
                <w:b/>
                <w:color w:val="000000" w:themeColor="text1"/>
                <w:sz w:val="24"/>
                <w:szCs w:val="24"/>
              </w:rPr>
            </w:pPr>
            <w:r>
              <w:rPr>
                <w:rFonts w:ascii="Arial" w:hAnsi="Arial" w:cs="Arial"/>
                <w:b/>
                <w:color w:val="000000" w:themeColor="text1"/>
                <w:sz w:val="24"/>
                <w:szCs w:val="24"/>
              </w:rPr>
              <w:t>1</w:t>
            </w:r>
            <w:r>
              <w:rPr>
                <w:rFonts w:ascii="Arial" w:hAnsi="Arial" w:cs="Arial"/>
                <w:b/>
                <w:color w:val="000000" w:themeColor="text1"/>
                <w:sz w:val="24"/>
                <w:szCs w:val="24"/>
              </w:rPr>
              <w:t>3</w:t>
            </w:r>
            <w:r w:rsidRPr="00605299">
              <w:rPr>
                <w:rFonts w:ascii="Arial" w:hAnsi="Arial" w:cs="Arial"/>
                <w:b/>
                <w:color w:val="000000" w:themeColor="text1"/>
                <w:sz w:val="24"/>
                <w:szCs w:val="24"/>
              </w:rPr>
              <w:t>/07/2020</w:t>
            </w:r>
          </w:p>
        </w:tc>
        <w:tc>
          <w:tcPr>
            <w:tcW w:w="1336" w:type="dxa"/>
            <w:tcBorders>
              <w:top w:val="single" w:sz="4" w:space="0" w:color="auto"/>
              <w:left w:val="single" w:sz="4" w:space="0" w:color="auto"/>
              <w:bottom w:val="single" w:sz="4" w:space="0" w:color="auto"/>
              <w:right w:val="single" w:sz="4" w:space="0" w:color="auto"/>
            </w:tcBorders>
            <w:hideMark/>
          </w:tcPr>
          <w:p w14:paraId="0657CB41" w14:textId="77777777" w:rsidR="00FD5741" w:rsidRPr="00605299" w:rsidRDefault="00FD5741" w:rsidP="0004046E">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Name:</w:t>
            </w:r>
          </w:p>
        </w:tc>
        <w:tc>
          <w:tcPr>
            <w:tcW w:w="3519" w:type="dxa"/>
            <w:tcBorders>
              <w:top w:val="single" w:sz="4" w:space="0" w:color="auto"/>
              <w:left w:val="single" w:sz="4" w:space="0" w:color="auto"/>
              <w:bottom w:val="single" w:sz="4" w:space="0" w:color="auto"/>
              <w:right w:val="single" w:sz="4" w:space="0" w:color="auto"/>
            </w:tcBorders>
            <w:hideMark/>
          </w:tcPr>
          <w:p w14:paraId="711D31BC" w14:textId="77777777" w:rsidR="00FD5741" w:rsidRPr="00605299" w:rsidRDefault="00FD5741" w:rsidP="0004046E">
            <w:pPr>
              <w:spacing w:line="10" w:lineRule="atLeast"/>
              <w:rPr>
                <w:rFonts w:ascii="Arial" w:hAnsi="Arial" w:cs="Arial"/>
                <w:b/>
                <w:color w:val="000000" w:themeColor="text1"/>
                <w:sz w:val="24"/>
                <w:szCs w:val="24"/>
              </w:rPr>
            </w:pPr>
            <w:proofErr w:type="spellStart"/>
            <w:r w:rsidRPr="00605299">
              <w:rPr>
                <w:rFonts w:ascii="Arial" w:hAnsi="Arial" w:cs="Arial"/>
                <w:b/>
                <w:color w:val="000000" w:themeColor="text1"/>
                <w:sz w:val="24"/>
                <w:szCs w:val="24"/>
              </w:rPr>
              <w:t>Dhavala</w:t>
            </w:r>
            <w:proofErr w:type="spellEnd"/>
          </w:p>
        </w:tc>
      </w:tr>
      <w:tr w:rsidR="00FD5741" w:rsidRPr="00605299" w14:paraId="391D3DBE" w14:textId="77777777" w:rsidTr="0004046E">
        <w:tc>
          <w:tcPr>
            <w:tcW w:w="1362" w:type="dxa"/>
            <w:tcBorders>
              <w:top w:val="single" w:sz="4" w:space="0" w:color="auto"/>
              <w:left w:val="single" w:sz="4" w:space="0" w:color="auto"/>
              <w:bottom w:val="single" w:sz="4" w:space="0" w:color="auto"/>
              <w:right w:val="single" w:sz="4" w:space="0" w:color="auto"/>
            </w:tcBorders>
            <w:hideMark/>
          </w:tcPr>
          <w:p w14:paraId="00766388" w14:textId="77777777" w:rsidR="00FD5741" w:rsidRPr="00605299" w:rsidRDefault="00FD5741" w:rsidP="0004046E">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Course:</w:t>
            </w:r>
          </w:p>
        </w:tc>
        <w:tc>
          <w:tcPr>
            <w:tcW w:w="3853" w:type="dxa"/>
            <w:tcBorders>
              <w:top w:val="single" w:sz="4" w:space="0" w:color="auto"/>
              <w:left w:val="single" w:sz="4" w:space="0" w:color="auto"/>
              <w:bottom w:val="single" w:sz="4" w:space="0" w:color="auto"/>
              <w:right w:val="single" w:sz="4" w:space="0" w:color="auto"/>
            </w:tcBorders>
          </w:tcPr>
          <w:p w14:paraId="58D50882" w14:textId="77777777" w:rsidR="00FD5741" w:rsidRDefault="00FD5741" w:rsidP="0004046E">
            <w:pPr>
              <w:rPr>
                <w:b/>
                <w:sz w:val="28"/>
                <w:szCs w:val="28"/>
              </w:rPr>
            </w:pPr>
            <w:r w:rsidRPr="009D3A2B">
              <w:rPr>
                <w:b/>
                <w:sz w:val="28"/>
                <w:szCs w:val="28"/>
              </w:rPr>
              <w:t>Coursera</w:t>
            </w:r>
          </w:p>
          <w:p w14:paraId="7FB45497" w14:textId="77777777" w:rsidR="00FD5741" w:rsidRPr="00605299" w:rsidRDefault="00FD5741" w:rsidP="0004046E">
            <w:pPr>
              <w:rPr>
                <w:rFonts w:ascii="Arial" w:eastAsia="Times New Roman" w:hAnsi="Arial" w:cs="Arial"/>
                <w:b/>
                <w:bCs/>
                <w:sz w:val="24"/>
                <w:szCs w:val="24"/>
                <w:lang w:eastAsia="en-IN"/>
              </w:rPr>
            </w:pPr>
            <w:r>
              <w:rPr>
                <w:rFonts w:eastAsia="Times New Roman"/>
                <w:b/>
                <w:bCs/>
                <w:sz w:val="28"/>
                <w:szCs w:val="28"/>
                <w:lang w:eastAsia="en-IN"/>
              </w:rPr>
              <w:t>Mathematics for Machine learning: Linear algebra</w:t>
            </w:r>
          </w:p>
        </w:tc>
        <w:tc>
          <w:tcPr>
            <w:tcW w:w="1336" w:type="dxa"/>
            <w:tcBorders>
              <w:top w:val="single" w:sz="4" w:space="0" w:color="auto"/>
              <w:left w:val="single" w:sz="4" w:space="0" w:color="auto"/>
              <w:bottom w:val="single" w:sz="4" w:space="0" w:color="auto"/>
              <w:right w:val="single" w:sz="4" w:space="0" w:color="auto"/>
            </w:tcBorders>
            <w:hideMark/>
          </w:tcPr>
          <w:p w14:paraId="441E29B4" w14:textId="77777777" w:rsidR="00FD5741" w:rsidRPr="00605299" w:rsidRDefault="00FD5741" w:rsidP="0004046E">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USN:</w:t>
            </w:r>
          </w:p>
        </w:tc>
        <w:tc>
          <w:tcPr>
            <w:tcW w:w="3519" w:type="dxa"/>
            <w:tcBorders>
              <w:top w:val="single" w:sz="4" w:space="0" w:color="auto"/>
              <w:left w:val="single" w:sz="4" w:space="0" w:color="auto"/>
              <w:bottom w:val="single" w:sz="4" w:space="0" w:color="auto"/>
              <w:right w:val="single" w:sz="4" w:space="0" w:color="auto"/>
            </w:tcBorders>
            <w:hideMark/>
          </w:tcPr>
          <w:p w14:paraId="5432BA2D" w14:textId="77777777" w:rsidR="00FD5741" w:rsidRPr="00605299" w:rsidRDefault="00FD5741" w:rsidP="0004046E">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4AL17EC027</w:t>
            </w:r>
          </w:p>
        </w:tc>
      </w:tr>
      <w:tr w:rsidR="00FD5741" w:rsidRPr="00605299" w14:paraId="190B0F40" w14:textId="77777777" w:rsidTr="0004046E">
        <w:tc>
          <w:tcPr>
            <w:tcW w:w="1362" w:type="dxa"/>
            <w:tcBorders>
              <w:top w:val="single" w:sz="4" w:space="0" w:color="auto"/>
              <w:left w:val="single" w:sz="4" w:space="0" w:color="auto"/>
              <w:bottom w:val="single" w:sz="4" w:space="0" w:color="auto"/>
              <w:right w:val="single" w:sz="4" w:space="0" w:color="auto"/>
            </w:tcBorders>
            <w:hideMark/>
          </w:tcPr>
          <w:p w14:paraId="31D6835B" w14:textId="77777777" w:rsidR="00FD5741" w:rsidRPr="00605299" w:rsidRDefault="00FD5741" w:rsidP="0004046E">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Topic:</w:t>
            </w:r>
          </w:p>
        </w:tc>
        <w:tc>
          <w:tcPr>
            <w:tcW w:w="3853" w:type="dxa"/>
            <w:tcBorders>
              <w:top w:val="single" w:sz="4" w:space="0" w:color="auto"/>
              <w:left w:val="single" w:sz="4" w:space="0" w:color="auto"/>
              <w:bottom w:val="single" w:sz="4" w:space="0" w:color="auto"/>
              <w:right w:val="single" w:sz="4" w:space="0" w:color="auto"/>
            </w:tcBorders>
            <w:hideMark/>
          </w:tcPr>
          <w:p w14:paraId="0D7A1207" w14:textId="77777777" w:rsidR="00FD5741" w:rsidRPr="007D528C" w:rsidRDefault="00FD5741" w:rsidP="0004046E">
            <w:pPr>
              <w:shd w:val="clear" w:color="auto" w:fill="FFFFFF"/>
              <w:spacing w:after="150" w:line="360" w:lineRule="atLeast"/>
              <w:outlineLvl w:val="1"/>
              <w:rPr>
                <w:rFonts w:ascii="Arial" w:eastAsia="Times New Roman" w:hAnsi="Arial" w:cs="Arial"/>
                <w:b/>
                <w:bCs/>
                <w:sz w:val="24"/>
                <w:szCs w:val="24"/>
                <w:lang w:eastAsia="en-IN"/>
              </w:rPr>
            </w:pPr>
            <w:r w:rsidRPr="007D528C">
              <w:rPr>
                <w:rFonts w:ascii="Arial" w:eastAsia="Times New Roman" w:hAnsi="Arial" w:cs="Arial"/>
                <w:b/>
                <w:bCs/>
                <w:sz w:val="24"/>
                <w:szCs w:val="24"/>
                <w:lang w:eastAsia="en-IN"/>
              </w:rPr>
              <w:t>Introduction to Linear Algebra and to Mathematics for Machine Learning</w:t>
            </w:r>
          </w:p>
          <w:p w14:paraId="1F125376" w14:textId="77777777" w:rsidR="00FD5741" w:rsidRPr="003438A8" w:rsidRDefault="00FD5741" w:rsidP="0004046E">
            <w:pPr>
              <w:shd w:val="clear" w:color="auto" w:fill="FFFFFF"/>
              <w:textAlignment w:val="baseline"/>
              <w:rPr>
                <w:rFonts w:ascii="Arial" w:eastAsia="Times New Roman" w:hAnsi="Arial" w:cs="Arial"/>
                <w:b/>
                <w:bCs/>
                <w:sz w:val="24"/>
                <w:szCs w:val="24"/>
                <w:lang w:eastAsia="en-IN"/>
              </w:rPr>
            </w:pPr>
          </w:p>
        </w:tc>
        <w:tc>
          <w:tcPr>
            <w:tcW w:w="1336" w:type="dxa"/>
            <w:tcBorders>
              <w:top w:val="single" w:sz="4" w:space="0" w:color="auto"/>
              <w:left w:val="single" w:sz="4" w:space="0" w:color="auto"/>
              <w:bottom w:val="single" w:sz="4" w:space="0" w:color="auto"/>
              <w:right w:val="single" w:sz="4" w:space="0" w:color="auto"/>
            </w:tcBorders>
            <w:hideMark/>
          </w:tcPr>
          <w:p w14:paraId="1D18A332" w14:textId="77777777" w:rsidR="00FD5741" w:rsidRPr="00605299" w:rsidRDefault="00FD5741" w:rsidP="0004046E">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Semester &amp; Section:</w:t>
            </w:r>
          </w:p>
        </w:tc>
        <w:tc>
          <w:tcPr>
            <w:tcW w:w="3519" w:type="dxa"/>
            <w:tcBorders>
              <w:top w:val="single" w:sz="4" w:space="0" w:color="auto"/>
              <w:left w:val="single" w:sz="4" w:space="0" w:color="auto"/>
              <w:bottom w:val="single" w:sz="4" w:space="0" w:color="auto"/>
              <w:right w:val="single" w:sz="4" w:space="0" w:color="auto"/>
            </w:tcBorders>
            <w:hideMark/>
          </w:tcPr>
          <w:p w14:paraId="55397A06" w14:textId="77777777" w:rsidR="00FD5741" w:rsidRPr="00605299" w:rsidRDefault="00FD5741" w:rsidP="0004046E">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6</w:t>
            </w:r>
            <w:r w:rsidRPr="00605299">
              <w:rPr>
                <w:rFonts w:ascii="Arial" w:hAnsi="Arial" w:cs="Arial"/>
                <w:b/>
                <w:color w:val="000000" w:themeColor="text1"/>
                <w:sz w:val="24"/>
                <w:szCs w:val="24"/>
                <w:vertAlign w:val="superscript"/>
              </w:rPr>
              <w:t>TH</w:t>
            </w:r>
            <w:r w:rsidRPr="00605299">
              <w:rPr>
                <w:rFonts w:ascii="Arial" w:hAnsi="Arial" w:cs="Arial"/>
                <w:b/>
                <w:color w:val="000000" w:themeColor="text1"/>
                <w:sz w:val="24"/>
                <w:szCs w:val="24"/>
              </w:rPr>
              <w:t xml:space="preserve"> SEM &amp; A Section</w:t>
            </w:r>
          </w:p>
        </w:tc>
      </w:tr>
      <w:tr w:rsidR="00FD5741" w:rsidRPr="00605299" w14:paraId="3B75A419" w14:textId="77777777" w:rsidTr="0004046E">
        <w:tc>
          <w:tcPr>
            <w:tcW w:w="1362" w:type="dxa"/>
            <w:tcBorders>
              <w:top w:val="single" w:sz="4" w:space="0" w:color="auto"/>
              <w:left w:val="single" w:sz="4" w:space="0" w:color="auto"/>
              <w:bottom w:val="single" w:sz="4" w:space="0" w:color="auto"/>
              <w:right w:val="single" w:sz="4" w:space="0" w:color="auto"/>
            </w:tcBorders>
            <w:hideMark/>
          </w:tcPr>
          <w:p w14:paraId="5854C046" w14:textId="77777777" w:rsidR="00FD5741" w:rsidRPr="00605299" w:rsidRDefault="00FD5741" w:rsidP="0004046E">
            <w:pPr>
              <w:spacing w:line="10" w:lineRule="atLeast"/>
              <w:rPr>
                <w:rFonts w:ascii="Arial" w:hAnsi="Arial" w:cs="Arial"/>
                <w:b/>
                <w:color w:val="000000" w:themeColor="text1"/>
                <w:sz w:val="24"/>
                <w:szCs w:val="24"/>
              </w:rPr>
            </w:pPr>
            <w:proofErr w:type="spellStart"/>
            <w:r w:rsidRPr="00605299">
              <w:rPr>
                <w:rFonts w:ascii="Arial" w:hAnsi="Arial" w:cs="Arial"/>
                <w:b/>
                <w:color w:val="000000" w:themeColor="text1"/>
                <w:sz w:val="24"/>
                <w:szCs w:val="24"/>
              </w:rPr>
              <w:t>Github</w:t>
            </w:r>
            <w:proofErr w:type="spellEnd"/>
            <w:r w:rsidRPr="00605299">
              <w:rPr>
                <w:rFonts w:ascii="Arial" w:hAnsi="Arial" w:cs="Arial"/>
                <w:b/>
                <w:color w:val="000000" w:themeColor="text1"/>
                <w:sz w:val="24"/>
                <w:szCs w:val="24"/>
              </w:rPr>
              <w:t xml:space="preserve"> Repository:</w:t>
            </w:r>
          </w:p>
        </w:tc>
        <w:tc>
          <w:tcPr>
            <w:tcW w:w="3853" w:type="dxa"/>
            <w:tcBorders>
              <w:top w:val="single" w:sz="4" w:space="0" w:color="auto"/>
              <w:left w:val="single" w:sz="4" w:space="0" w:color="auto"/>
              <w:bottom w:val="single" w:sz="4" w:space="0" w:color="auto"/>
              <w:right w:val="single" w:sz="4" w:space="0" w:color="auto"/>
            </w:tcBorders>
            <w:hideMark/>
          </w:tcPr>
          <w:p w14:paraId="466115D8" w14:textId="77777777" w:rsidR="00FD5741" w:rsidRPr="00605299" w:rsidRDefault="00FD5741" w:rsidP="0004046E">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Dhavala27</w:t>
            </w:r>
          </w:p>
        </w:tc>
        <w:tc>
          <w:tcPr>
            <w:tcW w:w="1336" w:type="dxa"/>
            <w:tcBorders>
              <w:top w:val="single" w:sz="4" w:space="0" w:color="auto"/>
              <w:left w:val="single" w:sz="4" w:space="0" w:color="auto"/>
              <w:bottom w:val="single" w:sz="4" w:space="0" w:color="auto"/>
              <w:right w:val="single" w:sz="4" w:space="0" w:color="auto"/>
            </w:tcBorders>
          </w:tcPr>
          <w:p w14:paraId="158FE633" w14:textId="77777777" w:rsidR="00FD5741" w:rsidRPr="00605299" w:rsidRDefault="00FD5741" w:rsidP="0004046E">
            <w:pPr>
              <w:spacing w:line="10" w:lineRule="atLeast"/>
              <w:rPr>
                <w:rFonts w:ascii="Arial" w:hAnsi="Arial" w:cs="Arial"/>
                <w:b/>
                <w:color w:val="000000" w:themeColor="text1"/>
                <w:sz w:val="24"/>
                <w:szCs w:val="24"/>
              </w:rPr>
            </w:pPr>
          </w:p>
        </w:tc>
        <w:tc>
          <w:tcPr>
            <w:tcW w:w="3519" w:type="dxa"/>
            <w:tcBorders>
              <w:top w:val="single" w:sz="4" w:space="0" w:color="auto"/>
              <w:left w:val="single" w:sz="4" w:space="0" w:color="auto"/>
              <w:bottom w:val="single" w:sz="4" w:space="0" w:color="auto"/>
              <w:right w:val="single" w:sz="4" w:space="0" w:color="auto"/>
            </w:tcBorders>
          </w:tcPr>
          <w:p w14:paraId="4C7EE720" w14:textId="77777777" w:rsidR="00FD5741" w:rsidRPr="00605299" w:rsidRDefault="00FD5741" w:rsidP="0004046E">
            <w:pPr>
              <w:spacing w:line="10" w:lineRule="atLeast"/>
              <w:rPr>
                <w:rFonts w:ascii="Arial" w:hAnsi="Arial" w:cs="Arial"/>
                <w:b/>
                <w:color w:val="000000" w:themeColor="text1"/>
                <w:sz w:val="24"/>
                <w:szCs w:val="24"/>
              </w:rPr>
            </w:pPr>
          </w:p>
        </w:tc>
      </w:tr>
    </w:tbl>
    <w:p w14:paraId="2B251505" w14:textId="77777777" w:rsidR="00FD5741" w:rsidRPr="00605299" w:rsidRDefault="00FD5741" w:rsidP="00FD5741">
      <w:pPr>
        <w:spacing w:after="0" w:line="10" w:lineRule="atLeast"/>
        <w:rPr>
          <w:rFonts w:ascii="Arial" w:hAnsi="Arial" w:cs="Arial"/>
          <w:b/>
          <w:color w:val="000000" w:themeColor="text1"/>
          <w:sz w:val="24"/>
          <w:szCs w:val="24"/>
        </w:rPr>
      </w:pPr>
    </w:p>
    <w:p w14:paraId="48A434A9" w14:textId="77777777" w:rsidR="00FD5741" w:rsidRPr="00605299" w:rsidRDefault="00FD5741" w:rsidP="00FD5741">
      <w:pPr>
        <w:spacing w:after="0" w:line="10" w:lineRule="atLeast"/>
        <w:rPr>
          <w:rFonts w:ascii="Arial" w:hAnsi="Arial" w:cs="Arial"/>
          <w:b/>
          <w:color w:val="000000" w:themeColor="text1"/>
          <w:sz w:val="24"/>
          <w:szCs w:val="24"/>
        </w:rPr>
      </w:pPr>
    </w:p>
    <w:p w14:paraId="5E851B0C" w14:textId="77777777" w:rsidR="00FD5741" w:rsidRPr="00605299" w:rsidRDefault="00FD5741" w:rsidP="00FD5741">
      <w:pPr>
        <w:spacing w:after="0" w:line="10" w:lineRule="atLeast"/>
        <w:rPr>
          <w:rFonts w:ascii="Arial" w:hAnsi="Arial" w:cs="Arial"/>
          <w:b/>
          <w:color w:val="000000" w:themeColor="text1"/>
          <w:sz w:val="24"/>
          <w:szCs w:val="24"/>
        </w:rPr>
      </w:pPr>
    </w:p>
    <w:tbl>
      <w:tblPr>
        <w:tblStyle w:val="TableGrid"/>
        <w:tblW w:w="9985" w:type="dxa"/>
        <w:tblInd w:w="0" w:type="dxa"/>
        <w:tblLook w:val="04A0" w:firstRow="1" w:lastRow="0" w:firstColumn="1" w:lastColumn="0" w:noHBand="0" w:noVBand="1"/>
      </w:tblPr>
      <w:tblGrid>
        <w:gridCol w:w="9985"/>
      </w:tblGrid>
      <w:tr w:rsidR="00FD5741" w:rsidRPr="00605299" w14:paraId="65F49690" w14:textId="77777777" w:rsidTr="0004046E">
        <w:tc>
          <w:tcPr>
            <w:tcW w:w="9985" w:type="dxa"/>
            <w:tcBorders>
              <w:top w:val="single" w:sz="4" w:space="0" w:color="auto"/>
              <w:left w:val="single" w:sz="4" w:space="0" w:color="auto"/>
              <w:bottom w:val="single" w:sz="4" w:space="0" w:color="auto"/>
              <w:right w:val="single" w:sz="4" w:space="0" w:color="auto"/>
            </w:tcBorders>
            <w:hideMark/>
          </w:tcPr>
          <w:p w14:paraId="336B8B87" w14:textId="77777777" w:rsidR="00FD5741" w:rsidRPr="00605299" w:rsidRDefault="00FD5741" w:rsidP="0004046E">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SESSION DETAILS</w:t>
            </w:r>
          </w:p>
          <w:p w14:paraId="3FD490A9" w14:textId="77777777" w:rsidR="00FD5741" w:rsidRPr="00605299" w:rsidRDefault="00FD5741" w:rsidP="0004046E">
            <w:pPr>
              <w:spacing w:line="10" w:lineRule="atLeast"/>
              <w:rPr>
                <w:rFonts w:ascii="Arial" w:hAnsi="Arial" w:cs="Arial"/>
                <w:b/>
                <w:color w:val="000000" w:themeColor="text1"/>
                <w:sz w:val="24"/>
                <w:szCs w:val="24"/>
              </w:rPr>
            </w:pPr>
          </w:p>
          <w:p w14:paraId="58BE7C55" w14:textId="77777777" w:rsidR="00FD5741" w:rsidRDefault="00FD5741" w:rsidP="0004046E">
            <w:pPr>
              <w:spacing w:line="10" w:lineRule="atLeast"/>
              <w:rPr>
                <w:rFonts w:ascii="Arial" w:hAnsi="Arial" w:cs="Arial"/>
                <w:b/>
                <w:color w:val="000000" w:themeColor="text1"/>
                <w:sz w:val="24"/>
                <w:szCs w:val="24"/>
              </w:rPr>
            </w:pPr>
            <w:r>
              <w:rPr>
                <w:noProof/>
              </w:rPr>
              <w:drawing>
                <wp:inline distT="0" distB="0" distL="0" distR="0" wp14:anchorId="2DD8CCEE" wp14:editId="713A9B21">
                  <wp:extent cx="5764696" cy="200850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84923" cy="2015552"/>
                          </a:xfrm>
                          <a:prstGeom prst="rect">
                            <a:avLst/>
                          </a:prstGeom>
                        </pic:spPr>
                      </pic:pic>
                    </a:graphicData>
                  </a:graphic>
                </wp:inline>
              </w:drawing>
            </w:r>
          </w:p>
          <w:p w14:paraId="1EB4BA06" w14:textId="77777777" w:rsidR="00FD5741" w:rsidRDefault="00FD5741" w:rsidP="0004046E">
            <w:pPr>
              <w:spacing w:line="10" w:lineRule="atLeast"/>
              <w:rPr>
                <w:rFonts w:ascii="Arial" w:hAnsi="Arial" w:cs="Arial"/>
                <w:b/>
                <w:color w:val="000000" w:themeColor="text1"/>
                <w:sz w:val="24"/>
                <w:szCs w:val="24"/>
              </w:rPr>
            </w:pPr>
          </w:p>
          <w:p w14:paraId="1651364C" w14:textId="77777777" w:rsidR="00FD5741" w:rsidRDefault="00FD5741" w:rsidP="0004046E">
            <w:pPr>
              <w:spacing w:line="10" w:lineRule="atLeast"/>
              <w:rPr>
                <w:rFonts w:ascii="Arial" w:hAnsi="Arial" w:cs="Arial"/>
                <w:b/>
                <w:color w:val="000000" w:themeColor="text1"/>
                <w:sz w:val="24"/>
                <w:szCs w:val="24"/>
              </w:rPr>
            </w:pPr>
          </w:p>
          <w:p w14:paraId="449CCB57" w14:textId="77777777" w:rsidR="00FD5741" w:rsidRDefault="00FD5741" w:rsidP="0004046E">
            <w:pPr>
              <w:spacing w:line="10" w:lineRule="atLeast"/>
              <w:rPr>
                <w:rFonts w:ascii="Arial" w:hAnsi="Arial" w:cs="Arial"/>
                <w:b/>
                <w:color w:val="000000" w:themeColor="text1"/>
                <w:sz w:val="24"/>
                <w:szCs w:val="24"/>
              </w:rPr>
            </w:pPr>
          </w:p>
          <w:p w14:paraId="4E319841" w14:textId="77777777" w:rsidR="00FD5741" w:rsidRDefault="00FD5741" w:rsidP="0004046E">
            <w:pPr>
              <w:spacing w:line="10" w:lineRule="atLeast"/>
              <w:rPr>
                <w:rFonts w:ascii="Arial" w:hAnsi="Arial" w:cs="Arial"/>
                <w:b/>
                <w:color w:val="000000" w:themeColor="text1"/>
                <w:sz w:val="24"/>
                <w:szCs w:val="24"/>
              </w:rPr>
            </w:pPr>
            <w:r>
              <w:rPr>
                <w:noProof/>
              </w:rPr>
              <w:lastRenderedPageBreak/>
              <w:drawing>
                <wp:inline distT="0" distB="0" distL="0" distR="0" wp14:anchorId="705E2491" wp14:editId="66ADB7F3">
                  <wp:extent cx="6013174" cy="240474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26391" cy="2410031"/>
                          </a:xfrm>
                          <a:prstGeom prst="rect">
                            <a:avLst/>
                          </a:prstGeom>
                        </pic:spPr>
                      </pic:pic>
                    </a:graphicData>
                  </a:graphic>
                </wp:inline>
              </w:drawing>
            </w:r>
          </w:p>
          <w:p w14:paraId="5FAAD2AC" w14:textId="77777777" w:rsidR="00FD5741" w:rsidRDefault="00FD5741" w:rsidP="0004046E">
            <w:pPr>
              <w:spacing w:line="10" w:lineRule="atLeast"/>
              <w:rPr>
                <w:rFonts w:ascii="Arial" w:hAnsi="Arial" w:cs="Arial"/>
                <w:b/>
                <w:color w:val="000000" w:themeColor="text1"/>
                <w:sz w:val="24"/>
                <w:szCs w:val="24"/>
              </w:rPr>
            </w:pPr>
          </w:p>
          <w:p w14:paraId="37610141" w14:textId="77777777" w:rsidR="00FD5741" w:rsidRDefault="00FD5741" w:rsidP="0004046E">
            <w:pPr>
              <w:spacing w:line="10" w:lineRule="atLeast"/>
              <w:rPr>
                <w:rFonts w:ascii="Arial" w:hAnsi="Arial" w:cs="Arial"/>
                <w:b/>
                <w:color w:val="000000" w:themeColor="text1"/>
                <w:sz w:val="24"/>
                <w:szCs w:val="24"/>
              </w:rPr>
            </w:pPr>
            <w:r>
              <w:rPr>
                <w:noProof/>
              </w:rPr>
              <w:drawing>
                <wp:inline distT="0" distB="0" distL="0" distR="0" wp14:anchorId="3176C70F" wp14:editId="34BF65DD">
                  <wp:extent cx="5731510" cy="27279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27960"/>
                          </a:xfrm>
                          <a:prstGeom prst="rect">
                            <a:avLst/>
                          </a:prstGeom>
                        </pic:spPr>
                      </pic:pic>
                    </a:graphicData>
                  </a:graphic>
                </wp:inline>
              </w:drawing>
            </w:r>
          </w:p>
          <w:p w14:paraId="1F79DC41" w14:textId="77777777" w:rsidR="00FD5741" w:rsidRDefault="00FD5741" w:rsidP="0004046E">
            <w:pPr>
              <w:spacing w:line="10" w:lineRule="atLeast"/>
              <w:rPr>
                <w:rFonts w:ascii="Arial" w:hAnsi="Arial" w:cs="Arial"/>
                <w:b/>
                <w:color w:val="000000" w:themeColor="text1"/>
                <w:sz w:val="24"/>
                <w:szCs w:val="24"/>
              </w:rPr>
            </w:pPr>
          </w:p>
          <w:p w14:paraId="21036196" w14:textId="77777777" w:rsidR="00FD5741" w:rsidRDefault="00FD5741" w:rsidP="0004046E">
            <w:pPr>
              <w:spacing w:line="10" w:lineRule="atLeast"/>
              <w:rPr>
                <w:rFonts w:ascii="Arial" w:hAnsi="Arial" w:cs="Arial"/>
                <w:b/>
                <w:color w:val="000000" w:themeColor="text1"/>
                <w:sz w:val="24"/>
                <w:szCs w:val="24"/>
              </w:rPr>
            </w:pPr>
          </w:p>
          <w:p w14:paraId="19C38545" w14:textId="77777777" w:rsidR="00FD5741" w:rsidRDefault="00FD5741" w:rsidP="0004046E">
            <w:pPr>
              <w:spacing w:line="10" w:lineRule="atLeast"/>
              <w:rPr>
                <w:rFonts w:ascii="Arial" w:hAnsi="Arial" w:cs="Arial"/>
                <w:b/>
                <w:color w:val="000000" w:themeColor="text1"/>
                <w:sz w:val="24"/>
                <w:szCs w:val="24"/>
              </w:rPr>
            </w:pPr>
          </w:p>
          <w:p w14:paraId="7CDC705E" w14:textId="77777777" w:rsidR="00FD5741" w:rsidRDefault="00FD5741" w:rsidP="0004046E">
            <w:pPr>
              <w:spacing w:line="10" w:lineRule="atLeast"/>
              <w:rPr>
                <w:rFonts w:ascii="Arial" w:hAnsi="Arial" w:cs="Arial"/>
                <w:b/>
                <w:color w:val="000000" w:themeColor="text1"/>
                <w:sz w:val="24"/>
                <w:szCs w:val="24"/>
              </w:rPr>
            </w:pPr>
            <w:r>
              <w:rPr>
                <w:noProof/>
              </w:rPr>
              <w:drawing>
                <wp:inline distT="0" distB="0" distL="0" distR="0" wp14:anchorId="2DB399D7" wp14:editId="5E219CAE">
                  <wp:extent cx="5731510" cy="27603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60345"/>
                          </a:xfrm>
                          <a:prstGeom prst="rect">
                            <a:avLst/>
                          </a:prstGeom>
                        </pic:spPr>
                      </pic:pic>
                    </a:graphicData>
                  </a:graphic>
                </wp:inline>
              </w:drawing>
            </w:r>
          </w:p>
          <w:p w14:paraId="71C10117" w14:textId="233ED295" w:rsidR="00FD5741" w:rsidRDefault="00FD5741" w:rsidP="0004046E">
            <w:pPr>
              <w:spacing w:line="10" w:lineRule="atLeast"/>
              <w:rPr>
                <w:rFonts w:ascii="Arial" w:hAnsi="Arial" w:cs="Arial"/>
                <w:b/>
                <w:color w:val="000000" w:themeColor="text1"/>
                <w:sz w:val="24"/>
                <w:szCs w:val="24"/>
              </w:rPr>
            </w:pPr>
          </w:p>
          <w:p w14:paraId="3C216563" w14:textId="77777777" w:rsidR="00D80837" w:rsidRDefault="00D80837" w:rsidP="0004046E">
            <w:pPr>
              <w:spacing w:line="10" w:lineRule="atLeast"/>
              <w:rPr>
                <w:rFonts w:ascii="Arial" w:hAnsi="Arial" w:cs="Arial"/>
                <w:b/>
                <w:color w:val="000000" w:themeColor="text1"/>
                <w:sz w:val="24"/>
                <w:szCs w:val="24"/>
              </w:rPr>
            </w:pPr>
          </w:p>
          <w:p w14:paraId="1453BC01" w14:textId="77777777" w:rsidR="00FD5741" w:rsidRPr="005F4FCF" w:rsidRDefault="00FD5741" w:rsidP="0004046E">
            <w:pPr>
              <w:spacing w:line="10" w:lineRule="atLeast"/>
              <w:rPr>
                <w:rFonts w:ascii="Arial" w:hAnsi="Arial" w:cs="Arial"/>
                <w:b/>
                <w:bCs/>
                <w:color w:val="000000" w:themeColor="text1"/>
                <w:sz w:val="24"/>
                <w:szCs w:val="24"/>
              </w:rPr>
            </w:pPr>
            <w:r w:rsidRPr="0041099E">
              <w:rPr>
                <w:rFonts w:ascii="Arial" w:eastAsia="Times New Roman" w:hAnsi="Arial" w:cs="Arial"/>
                <w:b/>
                <w:bCs/>
                <w:sz w:val="24"/>
                <w:szCs w:val="24"/>
                <w:lang w:eastAsia="en-IN"/>
              </w:rPr>
              <w:t>Machine learning</w:t>
            </w:r>
          </w:p>
          <w:p w14:paraId="6B603486" w14:textId="77777777" w:rsidR="00FD5741" w:rsidRPr="005F4FCF" w:rsidRDefault="00FD5741" w:rsidP="0004046E">
            <w:pPr>
              <w:spacing w:line="10" w:lineRule="atLeast"/>
              <w:rPr>
                <w:rFonts w:ascii="Arial" w:hAnsi="Arial" w:cs="Arial"/>
                <w:b/>
                <w:color w:val="000000" w:themeColor="text1"/>
                <w:sz w:val="24"/>
                <w:szCs w:val="24"/>
              </w:rPr>
            </w:pPr>
          </w:p>
          <w:p w14:paraId="64CBE16D" w14:textId="77777777" w:rsidR="00FD5741" w:rsidRPr="0041099E" w:rsidRDefault="00FD5741" w:rsidP="0004046E">
            <w:pPr>
              <w:shd w:val="clear" w:color="auto" w:fill="FFFFFF"/>
              <w:rPr>
                <w:rFonts w:ascii="Arial" w:eastAsia="Times New Roman" w:hAnsi="Arial" w:cs="Arial"/>
                <w:sz w:val="24"/>
                <w:szCs w:val="24"/>
                <w:lang w:eastAsia="en-IN"/>
              </w:rPr>
            </w:pPr>
            <w:r w:rsidRPr="0041099E">
              <w:rPr>
                <w:rFonts w:ascii="Arial" w:eastAsia="Times New Roman" w:hAnsi="Arial" w:cs="Arial"/>
                <w:sz w:val="24"/>
                <w:szCs w:val="24"/>
                <w:lang w:eastAsia="en-IN"/>
              </w:rPr>
              <w:t>Machine learning is a set of powerful mathematical tools that enable us,</w:t>
            </w:r>
            <w:r w:rsidRPr="005F4FCF">
              <w:rPr>
                <w:rFonts w:ascii="Arial" w:eastAsia="Times New Roman" w:hAnsi="Arial" w:cs="Arial"/>
                <w:sz w:val="24"/>
                <w:szCs w:val="24"/>
                <w:lang w:eastAsia="en-IN"/>
              </w:rPr>
              <w:t xml:space="preserve"> </w:t>
            </w:r>
            <w:r w:rsidRPr="0041099E">
              <w:rPr>
                <w:rFonts w:ascii="Arial" w:eastAsia="Times New Roman" w:hAnsi="Arial" w:cs="Arial"/>
                <w:sz w:val="24"/>
                <w:szCs w:val="24"/>
                <w:lang w:eastAsia="en-IN"/>
              </w:rPr>
              <w:t xml:space="preserve">to represent, interpret, and control the complex world around us. However, even just the word mathematics makes some people feel uneasy and unwelcome to explore the topic. The purpose of this specialization is to take you on a tour through the basic </w:t>
            </w:r>
            <w:proofErr w:type="spellStart"/>
            <w:r w:rsidRPr="0041099E">
              <w:rPr>
                <w:rFonts w:ascii="Arial" w:eastAsia="Times New Roman" w:hAnsi="Arial" w:cs="Arial"/>
                <w:sz w:val="24"/>
                <w:szCs w:val="24"/>
                <w:lang w:eastAsia="en-IN"/>
              </w:rPr>
              <w:t>maths</w:t>
            </w:r>
            <w:proofErr w:type="spellEnd"/>
            <w:r w:rsidRPr="0041099E">
              <w:rPr>
                <w:rFonts w:ascii="Arial" w:eastAsia="Times New Roman" w:hAnsi="Arial" w:cs="Arial"/>
                <w:sz w:val="24"/>
                <w:szCs w:val="24"/>
                <w:lang w:eastAsia="en-IN"/>
              </w:rPr>
              <w:t xml:space="preserve"> underlying these methods, focusing in particular on building your intuition rather than worrying too much about the details. Thanks to the amazing machine learning community, it's actually possible to apply many powerful machine learning methods without understanding very much about the underpinning mathematics, by using open source libraries. This is great, but problems can arise and without some sense of the language and meaning of the relevant </w:t>
            </w:r>
            <w:proofErr w:type="spellStart"/>
            <w:r w:rsidRPr="0041099E">
              <w:rPr>
                <w:rFonts w:ascii="Arial" w:eastAsia="Times New Roman" w:hAnsi="Arial" w:cs="Arial"/>
                <w:sz w:val="24"/>
                <w:szCs w:val="24"/>
                <w:lang w:eastAsia="en-IN"/>
              </w:rPr>
              <w:t>maths</w:t>
            </w:r>
            <w:proofErr w:type="spellEnd"/>
            <w:r w:rsidRPr="0041099E">
              <w:rPr>
                <w:rFonts w:ascii="Arial" w:eastAsia="Times New Roman" w:hAnsi="Arial" w:cs="Arial"/>
                <w:sz w:val="24"/>
                <w:szCs w:val="24"/>
                <w:lang w:eastAsia="en-IN"/>
              </w:rPr>
              <w:t>, you can struggle to work out what's gone wrong or how to fix it. The ideal outcome of this specialization is that it will give you the confidence and motivation to</w:t>
            </w:r>
            <w:r>
              <w:rPr>
                <w:rFonts w:ascii="Arial" w:eastAsia="Times New Roman" w:hAnsi="Arial" w:cs="Arial"/>
                <w:sz w:val="24"/>
                <w:szCs w:val="24"/>
                <w:lang w:eastAsia="en-IN"/>
              </w:rPr>
              <w:t xml:space="preserve"> </w:t>
            </w:r>
            <w:r w:rsidRPr="0041099E">
              <w:rPr>
                <w:rFonts w:ascii="Arial" w:eastAsia="Times New Roman" w:hAnsi="Arial" w:cs="Arial"/>
                <w:sz w:val="24"/>
                <w:szCs w:val="24"/>
                <w:lang w:eastAsia="en-IN"/>
              </w:rPr>
              <w:t>immediately dive into one of the hundreds of </w:t>
            </w:r>
            <w:proofErr w:type="spellStart"/>
            <w:r w:rsidRPr="0041099E">
              <w:rPr>
                <w:rFonts w:ascii="Arial" w:eastAsia="Times New Roman" w:hAnsi="Arial" w:cs="Arial"/>
                <w:sz w:val="24"/>
                <w:szCs w:val="24"/>
                <w:lang w:eastAsia="en-IN"/>
              </w:rPr>
              <w:t>boolean</w:t>
            </w:r>
            <w:proofErr w:type="spellEnd"/>
            <w:r w:rsidRPr="0041099E">
              <w:rPr>
                <w:rFonts w:ascii="Arial" w:eastAsia="Times New Roman" w:hAnsi="Arial" w:cs="Arial"/>
                <w:sz w:val="24"/>
                <w:szCs w:val="24"/>
                <w:lang w:eastAsia="en-IN"/>
              </w:rPr>
              <w:t xml:space="preserve"> applied machine learning</w:t>
            </w:r>
            <w:r>
              <w:rPr>
                <w:rFonts w:ascii="Arial" w:eastAsia="Times New Roman" w:hAnsi="Arial" w:cs="Arial"/>
                <w:sz w:val="24"/>
                <w:szCs w:val="24"/>
                <w:lang w:eastAsia="en-IN"/>
              </w:rPr>
              <w:t xml:space="preserve"> </w:t>
            </w:r>
            <w:r w:rsidRPr="0041099E">
              <w:rPr>
                <w:rFonts w:ascii="Arial" w:eastAsia="Times New Roman" w:hAnsi="Arial" w:cs="Arial"/>
                <w:sz w:val="24"/>
                <w:szCs w:val="24"/>
                <w:lang w:eastAsia="en-IN"/>
              </w:rPr>
              <w:t>courses already available online, and not be intimidated by the matrix notation or the calculus. We want to open up machine learning to as many people as possible, and not just leave all the fun to computer scientists. </w:t>
            </w:r>
          </w:p>
          <w:p w14:paraId="7C941066" w14:textId="77777777" w:rsidR="00FD5741" w:rsidRDefault="00FD5741" w:rsidP="0004046E">
            <w:pPr>
              <w:shd w:val="clear" w:color="auto" w:fill="FFFFFF"/>
              <w:rPr>
                <w:rFonts w:ascii="Arial" w:eastAsia="Times New Roman" w:hAnsi="Arial" w:cs="Arial"/>
                <w:sz w:val="21"/>
                <w:szCs w:val="21"/>
                <w:lang w:eastAsia="en-IN"/>
              </w:rPr>
            </w:pPr>
            <w:r w:rsidRPr="0041099E">
              <w:rPr>
                <w:rFonts w:ascii="Arial" w:eastAsia="Times New Roman" w:hAnsi="Arial" w:cs="Arial"/>
                <w:sz w:val="21"/>
                <w:szCs w:val="21"/>
                <w:lang w:eastAsia="en-IN"/>
              </w:rPr>
              <w:t> </w:t>
            </w:r>
          </w:p>
          <w:p w14:paraId="57461848" w14:textId="77777777" w:rsidR="00FD5741" w:rsidRPr="007D528C" w:rsidRDefault="00FD5741" w:rsidP="0004046E">
            <w:pPr>
              <w:shd w:val="clear" w:color="auto" w:fill="FFFFFF"/>
              <w:rPr>
                <w:rFonts w:ascii="Arial" w:eastAsia="Times New Roman" w:hAnsi="Arial" w:cs="Arial"/>
                <w:b/>
                <w:bCs/>
                <w:sz w:val="24"/>
                <w:szCs w:val="24"/>
                <w:lang w:eastAsia="en-IN"/>
              </w:rPr>
            </w:pPr>
            <w:r w:rsidRPr="007D528C">
              <w:rPr>
                <w:rFonts w:ascii="Arial" w:hAnsi="Arial" w:cs="Arial"/>
                <w:b/>
                <w:bCs/>
                <w:sz w:val="24"/>
                <w:szCs w:val="24"/>
                <w:shd w:val="clear" w:color="auto" w:fill="FFFFFF"/>
              </w:rPr>
              <w:t>Motivations for linear algebra</w:t>
            </w:r>
          </w:p>
          <w:p w14:paraId="371E6C7B" w14:textId="77777777" w:rsidR="00FD5741" w:rsidRPr="005F4FCF" w:rsidRDefault="00FD5741" w:rsidP="0004046E">
            <w:pPr>
              <w:shd w:val="clear" w:color="auto" w:fill="FFFFFF"/>
              <w:rPr>
                <w:rFonts w:ascii="Arial" w:eastAsia="Times New Roman" w:hAnsi="Arial" w:cs="Arial"/>
                <w:sz w:val="24"/>
                <w:szCs w:val="24"/>
                <w:lang w:eastAsia="en-IN"/>
              </w:rPr>
            </w:pPr>
          </w:p>
          <w:p w14:paraId="25347ADC" w14:textId="77777777" w:rsidR="00FD5741" w:rsidRPr="005F4FCF" w:rsidRDefault="00FD5741" w:rsidP="0004046E">
            <w:pPr>
              <w:shd w:val="clear" w:color="auto" w:fill="FFFFFF"/>
              <w:rPr>
                <w:rFonts w:ascii="Arial" w:eastAsia="Times New Roman" w:hAnsi="Arial" w:cs="Arial"/>
                <w:sz w:val="24"/>
                <w:szCs w:val="24"/>
                <w:lang w:eastAsia="en-IN"/>
              </w:rPr>
            </w:pPr>
            <w:r w:rsidRPr="005F4FCF">
              <w:rPr>
                <w:rFonts w:ascii="Arial" w:eastAsia="Times New Roman" w:hAnsi="Arial" w:cs="Arial"/>
                <w:sz w:val="24"/>
                <w:szCs w:val="24"/>
                <w:lang w:eastAsia="en-IN"/>
              </w:rPr>
              <w:t xml:space="preserve">The first problem I might think of is one of price discovery. Say I go shopping on two occasions, and I buy apples and bananas, and the first time I buy two apples and three bananas and they cost eight Euros. And the second time I buy say, ten apples and one banana, and the cost is 13 Euros. And the </w:t>
            </w:r>
            <w:proofErr w:type="spellStart"/>
            <w:r w:rsidRPr="005F4FCF">
              <w:rPr>
                <w:rFonts w:ascii="Arial" w:eastAsia="Times New Roman" w:hAnsi="Arial" w:cs="Arial"/>
                <w:sz w:val="24"/>
                <w:szCs w:val="24"/>
                <w:lang w:eastAsia="en-IN"/>
              </w:rPr>
              <w:t>As</w:t>
            </w:r>
            <w:proofErr w:type="spellEnd"/>
            <w:r w:rsidRPr="005F4FCF">
              <w:rPr>
                <w:rFonts w:ascii="Arial" w:eastAsia="Times New Roman" w:hAnsi="Arial" w:cs="Arial"/>
                <w:sz w:val="24"/>
                <w:szCs w:val="24"/>
                <w:lang w:eastAsia="en-IN"/>
              </w:rPr>
              <w:t xml:space="preserve"> and the Bs here, are the price of a single apple and a single banana. And what I'm going to have to do is solve these what we call </w:t>
            </w:r>
          </w:p>
          <w:p w14:paraId="695A0B08" w14:textId="77777777" w:rsidR="00FD5741" w:rsidRPr="005F4FCF" w:rsidRDefault="00FD5741" w:rsidP="0004046E">
            <w:pPr>
              <w:shd w:val="clear" w:color="auto" w:fill="FFFFFF"/>
              <w:rPr>
                <w:rFonts w:ascii="Arial" w:eastAsia="Times New Roman" w:hAnsi="Arial" w:cs="Arial"/>
                <w:sz w:val="24"/>
                <w:szCs w:val="24"/>
                <w:lang w:eastAsia="en-IN"/>
              </w:rPr>
            </w:pPr>
            <w:r w:rsidRPr="005F4FCF">
              <w:rPr>
                <w:rFonts w:ascii="Arial" w:eastAsia="Times New Roman" w:hAnsi="Arial" w:cs="Arial"/>
                <w:sz w:val="24"/>
                <w:szCs w:val="24"/>
                <w:lang w:eastAsia="en-IN"/>
              </w:rPr>
              <w:t>simultaneous equations in order to discover the price of individual apples and bananas. </w:t>
            </w:r>
          </w:p>
          <w:p w14:paraId="3E662C31" w14:textId="77777777" w:rsidR="00FD5741" w:rsidRPr="005F4FCF" w:rsidRDefault="00FD5741" w:rsidP="0004046E">
            <w:pPr>
              <w:shd w:val="clear" w:color="auto" w:fill="FFFFFF"/>
              <w:rPr>
                <w:rFonts w:ascii="Arial" w:eastAsia="Times New Roman" w:hAnsi="Arial" w:cs="Arial"/>
                <w:sz w:val="24"/>
                <w:szCs w:val="24"/>
                <w:lang w:eastAsia="en-IN"/>
              </w:rPr>
            </w:pPr>
            <w:r w:rsidRPr="005F4FCF">
              <w:rPr>
                <w:rFonts w:ascii="Arial" w:eastAsia="Times New Roman" w:hAnsi="Arial" w:cs="Arial"/>
                <w:sz w:val="24"/>
                <w:szCs w:val="24"/>
                <w:lang w:eastAsia="en-IN"/>
              </w:rPr>
              <w:t>Now in the general case of lots of different types of items and lots of shopping trips, </w:t>
            </w:r>
          </w:p>
          <w:p w14:paraId="70BA180F" w14:textId="77777777" w:rsidR="00FD5741" w:rsidRPr="005F4FCF" w:rsidRDefault="00FD5741" w:rsidP="0004046E">
            <w:pPr>
              <w:shd w:val="clear" w:color="auto" w:fill="FFFFFF"/>
              <w:rPr>
                <w:rFonts w:ascii="Arial" w:eastAsia="Times New Roman" w:hAnsi="Arial" w:cs="Arial"/>
                <w:sz w:val="24"/>
                <w:szCs w:val="24"/>
                <w:lang w:eastAsia="en-IN"/>
              </w:rPr>
            </w:pPr>
            <w:r w:rsidRPr="005F4FCF">
              <w:rPr>
                <w:rFonts w:ascii="Arial" w:eastAsia="Times New Roman" w:hAnsi="Arial" w:cs="Arial"/>
                <w:sz w:val="24"/>
                <w:szCs w:val="24"/>
                <w:lang w:eastAsia="en-IN"/>
              </w:rPr>
              <w:t>then finding out the prices might be quite hard. It might be quite difficult to solve all these equations by hand. So, we might want a computer algorithm to do it for us, in the general case. Now, this is an example of a Linear Algebra problem. I have some constant linear coefficients here, these numbers 2, 10, 3, 1, that relate the input variables A and B, </w:t>
            </w:r>
          </w:p>
          <w:p w14:paraId="2E39E37F" w14:textId="77777777" w:rsidR="00FD5741" w:rsidRDefault="00FD5741" w:rsidP="0004046E">
            <w:pPr>
              <w:shd w:val="clear" w:color="auto" w:fill="FFFFFF"/>
              <w:rPr>
                <w:rFonts w:ascii="Arial" w:eastAsia="Times New Roman" w:hAnsi="Arial" w:cs="Arial"/>
                <w:sz w:val="24"/>
                <w:szCs w:val="24"/>
                <w:lang w:eastAsia="en-IN"/>
              </w:rPr>
            </w:pPr>
            <w:r w:rsidRPr="005F4FCF">
              <w:rPr>
                <w:rFonts w:ascii="Arial" w:eastAsia="Times New Roman" w:hAnsi="Arial" w:cs="Arial"/>
                <w:sz w:val="24"/>
                <w:szCs w:val="24"/>
                <w:lang w:eastAsia="en-IN"/>
              </w:rPr>
              <w:t>to the output 8 and 13, that is if I think about a vector [</w:t>
            </w:r>
            <w:proofErr w:type="spellStart"/>
            <w:proofErr w:type="gramStart"/>
            <w:r w:rsidRPr="005F4FCF">
              <w:rPr>
                <w:rFonts w:ascii="Arial" w:eastAsia="Times New Roman" w:hAnsi="Arial" w:cs="Arial"/>
                <w:sz w:val="24"/>
                <w:szCs w:val="24"/>
                <w:lang w:eastAsia="en-IN"/>
              </w:rPr>
              <w:t>a,b</w:t>
            </w:r>
            <w:proofErr w:type="spellEnd"/>
            <w:proofErr w:type="gramEnd"/>
            <w:r w:rsidRPr="005F4FCF">
              <w:rPr>
                <w:rFonts w:ascii="Arial" w:eastAsia="Times New Roman" w:hAnsi="Arial" w:cs="Arial"/>
                <w:sz w:val="24"/>
                <w:szCs w:val="24"/>
                <w:lang w:eastAsia="en-IN"/>
              </w:rPr>
              <w:t>], that describes the prices of apples and bananas.</w:t>
            </w:r>
          </w:p>
          <w:p w14:paraId="7DD95646" w14:textId="77777777" w:rsidR="00FD5741" w:rsidRPr="005F4FCF" w:rsidRDefault="00FD5741" w:rsidP="0004046E">
            <w:pPr>
              <w:shd w:val="clear" w:color="auto" w:fill="FFFFFF"/>
              <w:rPr>
                <w:rFonts w:ascii="Arial" w:eastAsia="Times New Roman" w:hAnsi="Arial" w:cs="Arial"/>
                <w:sz w:val="24"/>
                <w:szCs w:val="24"/>
                <w:lang w:eastAsia="en-IN"/>
              </w:rPr>
            </w:pPr>
            <w:r w:rsidRPr="005F4FCF">
              <w:rPr>
                <w:rFonts w:ascii="Arial" w:eastAsia="Times New Roman" w:hAnsi="Arial" w:cs="Arial"/>
                <w:sz w:val="24"/>
                <w:szCs w:val="24"/>
                <w:lang w:eastAsia="en-IN"/>
              </w:rPr>
              <w:t> Then this gets translated into a cost, to find out how many I might want to buy, and the cost happens to be 8 on the first trip, and 13 Euros on the second trip. </w:t>
            </w:r>
          </w:p>
          <w:p w14:paraId="15CFC527" w14:textId="77777777" w:rsidR="00FD5741" w:rsidRPr="005F4FCF" w:rsidRDefault="00FD5741" w:rsidP="0004046E">
            <w:pPr>
              <w:shd w:val="clear" w:color="auto" w:fill="FFFFFF"/>
              <w:rPr>
                <w:rFonts w:ascii="Arial" w:eastAsia="Times New Roman" w:hAnsi="Arial" w:cs="Arial"/>
                <w:sz w:val="24"/>
                <w:szCs w:val="24"/>
                <w:lang w:eastAsia="en-IN"/>
              </w:rPr>
            </w:pPr>
            <w:r w:rsidRPr="005F4FCF">
              <w:rPr>
                <w:rFonts w:ascii="Arial" w:eastAsia="Times New Roman" w:hAnsi="Arial" w:cs="Arial"/>
                <w:sz w:val="24"/>
                <w:szCs w:val="24"/>
                <w:lang w:eastAsia="en-IN"/>
              </w:rPr>
              <w:t>And I can write this down as a matrix problem where the 2, 3 is my first trip, and the 10, 1 is my second trip, and then these are then matrices, that's a matrix then, and these are</w:t>
            </w:r>
            <w:r>
              <w:rPr>
                <w:rFonts w:ascii="Arial" w:eastAsia="Times New Roman" w:hAnsi="Arial" w:cs="Arial"/>
                <w:sz w:val="24"/>
                <w:szCs w:val="24"/>
                <w:lang w:eastAsia="en-IN"/>
              </w:rPr>
              <w:t xml:space="preserve"> </w:t>
            </w:r>
            <w:r w:rsidRPr="005F4FCF">
              <w:rPr>
                <w:rFonts w:ascii="Arial" w:eastAsia="Times New Roman" w:hAnsi="Arial" w:cs="Arial"/>
                <w:sz w:val="24"/>
                <w:szCs w:val="24"/>
                <w:lang w:eastAsia="en-IN"/>
              </w:rPr>
              <w:t>vectors, and what we're going to do over the course of modules one to three, is build up, </w:t>
            </w:r>
          </w:p>
          <w:p w14:paraId="5ECB173F" w14:textId="77777777" w:rsidR="00FD5741" w:rsidRDefault="00FD5741" w:rsidP="0004046E">
            <w:pPr>
              <w:shd w:val="clear" w:color="auto" w:fill="FFFFFF"/>
              <w:rPr>
                <w:rFonts w:ascii="Arial" w:eastAsia="Times New Roman" w:hAnsi="Arial" w:cs="Arial"/>
                <w:sz w:val="24"/>
                <w:szCs w:val="24"/>
                <w:lang w:eastAsia="en-IN"/>
              </w:rPr>
            </w:pPr>
            <w:r w:rsidRPr="005F4FCF">
              <w:rPr>
                <w:rFonts w:ascii="Arial" w:eastAsia="Times New Roman" w:hAnsi="Arial" w:cs="Arial"/>
                <w:sz w:val="24"/>
                <w:szCs w:val="24"/>
                <w:lang w:eastAsia="en-IN"/>
              </w:rPr>
              <w:t>Looking at these different types of mathematical objects, and understanding what they are and how to work with them, these vectors and these matrices. And then, we'll come back and figure out how to solve this problem in the general case. Another type of problem we might be interested in is fitting an equation to some data. In fact, with neural networks and machine learning, we want the computer in effect not only to fit the equation, but to figure out what equation to use.</w:t>
            </w:r>
          </w:p>
          <w:p w14:paraId="3047C0ED" w14:textId="77777777" w:rsidR="00FD5741" w:rsidRPr="005F4FCF" w:rsidRDefault="00FD5741" w:rsidP="0004046E">
            <w:pPr>
              <w:shd w:val="clear" w:color="auto" w:fill="FFFFFF"/>
              <w:rPr>
                <w:rFonts w:ascii="Arial" w:eastAsia="Times New Roman" w:hAnsi="Arial" w:cs="Arial"/>
                <w:sz w:val="24"/>
                <w:szCs w:val="24"/>
                <w:lang w:eastAsia="en-IN"/>
              </w:rPr>
            </w:pPr>
            <w:r w:rsidRPr="005F4FCF">
              <w:rPr>
                <w:rFonts w:ascii="Arial" w:eastAsia="Times New Roman" w:hAnsi="Arial" w:cs="Arial"/>
                <w:sz w:val="24"/>
                <w:szCs w:val="24"/>
                <w:lang w:eastAsia="en-IN"/>
              </w:rPr>
              <w:t> That's a highly inexact description really of what's going on, </w:t>
            </w:r>
          </w:p>
          <w:p w14:paraId="4BC1134C" w14:textId="77777777" w:rsidR="00FD5741" w:rsidRPr="005F4FCF" w:rsidRDefault="00FD5741" w:rsidP="0004046E">
            <w:pPr>
              <w:shd w:val="clear" w:color="auto" w:fill="FFFFFF"/>
              <w:rPr>
                <w:rFonts w:ascii="Arial" w:eastAsia="Times New Roman" w:hAnsi="Arial" w:cs="Arial"/>
                <w:sz w:val="24"/>
                <w:szCs w:val="24"/>
                <w:lang w:eastAsia="en-IN"/>
              </w:rPr>
            </w:pPr>
            <w:r w:rsidRPr="005F4FCF">
              <w:rPr>
                <w:rFonts w:ascii="Arial" w:eastAsia="Times New Roman" w:hAnsi="Arial" w:cs="Arial"/>
                <w:sz w:val="24"/>
                <w:szCs w:val="24"/>
                <w:lang w:eastAsia="en-IN"/>
              </w:rPr>
              <w:t>but it gives the right sort of flavor. But let's say, we have some data like this histogram here. This looks like a population with an average and some variation here, some width. </w:t>
            </w:r>
          </w:p>
          <w:p w14:paraId="490E2439" w14:textId="77777777" w:rsidR="00FD5741" w:rsidRPr="005F4FCF" w:rsidRDefault="00FD5741" w:rsidP="0004046E">
            <w:pPr>
              <w:shd w:val="clear" w:color="auto" w:fill="FFFFFF"/>
              <w:rPr>
                <w:rFonts w:ascii="Arial" w:eastAsia="Times New Roman" w:hAnsi="Arial" w:cs="Arial"/>
                <w:sz w:val="24"/>
                <w:szCs w:val="24"/>
                <w:lang w:eastAsia="en-IN"/>
              </w:rPr>
            </w:pPr>
            <w:r w:rsidRPr="005F4FCF">
              <w:rPr>
                <w:rFonts w:ascii="Arial" w:eastAsia="Times New Roman" w:hAnsi="Arial" w:cs="Arial"/>
                <w:sz w:val="24"/>
                <w:szCs w:val="24"/>
                <w:lang w:eastAsia="en-IN"/>
              </w:rPr>
              <w:t xml:space="preserve">Another type of problem we might want to solve, as well as the apples and bananas problem, is how to find the optimal value of the parameters in the equation describing this </w:t>
            </w:r>
            <w:r w:rsidRPr="005F4FCF">
              <w:rPr>
                <w:rFonts w:ascii="Arial" w:eastAsia="Times New Roman" w:hAnsi="Arial" w:cs="Arial"/>
                <w:sz w:val="24"/>
                <w:szCs w:val="24"/>
                <w:lang w:eastAsia="en-IN"/>
              </w:rPr>
              <w:lastRenderedPageBreak/>
              <w:t>line. The ones that fit the data in the histogram best. That might be really handy, then using that equation we'd have an easy portable description of the population we could carry around, without needing all the original data which would free us, for example, from privacy concerns. </w:t>
            </w:r>
          </w:p>
          <w:p w14:paraId="3E9081D6" w14:textId="77777777" w:rsidR="00FD5741" w:rsidRPr="0041099E" w:rsidRDefault="00FD5741" w:rsidP="0004046E">
            <w:pPr>
              <w:shd w:val="clear" w:color="auto" w:fill="FFFFFF"/>
              <w:rPr>
                <w:rFonts w:ascii="Arial" w:eastAsia="Times New Roman" w:hAnsi="Arial" w:cs="Arial"/>
                <w:sz w:val="21"/>
                <w:szCs w:val="21"/>
                <w:lang w:eastAsia="en-IN"/>
              </w:rPr>
            </w:pPr>
          </w:p>
          <w:p w14:paraId="48D1D47F" w14:textId="77777777" w:rsidR="00FD5741" w:rsidRPr="007D528C" w:rsidRDefault="00FD5741" w:rsidP="0004046E">
            <w:pPr>
              <w:pStyle w:val="Heading4"/>
              <w:shd w:val="clear" w:color="auto" w:fill="FFFFFF"/>
              <w:spacing w:before="300" w:after="300"/>
              <w:outlineLvl w:val="3"/>
              <w:rPr>
                <w:rFonts w:ascii="Arial" w:hAnsi="Arial" w:cs="Arial"/>
                <w:b/>
                <w:bCs/>
                <w:i w:val="0"/>
                <w:iCs w:val="0"/>
                <w:color w:val="auto"/>
                <w:sz w:val="24"/>
                <w:szCs w:val="24"/>
              </w:rPr>
            </w:pPr>
            <w:r w:rsidRPr="007D528C">
              <w:rPr>
                <w:rFonts w:ascii="Arial" w:hAnsi="Arial" w:cs="Arial"/>
                <w:b/>
                <w:bCs/>
                <w:i w:val="0"/>
                <w:iCs w:val="0"/>
                <w:color w:val="auto"/>
                <w:sz w:val="24"/>
                <w:szCs w:val="24"/>
              </w:rPr>
              <w:t>Getting a handle on vectors</w:t>
            </w:r>
          </w:p>
          <w:p w14:paraId="34D1D93D" w14:textId="77777777" w:rsidR="00FD5741" w:rsidRPr="005F4FCF" w:rsidRDefault="00FD5741" w:rsidP="0004046E">
            <w:pPr>
              <w:shd w:val="clear" w:color="auto" w:fill="FFFFFF"/>
              <w:rPr>
                <w:rFonts w:ascii="Arial" w:eastAsia="Times New Roman" w:hAnsi="Arial" w:cs="Arial"/>
                <w:sz w:val="24"/>
                <w:szCs w:val="24"/>
                <w:lang w:eastAsia="en-IN"/>
              </w:rPr>
            </w:pPr>
            <w:r>
              <w:rPr>
                <w:rFonts w:ascii="Arial" w:eastAsia="Times New Roman" w:hAnsi="Arial" w:cs="Arial"/>
                <w:sz w:val="24"/>
                <w:szCs w:val="24"/>
                <w:lang w:eastAsia="en-IN"/>
              </w:rPr>
              <w:t>I</w:t>
            </w:r>
            <w:r w:rsidRPr="005F4FCF">
              <w:rPr>
                <w:rFonts w:ascii="Arial" w:eastAsia="Times New Roman" w:hAnsi="Arial" w:cs="Arial"/>
                <w:sz w:val="24"/>
                <w:szCs w:val="24"/>
                <w:lang w:eastAsia="en-IN"/>
              </w:rPr>
              <w:t>f we could find what the steepest way down the hill was, then we could go down this set of contours, this sort of landscape here towards the minimum point, towards the point where get the best possible fit. And what we're doing here, these are vectors, these are little moves around space. They're not moves around a physical space, they're moves around a parameter space, but it's the same thing. </w:t>
            </w:r>
            <w:proofErr w:type="gramStart"/>
            <w:r w:rsidRPr="005F4FCF">
              <w:rPr>
                <w:rFonts w:ascii="Arial" w:eastAsia="Times New Roman" w:hAnsi="Arial" w:cs="Arial"/>
                <w:sz w:val="24"/>
                <w:szCs w:val="24"/>
                <w:lang w:eastAsia="en-IN"/>
              </w:rPr>
              <w:t>So</w:t>
            </w:r>
            <w:proofErr w:type="gramEnd"/>
            <w:r w:rsidRPr="005F4FCF">
              <w:rPr>
                <w:rFonts w:ascii="Arial" w:eastAsia="Times New Roman" w:hAnsi="Arial" w:cs="Arial"/>
                <w:sz w:val="24"/>
                <w:szCs w:val="24"/>
                <w:lang w:eastAsia="en-IN"/>
              </w:rPr>
              <w:t xml:space="preserve"> if we understand vectors and we understand how to get down hills, that sort of curviness of this value of goodness, that's calculus. </w:t>
            </w:r>
          </w:p>
          <w:p w14:paraId="7187CF7A" w14:textId="77777777" w:rsidR="00FD5741" w:rsidRPr="005F4FCF" w:rsidRDefault="00FD5741" w:rsidP="0004046E">
            <w:pPr>
              <w:shd w:val="clear" w:color="auto" w:fill="FFFFFF"/>
              <w:rPr>
                <w:rFonts w:ascii="Arial" w:eastAsia="Times New Roman" w:hAnsi="Arial" w:cs="Arial"/>
                <w:sz w:val="24"/>
                <w:szCs w:val="24"/>
                <w:lang w:eastAsia="en-IN"/>
              </w:rPr>
            </w:pPr>
            <w:r w:rsidRPr="005F4FCF">
              <w:rPr>
                <w:rFonts w:ascii="Arial" w:eastAsia="Times New Roman" w:hAnsi="Arial" w:cs="Arial"/>
                <w:sz w:val="24"/>
                <w:szCs w:val="24"/>
                <w:lang w:eastAsia="en-IN"/>
              </w:rPr>
              <w:t>Then once we got calculus and vectors, we'll be able to solve this sort of problem. </w:t>
            </w:r>
            <w:proofErr w:type="gramStart"/>
            <w:r w:rsidRPr="005F4FCF">
              <w:rPr>
                <w:rFonts w:ascii="Arial" w:eastAsia="Times New Roman" w:hAnsi="Arial" w:cs="Arial"/>
                <w:sz w:val="24"/>
                <w:szCs w:val="24"/>
                <w:lang w:eastAsia="en-IN"/>
              </w:rPr>
              <w:t>So</w:t>
            </w:r>
            <w:proofErr w:type="gramEnd"/>
            <w:r w:rsidRPr="005F4FCF">
              <w:rPr>
                <w:rFonts w:ascii="Arial" w:eastAsia="Times New Roman" w:hAnsi="Arial" w:cs="Arial"/>
                <w:sz w:val="24"/>
                <w:szCs w:val="24"/>
                <w:lang w:eastAsia="en-IN"/>
              </w:rPr>
              <w:t xml:space="preserve"> we can see that vectors don't have to be just geometric objects in the physical order of space. </w:t>
            </w:r>
          </w:p>
          <w:p w14:paraId="022F5EC1" w14:textId="77777777" w:rsidR="00FD5741" w:rsidRPr="005F4FCF" w:rsidRDefault="00FD5741" w:rsidP="0004046E">
            <w:pPr>
              <w:shd w:val="clear" w:color="auto" w:fill="FFFFFF"/>
              <w:rPr>
                <w:rFonts w:ascii="Arial" w:eastAsia="Times New Roman" w:hAnsi="Arial" w:cs="Arial"/>
                <w:sz w:val="24"/>
                <w:szCs w:val="24"/>
                <w:lang w:eastAsia="en-IN"/>
              </w:rPr>
            </w:pPr>
            <w:r w:rsidRPr="005F4FCF">
              <w:rPr>
                <w:rFonts w:ascii="Arial" w:eastAsia="Times New Roman" w:hAnsi="Arial" w:cs="Arial"/>
                <w:sz w:val="24"/>
                <w:szCs w:val="24"/>
                <w:lang w:eastAsia="en-IN"/>
              </w:rPr>
              <w:t>They can describe directions along any sorts of axes. </w:t>
            </w:r>
            <w:proofErr w:type="gramStart"/>
            <w:r w:rsidRPr="005F4FCF">
              <w:rPr>
                <w:rFonts w:ascii="Arial" w:eastAsia="Times New Roman" w:hAnsi="Arial" w:cs="Arial"/>
                <w:sz w:val="24"/>
                <w:szCs w:val="24"/>
                <w:lang w:eastAsia="en-IN"/>
              </w:rPr>
              <w:t>So</w:t>
            </w:r>
            <w:proofErr w:type="gramEnd"/>
            <w:r w:rsidRPr="005F4FCF">
              <w:rPr>
                <w:rFonts w:ascii="Arial" w:eastAsia="Times New Roman" w:hAnsi="Arial" w:cs="Arial"/>
                <w:sz w:val="24"/>
                <w:szCs w:val="24"/>
                <w:lang w:eastAsia="en-IN"/>
              </w:rPr>
              <w:t xml:space="preserve"> we can think of vectors as just being lists. If we thought of the space of all possible cars, for example. </w:t>
            </w:r>
            <w:proofErr w:type="gramStart"/>
            <w:r w:rsidRPr="005F4FCF">
              <w:rPr>
                <w:rFonts w:ascii="Arial" w:eastAsia="Times New Roman" w:hAnsi="Arial" w:cs="Arial"/>
                <w:sz w:val="24"/>
                <w:szCs w:val="24"/>
                <w:lang w:eastAsia="en-IN"/>
              </w:rPr>
              <w:t>So</w:t>
            </w:r>
            <w:proofErr w:type="gramEnd"/>
            <w:r w:rsidRPr="005F4FCF">
              <w:rPr>
                <w:rFonts w:ascii="Arial" w:eastAsia="Times New Roman" w:hAnsi="Arial" w:cs="Arial"/>
                <w:sz w:val="24"/>
                <w:szCs w:val="24"/>
                <w:lang w:eastAsia="en-IN"/>
              </w:rPr>
              <w:t xml:space="preserve"> here's a car. </w:t>
            </w:r>
          </w:p>
          <w:p w14:paraId="6E52C716" w14:textId="77777777" w:rsidR="00FD5741" w:rsidRPr="005F4FCF" w:rsidRDefault="00FD5741" w:rsidP="0004046E">
            <w:pPr>
              <w:shd w:val="clear" w:color="auto" w:fill="FFFFFF"/>
              <w:rPr>
                <w:rFonts w:ascii="Arial" w:eastAsia="Times New Roman" w:hAnsi="Arial" w:cs="Arial"/>
                <w:sz w:val="24"/>
                <w:szCs w:val="24"/>
                <w:lang w:eastAsia="en-IN"/>
              </w:rPr>
            </w:pPr>
            <w:r w:rsidRPr="005F4FCF">
              <w:rPr>
                <w:rFonts w:ascii="Arial" w:eastAsia="Times New Roman" w:hAnsi="Arial" w:cs="Arial"/>
                <w:sz w:val="24"/>
                <w:szCs w:val="24"/>
                <w:lang w:eastAsia="en-IN"/>
              </w:rPr>
              <w:t>There's its back, there's its window, there's the front, something like that. There's a car, there's the window. We could write down in a vector all of the things about the car. </w:t>
            </w:r>
          </w:p>
          <w:p w14:paraId="78AC80F1" w14:textId="77777777" w:rsidR="00FD5741" w:rsidRPr="005F4FCF" w:rsidRDefault="00FD5741" w:rsidP="0004046E">
            <w:pPr>
              <w:shd w:val="clear" w:color="auto" w:fill="FFFFFF"/>
              <w:rPr>
                <w:rFonts w:ascii="Arial" w:eastAsia="Times New Roman" w:hAnsi="Arial" w:cs="Arial"/>
                <w:sz w:val="24"/>
                <w:szCs w:val="24"/>
                <w:lang w:eastAsia="en-IN"/>
              </w:rPr>
            </w:pPr>
            <w:r w:rsidRPr="005F4FCF">
              <w:rPr>
                <w:rFonts w:ascii="Arial" w:eastAsia="Times New Roman" w:hAnsi="Arial" w:cs="Arial"/>
                <w:sz w:val="24"/>
                <w:szCs w:val="24"/>
                <w:lang w:eastAsia="en-IN"/>
              </w:rPr>
              <w:t xml:space="preserve">We could write down its cost in euros. We could write down its emissions performance in grams of CO2 per 100 kilometers. We could write down its </w:t>
            </w:r>
            <w:proofErr w:type="spellStart"/>
            <w:r w:rsidRPr="005F4FCF">
              <w:rPr>
                <w:rFonts w:ascii="Arial" w:eastAsia="Times New Roman" w:hAnsi="Arial" w:cs="Arial"/>
                <w:sz w:val="24"/>
                <w:szCs w:val="24"/>
                <w:lang w:eastAsia="en-IN"/>
              </w:rPr>
              <w:t>Nox</w:t>
            </w:r>
            <w:proofErr w:type="spellEnd"/>
            <w:r w:rsidRPr="005F4FCF">
              <w:rPr>
                <w:rFonts w:ascii="Arial" w:eastAsia="Times New Roman" w:hAnsi="Arial" w:cs="Arial"/>
                <w:sz w:val="24"/>
                <w:szCs w:val="24"/>
                <w:lang w:eastAsia="en-IN"/>
              </w:rPr>
              <w:t xml:space="preserve"> performance, how much it polluted our city and killed people due to air pollution. We could write down its Euro NCAP star rating, how good it was in a crash. We could write down its top speed. And write those all down in a list that was a vector. That'd be more of a computer science view of vectors, </w:t>
            </w:r>
          </w:p>
          <w:p w14:paraId="0CDB8854" w14:textId="77777777" w:rsidR="00FD5741" w:rsidRPr="005F4FCF" w:rsidRDefault="00FD5741" w:rsidP="0004046E">
            <w:pPr>
              <w:shd w:val="clear" w:color="auto" w:fill="FFFFFF"/>
              <w:rPr>
                <w:rFonts w:ascii="Arial" w:eastAsia="Times New Roman" w:hAnsi="Arial" w:cs="Arial"/>
                <w:sz w:val="24"/>
                <w:szCs w:val="24"/>
                <w:lang w:eastAsia="en-IN"/>
              </w:rPr>
            </w:pPr>
            <w:r w:rsidRPr="005F4FCF">
              <w:rPr>
                <w:rFonts w:ascii="Arial" w:eastAsia="Times New Roman" w:hAnsi="Arial" w:cs="Arial"/>
                <w:sz w:val="24"/>
                <w:szCs w:val="24"/>
                <w:lang w:eastAsia="en-IN"/>
              </w:rPr>
              <w:t>whereas the spatial view is more familiar from physics. In my field, metallurgy, I could think of any alloy as being described by a vector that describes all of the possible components, </w:t>
            </w:r>
          </w:p>
          <w:p w14:paraId="5D09ABD9" w14:textId="77777777" w:rsidR="00FD5741" w:rsidRPr="005F4FCF" w:rsidRDefault="00FD5741" w:rsidP="0004046E">
            <w:pPr>
              <w:shd w:val="clear" w:color="auto" w:fill="FFFFFF"/>
              <w:rPr>
                <w:rFonts w:ascii="Arial" w:eastAsia="Times New Roman" w:hAnsi="Arial" w:cs="Arial"/>
                <w:sz w:val="24"/>
                <w:szCs w:val="24"/>
                <w:lang w:eastAsia="en-IN"/>
              </w:rPr>
            </w:pPr>
            <w:r w:rsidRPr="005F4FCF">
              <w:rPr>
                <w:rFonts w:ascii="Arial" w:eastAsia="Times New Roman" w:hAnsi="Arial" w:cs="Arial"/>
                <w:sz w:val="24"/>
                <w:szCs w:val="24"/>
                <w:lang w:eastAsia="en-IN"/>
              </w:rPr>
              <w:t>all the compositions of that alloy. Einstein, when he conceived relativity, conceived of time as just being another dimension. </w:t>
            </w:r>
            <w:proofErr w:type="gramStart"/>
            <w:r w:rsidRPr="005F4FCF">
              <w:rPr>
                <w:rFonts w:ascii="Arial" w:eastAsia="Times New Roman" w:hAnsi="Arial" w:cs="Arial"/>
                <w:sz w:val="24"/>
                <w:szCs w:val="24"/>
                <w:lang w:eastAsia="en-IN"/>
              </w:rPr>
              <w:t>So</w:t>
            </w:r>
            <w:proofErr w:type="gramEnd"/>
            <w:r w:rsidRPr="005F4FCF">
              <w:rPr>
                <w:rFonts w:ascii="Arial" w:eastAsia="Times New Roman" w:hAnsi="Arial" w:cs="Arial"/>
                <w:sz w:val="24"/>
                <w:szCs w:val="24"/>
                <w:lang w:eastAsia="en-IN"/>
              </w:rPr>
              <w:t xml:space="preserve"> space-time is a four dimensional space, three dimension of </w:t>
            </w:r>
            <w:proofErr w:type="spellStart"/>
            <w:r w:rsidRPr="005F4FCF">
              <w:rPr>
                <w:rFonts w:ascii="Arial" w:eastAsia="Times New Roman" w:hAnsi="Arial" w:cs="Arial"/>
                <w:sz w:val="24"/>
                <w:szCs w:val="24"/>
                <w:lang w:eastAsia="en-IN"/>
              </w:rPr>
              <w:t>metres</w:t>
            </w:r>
            <w:proofErr w:type="spellEnd"/>
            <w:r w:rsidRPr="005F4FCF">
              <w:rPr>
                <w:rFonts w:ascii="Arial" w:eastAsia="Times New Roman" w:hAnsi="Arial" w:cs="Arial"/>
                <w:sz w:val="24"/>
                <w:szCs w:val="24"/>
                <w:lang w:eastAsia="en-IN"/>
              </w:rPr>
              <w:t>, and one of time in seconds. And he wrote those down as a vector of space-time of x, y, z, and time which he called space-time. When we put it like that, it's not so crazy to think of the space of all the fitting parameters of a function, and then of vectors as being things that take us around that space. And what we're trying to do then is find the location in that space, where the badness is minimized, the goodness is maximized, and </w:t>
            </w:r>
          </w:p>
          <w:p w14:paraId="5712798D" w14:textId="77777777" w:rsidR="00FD5741" w:rsidRPr="005F4FCF" w:rsidRDefault="00FD5741" w:rsidP="0004046E">
            <w:pPr>
              <w:shd w:val="clear" w:color="auto" w:fill="FFFFFF"/>
              <w:rPr>
                <w:rFonts w:ascii="Arial" w:eastAsia="Times New Roman" w:hAnsi="Arial" w:cs="Arial"/>
                <w:sz w:val="24"/>
                <w:szCs w:val="24"/>
                <w:lang w:eastAsia="en-IN"/>
              </w:rPr>
            </w:pPr>
            <w:r w:rsidRPr="005F4FCF">
              <w:rPr>
                <w:rFonts w:ascii="Arial" w:eastAsia="Times New Roman" w:hAnsi="Arial" w:cs="Arial"/>
                <w:sz w:val="24"/>
                <w:szCs w:val="24"/>
                <w:lang w:eastAsia="en-IN"/>
              </w:rPr>
              <w:t>the function fits the data best. If the badness surface here was like a contour map of a landscape, we're trying to find the bottom of the hill, the lowest possible point in the landscape. </w:t>
            </w:r>
            <w:proofErr w:type="gramStart"/>
            <w:r w:rsidRPr="005F4FCF">
              <w:rPr>
                <w:rFonts w:ascii="Arial" w:eastAsia="Times New Roman" w:hAnsi="Arial" w:cs="Arial"/>
                <w:sz w:val="24"/>
                <w:szCs w:val="24"/>
                <w:lang w:eastAsia="en-IN"/>
              </w:rPr>
              <w:t>So</w:t>
            </w:r>
            <w:proofErr w:type="gramEnd"/>
            <w:r w:rsidRPr="005F4FCF">
              <w:rPr>
                <w:rFonts w:ascii="Arial" w:eastAsia="Times New Roman" w:hAnsi="Arial" w:cs="Arial"/>
                <w:sz w:val="24"/>
                <w:szCs w:val="24"/>
                <w:lang w:eastAsia="en-IN"/>
              </w:rPr>
              <w:t xml:space="preserve"> to do this well, we'll want to understand how to work with vectors and </w:t>
            </w:r>
          </w:p>
          <w:p w14:paraId="7ACDE844" w14:textId="77777777" w:rsidR="00FD5741" w:rsidRPr="005F4FCF" w:rsidRDefault="00FD5741" w:rsidP="0004046E">
            <w:pPr>
              <w:shd w:val="clear" w:color="auto" w:fill="FFFFFF"/>
              <w:rPr>
                <w:rFonts w:ascii="Arial" w:eastAsia="Times New Roman" w:hAnsi="Arial" w:cs="Arial"/>
                <w:sz w:val="24"/>
                <w:szCs w:val="24"/>
                <w:lang w:eastAsia="en-IN"/>
              </w:rPr>
            </w:pPr>
            <w:r w:rsidRPr="005F4FCF">
              <w:rPr>
                <w:rFonts w:ascii="Arial" w:eastAsia="Times New Roman" w:hAnsi="Arial" w:cs="Arial"/>
                <w:sz w:val="24"/>
                <w:szCs w:val="24"/>
                <w:lang w:eastAsia="en-IN"/>
              </w:rPr>
              <w:t>then how to do calculus on those vectors in order to find gradients in these contour maps and minima and all those sorts of things. Then we'll be able to go and do optimizations, enabling us to go and work with data and do machine learning and data science.</w:t>
            </w:r>
          </w:p>
          <w:p w14:paraId="485474EF" w14:textId="77777777" w:rsidR="00FD5741" w:rsidRPr="00605299" w:rsidRDefault="00FD5741" w:rsidP="0004046E">
            <w:pPr>
              <w:spacing w:line="10" w:lineRule="atLeast"/>
              <w:rPr>
                <w:rFonts w:ascii="Arial" w:hAnsi="Arial" w:cs="Arial"/>
                <w:b/>
                <w:color w:val="000000" w:themeColor="text1"/>
                <w:sz w:val="24"/>
                <w:szCs w:val="24"/>
              </w:rPr>
            </w:pPr>
          </w:p>
          <w:p w14:paraId="6B16D4F4" w14:textId="77777777" w:rsidR="00FD5741" w:rsidRPr="00605299" w:rsidRDefault="00FD5741" w:rsidP="0004046E">
            <w:pPr>
              <w:spacing w:line="10" w:lineRule="atLeast"/>
              <w:rPr>
                <w:rFonts w:ascii="Arial" w:hAnsi="Arial" w:cs="Arial"/>
                <w:b/>
                <w:color w:val="000000" w:themeColor="text1"/>
                <w:sz w:val="24"/>
                <w:szCs w:val="24"/>
              </w:rPr>
            </w:pPr>
          </w:p>
        </w:tc>
      </w:tr>
    </w:tbl>
    <w:p w14:paraId="73411150" w14:textId="77777777" w:rsidR="00FD5741" w:rsidRDefault="00FD5741" w:rsidP="00FD5741">
      <w:pPr>
        <w:spacing w:after="0" w:line="10" w:lineRule="atLeast"/>
        <w:rPr>
          <w:rFonts w:ascii="Arial" w:hAnsi="Arial" w:cs="Arial"/>
          <w:b/>
          <w:color w:val="000000" w:themeColor="text1"/>
          <w:sz w:val="24"/>
          <w:szCs w:val="24"/>
          <w:u w:val="single"/>
        </w:rPr>
      </w:pPr>
    </w:p>
    <w:p w14:paraId="224225B2" w14:textId="77777777" w:rsidR="00FD5741" w:rsidRDefault="00FD5741" w:rsidP="00FD5741">
      <w:pPr>
        <w:spacing w:after="0" w:line="10" w:lineRule="atLeast"/>
        <w:rPr>
          <w:rFonts w:ascii="Arial" w:hAnsi="Arial" w:cs="Arial"/>
          <w:b/>
          <w:color w:val="000000" w:themeColor="text1"/>
          <w:sz w:val="24"/>
          <w:szCs w:val="24"/>
          <w:u w:val="single"/>
        </w:rPr>
      </w:pPr>
    </w:p>
    <w:p w14:paraId="5EACEC6A" w14:textId="77777777" w:rsidR="00FD5741" w:rsidRDefault="00FD5741" w:rsidP="00FD5741">
      <w:pPr>
        <w:spacing w:after="0" w:line="10" w:lineRule="atLeast"/>
        <w:rPr>
          <w:rFonts w:ascii="Arial" w:hAnsi="Arial" w:cs="Arial"/>
          <w:b/>
          <w:color w:val="000000" w:themeColor="text1"/>
          <w:sz w:val="24"/>
          <w:szCs w:val="24"/>
          <w:u w:val="single"/>
        </w:rPr>
      </w:pPr>
    </w:p>
    <w:p w14:paraId="28CF255B" w14:textId="3A2835D7" w:rsidR="00FD5741" w:rsidRDefault="00FD5741" w:rsidP="00FD5741">
      <w:pPr>
        <w:rPr>
          <w:rFonts w:ascii="Arial" w:hAnsi="Arial" w:cs="Arial"/>
          <w:b/>
          <w:color w:val="000000" w:themeColor="text1"/>
          <w:sz w:val="24"/>
          <w:szCs w:val="24"/>
          <w:u w:val="single"/>
        </w:rPr>
      </w:pPr>
    </w:p>
    <w:p w14:paraId="33A64EE6" w14:textId="0E2DA693" w:rsidR="00D80837" w:rsidRDefault="00D80837" w:rsidP="00FD5741">
      <w:pPr>
        <w:rPr>
          <w:rFonts w:ascii="Arial" w:hAnsi="Arial" w:cs="Arial"/>
          <w:b/>
          <w:color w:val="000000" w:themeColor="text1"/>
          <w:sz w:val="24"/>
          <w:szCs w:val="24"/>
          <w:u w:val="single"/>
        </w:rPr>
      </w:pPr>
    </w:p>
    <w:p w14:paraId="085C00CA" w14:textId="4C96FF60" w:rsidR="00D80837" w:rsidRDefault="00D80837" w:rsidP="00FD5741">
      <w:pPr>
        <w:rPr>
          <w:rFonts w:ascii="Arial" w:hAnsi="Arial" w:cs="Arial"/>
          <w:b/>
          <w:color w:val="000000" w:themeColor="text1"/>
          <w:sz w:val="24"/>
          <w:szCs w:val="24"/>
          <w:u w:val="single"/>
        </w:rPr>
      </w:pPr>
    </w:p>
    <w:p w14:paraId="57CFF657" w14:textId="77777777" w:rsidR="00D80837" w:rsidRDefault="00D80837" w:rsidP="00FD5741"/>
    <w:p w14:paraId="0FE6B5A6" w14:textId="77777777" w:rsidR="00FD5741" w:rsidRPr="00605299" w:rsidRDefault="00FD5741" w:rsidP="00FD5741">
      <w:pPr>
        <w:spacing w:after="0" w:line="10" w:lineRule="atLeast"/>
        <w:rPr>
          <w:rFonts w:ascii="Arial" w:hAnsi="Arial" w:cs="Arial"/>
          <w:b/>
          <w:color w:val="000000" w:themeColor="text1"/>
          <w:sz w:val="24"/>
          <w:szCs w:val="24"/>
          <w:u w:val="single"/>
        </w:rPr>
      </w:pPr>
      <w:r w:rsidRPr="00605299">
        <w:rPr>
          <w:rFonts w:ascii="Arial" w:hAnsi="Arial" w:cs="Arial"/>
          <w:b/>
          <w:color w:val="000000" w:themeColor="text1"/>
          <w:sz w:val="24"/>
          <w:szCs w:val="24"/>
          <w:u w:val="single"/>
        </w:rPr>
        <w:lastRenderedPageBreak/>
        <w:t xml:space="preserve">DAILY ASSESSMENT </w:t>
      </w:r>
    </w:p>
    <w:p w14:paraId="20D35861" w14:textId="77777777" w:rsidR="00FD5741" w:rsidRPr="00605299" w:rsidRDefault="00FD5741" w:rsidP="00FD5741">
      <w:pPr>
        <w:spacing w:after="0" w:line="10" w:lineRule="atLeast"/>
        <w:rPr>
          <w:rFonts w:ascii="Arial" w:hAnsi="Arial" w:cs="Arial"/>
          <w:b/>
          <w:color w:val="000000" w:themeColor="text1"/>
          <w:sz w:val="24"/>
          <w:szCs w:val="24"/>
          <w:u w:val="single"/>
        </w:rPr>
      </w:pPr>
    </w:p>
    <w:tbl>
      <w:tblPr>
        <w:tblStyle w:val="TableGrid"/>
        <w:tblW w:w="0" w:type="auto"/>
        <w:tblInd w:w="0" w:type="dxa"/>
        <w:tblLook w:val="04A0" w:firstRow="1" w:lastRow="0" w:firstColumn="1" w:lastColumn="0" w:noHBand="0" w:noVBand="1"/>
      </w:tblPr>
      <w:tblGrid>
        <w:gridCol w:w="1550"/>
        <w:gridCol w:w="3264"/>
        <w:gridCol w:w="1323"/>
        <w:gridCol w:w="2879"/>
      </w:tblGrid>
      <w:tr w:rsidR="00FD5741" w:rsidRPr="00605299" w14:paraId="6E60DDBE" w14:textId="77777777" w:rsidTr="0004046E">
        <w:tc>
          <w:tcPr>
            <w:tcW w:w="1362" w:type="dxa"/>
            <w:tcBorders>
              <w:top w:val="single" w:sz="4" w:space="0" w:color="auto"/>
              <w:left w:val="single" w:sz="4" w:space="0" w:color="auto"/>
              <w:bottom w:val="single" w:sz="4" w:space="0" w:color="auto"/>
              <w:right w:val="single" w:sz="4" w:space="0" w:color="auto"/>
            </w:tcBorders>
            <w:hideMark/>
          </w:tcPr>
          <w:p w14:paraId="66F2481E" w14:textId="77777777" w:rsidR="00FD5741" w:rsidRPr="00605299" w:rsidRDefault="00FD5741" w:rsidP="0004046E">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Date:</w:t>
            </w:r>
          </w:p>
        </w:tc>
        <w:tc>
          <w:tcPr>
            <w:tcW w:w="3853" w:type="dxa"/>
            <w:tcBorders>
              <w:top w:val="single" w:sz="4" w:space="0" w:color="auto"/>
              <w:left w:val="single" w:sz="4" w:space="0" w:color="auto"/>
              <w:bottom w:val="single" w:sz="4" w:space="0" w:color="auto"/>
              <w:right w:val="single" w:sz="4" w:space="0" w:color="auto"/>
            </w:tcBorders>
            <w:hideMark/>
          </w:tcPr>
          <w:p w14:paraId="77C5A0A7" w14:textId="626E4C57" w:rsidR="00FD5741" w:rsidRPr="00605299" w:rsidRDefault="00FD5741" w:rsidP="0004046E">
            <w:pPr>
              <w:spacing w:line="10" w:lineRule="atLeast"/>
              <w:rPr>
                <w:rFonts w:ascii="Arial" w:hAnsi="Arial" w:cs="Arial"/>
                <w:b/>
                <w:color w:val="000000" w:themeColor="text1"/>
                <w:sz w:val="24"/>
                <w:szCs w:val="24"/>
              </w:rPr>
            </w:pPr>
            <w:r>
              <w:rPr>
                <w:rFonts w:ascii="Arial" w:hAnsi="Arial" w:cs="Arial"/>
                <w:b/>
                <w:color w:val="000000" w:themeColor="text1"/>
                <w:sz w:val="24"/>
                <w:szCs w:val="24"/>
              </w:rPr>
              <w:t>1</w:t>
            </w:r>
            <w:r>
              <w:rPr>
                <w:rFonts w:ascii="Arial" w:hAnsi="Arial" w:cs="Arial"/>
                <w:b/>
                <w:color w:val="000000" w:themeColor="text1"/>
                <w:sz w:val="24"/>
                <w:szCs w:val="24"/>
              </w:rPr>
              <w:t>3</w:t>
            </w:r>
            <w:r w:rsidRPr="00605299">
              <w:rPr>
                <w:rFonts w:ascii="Arial" w:hAnsi="Arial" w:cs="Arial"/>
                <w:b/>
                <w:color w:val="000000" w:themeColor="text1"/>
                <w:sz w:val="24"/>
                <w:szCs w:val="24"/>
              </w:rPr>
              <w:t>/07/2020</w:t>
            </w:r>
          </w:p>
        </w:tc>
        <w:tc>
          <w:tcPr>
            <w:tcW w:w="1336" w:type="dxa"/>
            <w:tcBorders>
              <w:top w:val="single" w:sz="4" w:space="0" w:color="auto"/>
              <w:left w:val="single" w:sz="4" w:space="0" w:color="auto"/>
              <w:bottom w:val="single" w:sz="4" w:space="0" w:color="auto"/>
              <w:right w:val="single" w:sz="4" w:space="0" w:color="auto"/>
            </w:tcBorders>
            <w:hideMark/>
          </w:tcPr>
          <w:p w14:paraId="73B12D3D" w14:textId="77777777" w:rsidR="00FD5741" w:rsidRPr="00605299" w:rsidRDefault="00FD5741" w:rsidP="0004046E">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Name:</w:t>
            </w:r>
          </w:p>
        </w:tc>
        <w:tc>
          <w:tcPr>
            <w:tcW w:w="3519" w:type="dxa"/>
            <w:tcBorders>
              <w:top w:val="single" w:sz="4" w:space="0" w:color="auto"/>
              <w:left w:val="single" w:sz="4" w:space="0" w:color="auto"/>
              <w:bottom w:val="single" w:sz="4" w:space="0" w:color="auto"/>
              <w:right w:val="single" w:sz="4" w:space="0" w:color="auto"/>
            </w:tcBorders>
            <w:hideMark/>
          </w:tcPr>
          <w:p w14:paraId="6F215FB0" w14:textId="77777777" w:rsidR="00FD5741" w:rsidRPr="00605299" w:rsidRDefault="00FD5741" w:rsidP="0004046E">
            <w:pPr>
              <w:spacing w:line="10" w:lineRule="atLeast"/>
              <w:rPr>
                <w:rFonts w:ascii="Arial" w:hAnsi="Arial" w:cs="Arial"/>
                <w:b/>
                <w:color w:val="000000" w:themeColor="text1"/>
                <w:sz w:val="24"/>
                <w:szCs w:val="24"/>
              </w:rPr>
            </w:pPr>
            <w:proofErr w:type="spellStart"/>
            <w:r w:rsidRPr="00605299">
              <w:rPr>
                <w:rFonts w:ascii="Arial" w:hAnsi="Arial" w:cs="Arial"/>
                <w:b/>
                <w:color w:val="000000" w:themeColor="text1"/>
                <w:sz w:val="24"/>
                <w:szCs w:val="24"/>
              </w:rPr>
              <w:t>Dhavala</w:t>
            </w:r>
            <w:proofErr w:type="spellEnd"/>
          </w:p>
        </w:tc>
      </w:tr>
      <w:tr w:rsidR="00FD5741" w:rsidRPr="00605299" w14:paraId="0EBB85EB" w14:textId="77777777" w:rsidTr="0004046E">
        <w:tc>
          <w:tcPr>
            <w:tcW w:w="1362" w:type="dxa"/>
            <w:tcBorders>
              <w:top w:val="single" w:sz="4" w:space="0" w:color="auto"/>
              <w:left w:val="single" w:sz="4" w:space="0" w:color="auto"/>
              <w:bottom w:val="single" w:sz="4" w:space="0" w:color="auto"/>
              <w:right w:val="single" w:sz="4" w:space="0" w:color="auto"/>
            </w:tcBorders>
            <w:hideMark/>
          </w:tcPr>
          <w:p w14:paraId="1527B724" w14:textId="77777777" w:rsidR="00FD5741" w:rsidRPr="00605299" w:rsidRDefault="00FD5741" w:rsidP="0004046E">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Course:</w:t>
            </w:r>
          </w:p>
        </w:tc>
        <w:tc>
          <w:tcPr>
            <w:tcW w:w="3853" w:type="dxa"/>
            <w:tcBorders>
              <w:top w:val="single" w:sz="4" w:space="0" w:color="auto"/>
              <w:left w:val="single" w:sz="4" w:space="0" w:color="auto"/>
              <w:bottom w:val="single" w:sz="4" w:space="0" w:color="auto"/>
              <w:right w:val="single" w:sz="4" w:space="0" w:color="auto"/>
            </w:tcBorders>
          </w:tcPr>
          <w:p w14:paraId="17048678" w14:textId="3ED09BCC" w:rsidR="00FD5741" w:rsidRPr="00605299" w:rsidRDefault="00FD5741" w:rsidP="0004046E">
            <w:pPr>
              <w:rPr>
                <w:rFonts w:ascii="Arial" w:eastAsia="Times New Roman" w:hAnsi="Arial" w:cs="Arial"/>
                <w:b/>
                <w:bCs/>
                <w:sz w:val="24"/>
                <w:szCs w:val="24"/>
                <w:lang w:eastAsia="en-IN"/>
              </w:rPr>
            </w:pPr>
          </w:p>
        </w:tc>
        <w:tc>
          <w:tcPr>
            <w:tcW w:w="1336" w:type="dxa"/>
            <w:tcBorders>
              <w:top w:val="single" w:sz="4" w:space="0" w:color="auto"/>
              <w:left w:val="single" w:sz="4" w:space="0" w:color="auto"/>
              <w:bottom w:val="single" w:sz="4" w:space="0" w:color="auto"/>
              <w:right w:val="single" w:sz="4" w:space="0" w:color="auto"/>
            </w:tcBorders>
            <w:hideMark/>
          </w:tcPr>
          <w:p w14:paraId="23A7629E" w14:textId="77777777" w:rsidR="00FD5741" w:rsidRPr="00605299" w:rsidRDefault="00FD5741" w:rsidP="0004046E">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USN:</w:t>
            </w:r>
          </w:p>
        </w:tc>
        <w:tc>
          <w:tcPr>
            <w:tcW w:w="3519" w:type="dxa"/>
            <w:tcBorders>
              <w:top w:val="single" w:sz="4" w:space="0" w:color="auto"/>
              <w:left w:val="single" w:sz="4" w:space="0" w:color="auto"/>
              <w:bottom w:val="single" w:sz="4" w:space="0" w:color="auto"/>
              <w:right w:val="single" w:sz="4" w:space="0" w:color="auto"/>
            </w:tcBorders>
            <w:hideMark/>
          </w:tcPr>
          <w:p w14:paraId="677F03A4" w14:textId="77777777" w:rsidR="00FD5741" w:rsidRPr="00605299" w:rsidRDefault="00FD5741" w:rsidP="0004046E">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4AL17EC027</w:t>
            </w:r>
          </w:p>
        </w:tc>
      </w:tr>
      <w:tr w:rsidR="00FD5741" w:rsidRPr="00605299" w14:paraId="24EFE9C9" w14:textId="77777777" w:rsidTr="0004046E">
        <w:tc>
          <w:tcPr>
            <w:tcW w:w="1362" w:type="dxa"/>
            <w:tcBorders>
              <w:top w:val="single" w:sz="4" w:space="0" w:color="auto"/>
              <w:left w:val="single" w:sz="4" w:space="0" w:color="auto"/>
              <w:bottom w:val="single" w:sz="4" w:space="0" w:color="auto"/>
              <w:right w:val="single" w:sz="4" w:space="0" w:color="auto"/>
            </w:tcBorders>
            <w:hideMark/>
          </w:tcPr>
          <w:p w14:paraId="4B0D4BF5" w14:textId="77777777" w:rsidR="00FD5741" w:rsidRPr="00605299" w:rsidRDefault="00FD5741" w:rsidP="0004046E">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Topic:</w:t>
            </w:r>
          </w:p>
        </w:tc>
        <w:tc>
          <w:tcPr>
            <w:tcW w:w="3853" w:type="dxa"/>
            <w:tcBorders>
              <w:top w:val="single" w:sz="4" w:space="0" w:color="auto"/>
              <w:left w:val="single" w:sz="4" w:space="0" w:color="auto"/>
              <w:bottom w:val="single" w:sz="4" w:space="0" w:color="auto"/>
              <w:right w:val="single" w:sz="4" w:space="0" w:color="auto"/>
            </w:tcBorders>
            <w:hideMark/>
          </w:tcPr>
          <w:p w14:paraId="0971ADC0" w14:textId="271C9630" w:rsidR="00FD5741" w:rsidRPr="006B0389" w:rsidRDefault="00104FD4" w:rsidP="006B0389">
            <w:pPr>
              <w:pStyle w:val="ListParagraph"/>
              <w:numPr>
                <w:ilvl w:val="0"/>
                <w:numId w:val="1"/>
              </w:numPr>
              <w:shd w:val="clear" w:color="auto" w:fill="FFFFFF"/>
              <w:spacing w:after="150" w:line="360" w:lineRule="atLeast"/>
              <w:outlineLvl w:val="1"/>
              <w:rPr>
                <w:rFonts w:ascii="Arial" w:eastAsia="Times New Roman" w:hAnsi="Arial" w:cs="Arial"/>
                <w:b/>
                <w:bCs/>
                <w:sz w:val="24"/>
                <w:szCs w:val="24"/>
                <w:lang w:eastAsia="en-IN"/>
              </w:rPr>
            </w:pPr>
            <w:r>
              <w:rPr>
                <w:rFonts w:ascii="Arial" w:eastAsia="Times New Roman" w:hAnsi="Arial" w:cs="Arial"/>
                <w:b/>
                <w:bCs/>
                <w:sz w:val="24"/>
                <w:szCs w:val="24"/>
                <w:lang w:eastAsia="en-IN"/>
              </w:rPr>
              <w:t>Meet the Salesforce Platform</w:t>
            </w:r>
          </w:p>
        </w:tc>
        <w:tc>
          <w:tcPr>
            <w:tcW w:w="1336" w:type="dxa"/>
            <w:tcBorders>
              <w:top w:val="single" w:sz="4" w:space="0" w:color="auto"/>
              <w:left w:val="single" w:sz="4" w:space="0" w:color="auto"/>
              <w:bottom w:val="single" w:sz="4" w:space="0" w:color="auto"/>
              <w:right w:val="single" w:sz="4" w:space="0" w:color="auto"/>
            </w:tcBorders>
            <w:hideMark/>
          </w:tcPr>
          <w:p w14:paraId="69234A6E" w14:textId="77777777" w:rsidR="00FD5741" w:rsidRPr="00605299" w:rsidRDefault="00FD5741" w:rsidP="0004046E">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Semester &amp; Section:</w:t>
            </w:r>
          </w:p>
        </w:tc>
        <w:tc>
          <w:tcPr>
            <w:tcW w:w="3519" w:type="dxa"/>
            <w:tcBorders>
              <w:top w:val="single" w:sz="4" w:space="0" w:color="auto"/>
              <w:left w:val="single" w:sz="4" w:space="0" w:color="auto"/>
              <w:bottom w:val="single" w:sz="4" w:space="0" w:color="auto"/>
              <w:right w:val="single" w:sz="4" w:space="0" w:color="auto"/>
            </w:tcBorders>
            <w:hideMark/>
          </w:tcPr>
          <w:p w14:paraId="09EB5A32" w14:textId="77777777" w:rsidR="00FD5741" w:rsidRPr="00605299" w:rsidRDefault="00FD5741" w:rsidP="0004046E">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6</w:t>
            </w:r>
            <w:r w:rsidRPr="00605299">
              <w:rPr>
                <w:rFonts w:ascii="Arial" w:hAnsi="Arial" w:cs="Arial"/>
                <w:b/>
                <w:color w:val="000000" w:themeColor="text1"/>
                <w:sz w:val="24"/>
                <w:szCs w:val="24"/>
                <w:vertAlign w:val="superscript"/>
              </w:rPr>
              <w:t>TH</w:t>
            </w:r>
            <w:r w:rsidRPr="00605299">
              <w:rPr>
                <w:rFonts w:ascii="Arial" w:hAnsi="Arial" w:cs="Arial"/>
                <w:b/>
                <w:color w:val="000000" w:themeColor="text1"/>
                <w:sz w:val="24"/>
                <w:szCs w:val="24"/>
              </w:rPr>
              <w:t xml:space="preserve"> SEM &amp; A Section</w:t>
            </w:r>
          </w:p>
        </w:tc>
      </w:tr>
      <w:tr w:rsidR="00FD5741" w:rsidRPr="00605299" w14:paraId="48D79229" w14:textId="77777777" w:rsidTr="0004046E">
        <w:tc>
          <w:tcPr>
            <w:tcW w:w="1362" w:type="dxa"/>
            <w:tcBorders>
              <w:top w:val="single" w:sz="4" w:space="0" w:color="auto"/>
              <w:left w:val="single" w:sz="4" w:space="0" w:color="auto"/>
              <w:bottom w:val="single" w:sz="4" w:space="0" w:color="auto"/>
              <w:right w:val="single" w:sz="4" w:space="0" w:color="auto"/>
            </w:tcBorders>
            <w:hideMark/>
          </w:tcPr>
          <w:p w14:paraId="22E891A6" w14:textId="77777777" w:rsidR="00FD5741" w:rsidRPr="00605299" w:rsidRDefault="00FD5741" w:rsidP="0004046E">
            <w:pPr>
              <w:spacing w:line="10" w:lineRule="atLeast"/>
              <w:rPr>
                <w:rFonts w:ascii="Arial" w:hAnsi="Arial" w:cs="Arial"/>
                <w:b/>
                <w:color w:val="000000" w:themeColor="text1"/>
                <w:sz w:val="24"/>
                <w:szCs w:val="24"/>
              </w:rPr>
            </w:pPr>
            <w:proofErr w:type="spellStart"/>
            <w:r w:rsidRPr="00605299">
              <w:rPr>
                <w:rFonts w:ascii="Arial" w:hAnsi="Arial" w:cs="Arial"/>
                <w:b/>
                <w:color w:val="000000" w:themeColor="text1"/>
                <w:sz w:val="24"/>
                <w:szCs w:val="24"/>
              </w:rPr>
              <w:t>Github</w:t>
            </w:r>
            <w:proofErr w:type="spellEnd"/>
            <w:r w:rsidRPr="00605299">
              <w:rPr>
                <w:rFonts w:ascii="Arial" w:hAnsi="Arial" w:cs="Arial"/>
                <w:b/>
                <w:color w:val="000000" w:themeColor="text1"/>
                <w:sz w:val="24"/>
                <w:szCs w:val="24"/>
              </w:rPr>
              <w:t xml:space="preserve"> Repository:</w:t>
            </w:r>
          </w:p>
        </w:tc>
        <w:tc>
          <w:tcPr>
            <w:tcW w:w="3853" w:type="dxa"/>
            <w:tcBorders>
              <w:top w:val="single" w:sz="4" w:space="0" w:color="auto"/>
              <w:left w:val="single" w:sz="4" w:space="0" w:color="auto"/>
              <w:bottom w:val="single" w:sz="4" w:space="0" w:color="auto"/>
              <w:right w:val="single" w:sz="4" w:space="0" w:color="auto"/>
            </w:tcBorders>
            <w:hideMark/>
          </w:tcPr>
          <w:p w14:paraId="4F2847AC" w14:textId="77777777" w:rsidR="00FD5741" w:rsidRPr="00605299" w:rsidRDefault="00FD5741" w:rsidP="0004046E">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Dhavala27</w:t>
            </w:r>
          </w:p>
        </w:tc>
        <w:tc>
          <w:tcPr>
            <w:tcW w:w="1336" w:type="dxa"/>
            <w:tcBorders>
              <w:top w:val="single" w:sz="4" w:space="0" w:color="auto"/>
              <w:left w:val="single" w:sz="4" w:space="0" w:color="auto"/>
              <w:bottom w:val="single" w:sz="4" w:space="0" w:color="auto"/>
              <w:right w:val="single" w:sz="4" w:space="0" w:color="auto"/>
            </w:tcBorders>
          </w:tcPr>
          <w:p w14:paraId="57527E6E" w14:textId="77777777" w:rsidR="00FD5741" w:rsidRPr="00605299" w:rsidRDefault="00FD5741" w:rsidP="0004046E">
            <w:pPr>
              <w:spacing w:line="10" w:lineRule="atLeast"/>
              <w:rPr>
                <w:rFonts w:ascii="Arial" w:hAnsi="Arial" w:cs="Arial"/>
                <w:b/>
                <w:color w:val="000000" w:themeColor="text1"/>
                <w:sz w:val="24"/>
                <w:szCs w:val="24"/>
              </w:rPr>
            </w:pPr>
          </w:p>
        </w:tc>
        <w:tc>
          <w:tcPr>
            <w:tcW w:w="3519" w:type="dxa"/>
            <w:tcBorders>
              <w:top w:val="single" w:sz="4" w:space="0" w:color="auto"/>
              <w:left w:val="single" w:sz="4" w:space="0" w:color="auto"/>
              <w:bottom w:val="single" w:sz="4" w:space="0" w:color="auto"/>
              <w:right w:val="single" w:sz="4" w:space="0" w:color="auto"/>
            </w:tcBorders>
          </w:tcPr>
          <w:p w14:paraId="12C91FD9" w14:textId="77777777" w:rsidR="00FD5741" w:rsidRPr="00605299" w:rsidRDefault="00FD5741" w:rsidP="0004046E">
            <w:pPr>
              <w:spacing w:line="10" w:lineRule="atLeast"/>
              <w:rPr>
                <w:rFonts w:ascii="Arial" w:hAnsi="Arial" w:cs="Arial"/>
                <w:b/>
                <w:color w:val="000000" w:themeColor="text1"/>
                <w:sz w:val="24"/>
                <w:szCs w:val="24"/>
              </w:rPr>
            </w:pPr>
          </w:p>
        </w:tc>
      </w:tr>
    </w:tbl>
    <w:p w14:paraId="110F0FEE" w14:textId="77777777" w:rsidR="00FD5741" w:rsidRPr="00605299" w:rsidRDefault="00FD5741" w:rsidP="00FD5741">
      <w:pPr>
        <w:spacing w:after="0" w:line="10" w:lineRule="atLeast"/>
        <w:rPr>
          <w:rFonts w:ascii="Arial" w:hAnsi="Arial" w:cs="Arial"/>
          <w:b/>
          <w:color w:val="000000" w:themeColor="text1"/>
          <w:sz w:val="24"/>
          <w:szCs w:val="24"/>
        </w:rPr>
      </w:pPr>
    </w:p>
    <w:p w14:paraId="09E2D98F" w14:textId="77777777" w:rsidR="00FD5741" w:rsidRPr="00605299" w:rsidRDefault="00FD5741" w:rsidP="00FD5741">
      <w:pPr>
        <w:spacing w:after="0" w:line="10" w:lineRule="atLeast"/>
        <w:rPr>
          <w:rFonts w:ascii="Arial" w:hAnsi="Arial" w:cs="Arial"/>
          <w:b/>
          <w:color w:val="000000" w:themeColor="text1"/>
          <w:sz w:val="24"/>
          <w:szCs w:val="24"/>
        </w:rPr>
      </w:pPr>
    </w:p>
    <w:p w14:paraId="5EC0E9FC" w14:textId="77777777" w:rsidR="00FD5741" w:rsidRPr="00605299" w:rsidRDefault="00FD5741" w:rsidP="00FD5741">
      <w:pPr>
        <w:spacing w:after="0" w:line="10" w:lineRule="atLeast"/>
        <w:rPr>
          <w:rFonts w:ascii="Arial" w:hAnsi="Arial" w:cs="Arial"/>
          <w:b/>
          <w:color w:val="000000" w:themeColor="text1"/>
          <w:sz w:val="24"/>
          <w:szCs w:val="24"/>
        </w:rPr>
      </w:pPr>
    </w:p>
    <w:tbl>
      <w:tblPr>
        <w:tblStyle w:val="TableGrid"/>
        <w:tblW w:w="9985" w:type="dxa"/>
        <w:tblInd w:w="0" w:type="dxa"/>
        <w:tblLook w:val="04A0" w:firstRow="1" w:lastRow="0" w:firstColumn="1" w:lastColumn="0" w:noHBand="0" w:noVBand="1"/>
      </w:tblPr>
      <w:tblGrid>
        <w:gridCol w:w="9985"/>
      </w:tblGrid>
      <w:tr w:rsidR="00FD5741" w:rsidRPr="00605299" w14:paraId="037DFE9D" w14:textId="77777777" w:rsidTr="0004046E">
        <w:tc>
          <w:tcPr>
            <w:tcW w:w="9985" w:type="dxa"/>
            <w:tcBorders>
              <w:top w:val="single" w:sz="4" w:space="0" w:color="auto"/>
              <w:left w:val="single" w:sz="4" w:space="0" w:color="auto"/>
              <w:bottom w:val="single" w:sz="4" w:space="0" w:color="auto"/>
              <w:right w:val="single" w:sz="4" w:space="0" w:color="auto"/>
            </w:tcBorders>
            <w:hideMark/>
          </w:tcPr>
          <w:p w14:paraId="29DD5ABD" w14:textId="77777777" w:rsidR="00FD5741" w:rsidRPr="00605299" w:rsidRDefault="00FD5741" w:rsidP="0004046E">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SESSION DETAILS</w:t>
            </w:r>
          </w:p>
          <w:p w14:paraId="5302AFE2" w14:textId="280F778B" w:rsidR="006B0389" w:rsidRDefault="00D80837" w:rsidP="0004046E">
            <w:pPr>
              <w:spacing w:line="10" w:lineRule="atLeast"/>
              <w:rPr>
                <w:rFonts w:ascii="Arial" w:hAnsi="Arial" w:cs="Arial"/>
                <w:b/>
                <w:color w:val="000000" w:themeColor="text1"/>
                <w:sz w:val="24"/>
                <w:szCs w:val="24"/>
              </w:rPr>
            </w:pPr>
            <w:r>
              <w:rPr>
                <w:rFonts w:ascii="Arial" w:hAnsi="Arial" w:cs="Arial"/>
                <w:b/>
                <w:noProof/>
                <w:color w:val="000000" w:themeColor="text1"/>
                <w:sz w:val="24"/>
                <w:szCs w:val="24"/>
              </w:rPr>
              <w:drawing>
                <wp:inline distT="0" distB="0" distL="0" distR="0" wp14:anchorId="7C3C3037" wp14:editId="33CF056A">
                  <wp:extent cx="5731510" cy="25609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V1.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2560955"/>
                          </a:xfrm>
                          <a:prstGeom prst="rect">
                            <a:avLst/>
                          </a:prstGeom>
                        </pic:spPr>
                      </pic:pic>
                    </a:graphicData>
                  </a:graphic>
                </wp:inline>
              </w:drawing>
            </w:r>
          </w:p>
          <w:p w14:paraId="7469E6A3" w14:textId="3DB672B9" w:rsidR="00D80837" w:rsidRDefault="00D80837" w:rsidP="0004046E">
            <w:pPr>
              <w:spacing w:line="10" w:lineRule="atLeast"/>
              <w:rPr>
                <w:rFonts w:ascii="Arial" w:hAnsi="Arial" w:cs="Arial"/>
                <w:b/>
                <w:color w:val="000000" w:themeColor="text1"/>
                <w:sz w:val="24"/>
                <w:szCs w:val="24"/>
              </w:rPr>
            </w:pPr>
          </w:p>
          <w:p w14:paraId="1B5BF269" w14:textId="77777777" w:rsidR="00D80837" w:rsidRDefault="00D80837" w:rsidP="0004046E">
            <w:pPr>
              <w:spacing w:line="10" w:lineRule="atLeast"/>
              <w:rPr>
                <w:rFonts w:ascii="Arial" w:hAnsi="Arial" w:cs="Arial"/>
                <w:b/>
                <w:color w:val="000000" w:themeColor="text1"/>
                <w:sz w:val="24"/>
                <w:szCs w:val="24"/>
              </w:rPr>
            </w:pPr>
          </w:p>
          <w:p w14:paraId="69D806A6" w14:textId="4073A5CF" w:rsidR="00916B84" w:rsidRDefault="00916B84" w:rsidP="0004046E">
            <w:pPr>
              <w:spacing w:line="10" w:lineRule="atLeast"/>
              <w:rPr>
                <w:rFonts w:ascii="Arial" w:hAnsi="Arial" w:cs="Arial"/>
                <w:b/>
                <w:color w:val="000000" w:themeColor="text1"/>
                <w:sz w:val="24"/>
                <w:szCs w:val="24"/>
              </w:rPr>
            </w:pPr>
          </w:p>
          <w:p w14:paraId="183F98BD" w14:textId="0657FB38" w:rsidR="00916B84" w:rsidRDefault="00D80837" w:rsidP="0004046E">
            <w:pPr>
              <w:spacing w:line="10" w:lineRule="atLeast"/>
              <w:rPr>
                <w:rFonts w:ascii="Arial" w:hAnsi="Arial" w:cs="Arial"/>
                <w:b/>
                <w:color w:val="000000" w:themeColor="text1"/>
                <w:sz w:val="24"/>
                <w:szCs w:val="24"/>
              </w:rPr>
            </w:pPr>
            <w:r>
              <w:rPr>
                <w:noProof/>
              </w:rPr>
              <w:drawing>
                <wp:inline distT="0" distB="0" distL="0" distR="0" wp14:anchorId="784D42C5" wp14:editId="47077EF2">
                  <wp:extent cx="5731510" cy="265938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59380"/>
                          </a:xfrm>
                          <a:prstGeom prst="rect">
                            <a:avLst/>
                          </a:prstGeom>
                        </pic:spPr>
                      </pic:pic>
                    </a:graphicData>
                  </a:graphic>
                </wp:inline>
              </w:drawing>
            </w:r>
          </w:p>
          <w:p w14:paraId="0E921257" w14:textId="6C462BF8" w:rsidR="00916B84" w:rsidRDefault="00916B84" w:rsidP="0004046E">
            <w:pPr>
              <w:spacing w:line="10" w:lineRule="atLeast"/>
              <w:rPr>
                <w:rFonts w:ascii="Arial" w:hAnsi="Arial" w:cs="Arial"/>
                <w:b/>
                <w:color w:val="000000" w:themeColor="text1"/>
                <w:sz w:val="24"/>
                <w:szCs w:val="24"/>
              </w:rPr>
            </w:pPr>
          </w:p>
          <w:p w14:paraId="4CF745A5" w14:textId="30726DAA" w:rsidR="00104FD4" w:rsidRDefault="00104FD4" w:rsidP="00104FD4">
            <w:pPr>
              <w:pStyle w:val="Heading2"/>
              <w:shd w:val="clear" w:color="auto" w:fill="F5F5F5"/>
              <w:spacing w:before="900" w:after="300"/>
              <w:rPr>
                <w:rFonts w:ascii="Salesforce Sans" w:hAnsi="Salesforce Sans"/>
                <w:color w:val="333333"/>
              </w:rPr>
            </w:pPr>
            <w:r>
              <w:rPr>
                <w:rStyle w:val="ph"/>
                <w:rFonts w:ascii="Salesforce Sans" w:hAnsi="Salesforce Sans"/>
                <w:color w:val="333333"/>
              </w:rPr>
              <w:lastRenderedPageBreak/>
              <w:t>Meet the Salesforce Platform</w:t>
            </w:r>
          </w:p>
          <w:p w14:paraId="45379F76" w14:textId="77777777" w:rsidR="00104FD4" w:rsidRDefault="00104FD4" w:rsidP="00104FD4">
            <w:pPr>
              <w:pStyle w:val="p"/>
              <w:shd w:val="clear" w:color="auto" w:fill="F5F5F5"/>
              <w:spacing w:before="300" w:beforeAutospacing="0" w:after="300" w:afterAutospacing="0"/>
              <w:rPr>
                <w:rFonts w:ascii="Salesforce Sans" w:hAnsi="Salesforce Sans"/>
                <w:color w:val="1E1E1E"/>
              </w:rPr>
            </w:pPr>
            <w:r>
              <w:rPr>
                <w:rFonts w:ascii="Salesforce Sans" w:hAnsi="Salesforce Sans"/>
                <w:color w:val="1E1E1E"/>
              </w:rPr>
              <w:t>At Salesforce, we group our services by clouds. There’s Sales Cloud for CRM, Service Cloud for customer support, and a handful of other clouds that help companies support their business functions. And while each of these clouds serves a unique purpose, there’s one thing they all have in common: the power of the Salesforce platform.</w:t>
            </w:r>
          </w:p>
          <w:p w14:paraId="01ED4784" w14:textId="77777777" w:rsidR="00104FD4" w:rsidRDefault="00104FD4" w:rsidP="00104FD4">
            <w:pPr>
              <w:pStyle w:val="p"/>
              <w:shd w:val="clear" w:color="auto" w:fill="F5F5F5"/>
              <w:spacing w:before="300" w:beforeAutospacing="0" w:after="300" w:afterAutospacing="0"/>
              <w:rPr>
                <w:rFonts w:ascii="Salesforce Sans" w:hAnsi="Salesforce Sans"/>
                <w:color w:val="1E1E1E"/>
              </w:rPr>
            </w:pPr>
            <w:r>
              <w:rPr>
                <w:rFonts w:ascii="Salesforce Sans" w:hAnsi="Salesforce Sans"/>
                <w:color w:val="1E1E1E"/>
              </w:rPr>
              <w:t>What is the Salesforce platform, exactly?</w:t>
            </w:r>
          </w:p>
          <w:p w14:paraId="06DD37AC" w14:textId="77777777" w:rsidR="00104FD4" w:rsidRDefault="00104FD4" w:rsidP="00104FD4">
            <w:pPr>
              <w:pStyle w:val="p"/>
              <w:shd w:val="clear" w:color="auto" w:fill="F5F5F5"/>
              <w:spacing w:before="300" w:beforeAutospacing="0" w:after="300" w:afterAutospacing="0"/>
              <w:rPr>
                <w:rFonts w:ascii="Salesforce Sans" w:hAnsi="Salesforce Sans"/>
                <w:color w:val="1E1E1E"/>
              </w:rPr>
            </w:pPr>
            <w:r>
              <w:rPr>
                <w:rFonts w:ascii="Salesforce Sans" w:hAnsi="Salesforce Sans"/>
                <w:color w:val="1E1E1E"/>
              </w:rPr>
              <w:t>Like any platform, the Salesforce platform is a group of technologies that supports the development of other technologies on top of it. What makes it unique is that the platform supports not only all the Salesforce clouds, but it also supports custom functionality built by our customers and partners. This functionality ranges from simple page layouts to full-scale applications.</w:t>
            </w:r>
          </w:p>
          <w:p w14:paraId="73EE033E" w14:textId="77777777" w:rsidR="009940F7" w:rsidRDefault="00104FD4" w:rsidP="009940F7">
            <w:pPr>
              <w:pStyle w:val="p"/>
              <w:shd w:val="clear" w:color="auto" w:fill="F5F5F5"/>
              <w:spacing w:before="300" w:beforeAutospacing="0" w:after="300" w:afterAutospacing="0"/>
              <w:rPr>
                <w:rFonts w:ascii="Salesforce Sans" w:hAnsi="Salesforce Sans"/>
                <w:color w:val="1E1E1E"/>
              </w:rPr>
            </w:pPr>
            <w:r>
              <w:rPr>
                <w:rFonts w:ascii="Salesforce Sans" w:hAnsi="Salesforce Sans"/>
                <w:color w:val="1E1E1E"/>
              </w:rPr>
              <w:t>If you’re here today, we’re assuming you know a bit about software development. Throughout this module, we’re going to give you an overview of development on the Salesforce platform. We talk about some of the pillars of Salesforce development and how they work together to create a robust system. We even touch on some common questions that developers new to the platform run into as they get started.</w:t>
            </w:r>
          </w:p>
          <w:p w14:paraId="170DD2DD" w14:textId="4D453ACF" w:rsidR="009940F7" w:rsidRPr="009940F7" w:rsidRDefault="009940F7" w:rsidP="009940F7">
            <w:pPr>
              <w:pStyle w:val="p"/>
              <w:shd w:val="clear" w:color="auto" w:fill="F5F5F5"/>
              <w:spacing w:before="300" w:beforeAutospacing="0" w:after="300" w:afterAutospacing="0"/>
              <w:rPr>
                <w:rFonts w:ascii="Salesforce Sans" w:hAnsi="Salesforce Sans"/>
                <w:b/>
                <w:bCs/>
                <w:color w:val="1E1E1E"/>
              </w:rPr>
            </w:pPr>
            <w:r w:rsidRPr="009940F7">
              <w:rPr>
                <w:rStyle w:val="ph"/>
                <w:rFonts w:ascii="Salesforce Sans" w:hAnsi="Salesforce Sans"/>
                <w:b/>
                <w:bCs/>
                <w:color w:val="333333"/>
              </w:rPr>
              <w:t>Platform Building Blocks</w:t>
            </w:r>
          </w:p>
          <w:p w14:paraId="43B5F9A4" w14:textId="3BE7B33B" w:rsidR="009940F7" w:rsidRDefault="009940F7" w:rsidP="009940F7">
            <w:pPr>
              <w:pStyle w:val="p"/>
              <w:shd w:val="clear" w:color="auto" w:fill="F5F5F5"/>
              <w:spacing w:before="300" w:beforeAutospacing="0" w:after="300" w:afterAutospacing="0"/>
              <w:rPr>
                <w:rFonts w:ascii="Salesforce Sans" w:hAnsi="Salesforce Sans"/>
                <w:color w:val="1E1E1E"/>
              </w:rPr>
            </w:pPr>
            <w:r>
              <w:rPr>
                <w:rFonts w:ascii="Salesforce Sans" w:hAnsi="Salesforce Sans"/>
                <w:color w:val="1E1E1E"/>
              </w:rPr>
              <w:t>As we mentioned, the platform not only forms the foundation of core Salesforce products like Sales Cloud and Service Cloud, but it also lets you build your own functionality. Building your own functionality can mean customizing existing Salesforce offerings or it can mean building something from scratch.</w:t>
            </w:r>
            <w:r>
              <w:rPr>
                <w:rFonts w:ascii="Salesforce Sans" w:hAnsi="Salesforce Sans"/>
                <w:color w:val="1E1E1E"/>
              </w:rPr>
              <w:t xml:space="preserve"> </w:t>
            </w:r>
            <w:r>
              <w:rPr>
                <w:rFonts w:ascii="Salesforce Sans" w:hAnsi="Salesforce Sans"/>
                <w:color w:val="1E1E1E"/>
              </w:rPr>
              <w:t>Let’s focus on that latter part and talk about what the Salesforce platform offers developers.</w:t>
            </w:r>
          </w:p>
          <w:p w14:paraId="5025CE35" w14:textId="50C3F66B" w:rsidR="009940F7" w:rsidRDefault="009940F7" w:rsidP="009940F7">
            <w:pPr>
              <w:pStyle w:val="p"/>
              <w:shd w:val="clear" w:color="auto" w:fill="F5F5F5"/>
              <w:spacing w:before="300" w:beforeAutospacing="0" w:after="300" w:afterAutospacing="0"/>
              <w:rPr>
                <w:rFonts w:ascii="Salesforce Sans" w:hAnsi="Salesforce Sans"/>
                <w:color w:val="1E1E1E"/>
              </w:rPr>
            </w:pPr>
            <w:r>
              <w:rPr>
                <w:rFonts w:ascii="Salesforce Sans" w:hAnsi="Salesforce Sans"/>
                <w:color w:val="1E1E1E"/>
              </w:rPr>
              <w:t>Our core platform lets you develop custom data models and applications for desktop and mobile. And with the platform behind your development, you can build robust systems at a rapid pace.</w:t>
            </w:r>
            <w:r>
              <w:rPr>
                <w:rFonts w:ascii="Salesforce Sans" w:hAnsi="Salesforce Sans"/>
                <w:color w:val="1E1E1E"/>
              </w:rPr>
              <w:t xml:space="preserve"> </w:t>
            </w:r>
            <w:r>
              <w:rPr>
                <w:rFonts w:ascii="Salesforce Sans" w:hAnsi="Salesforce Sans"/>
                <w:color w:val="1E1E1E"/>
              </w:rPr>
              <w:t>And then there’s the Heroku platform. Heroku gives developers the power to build highly scalable web apps and back-end services using Python, Ruby, Go, and more. It also provides database tools to sync seamlessly with data from Salesforce.</w:t>
            </w:r>
          </w:p>
          <w:p w14:paraId="2C558732" w14:textId="7DD1A61A" w:rsidR="006B0389" w:rsidRPr="00D80837" w:rsidRDefault="009940F7" w:rsidP="00D80837">
            <w:pPr>
              <w:pStyle w:val="p"/>
              <w:shd w:val="clear" w:color="auto" w:fill="F5F5F5"/>
              <w:spacing w:before="300" w:beforeAutospacing="0" w:after="300" w:afterAutospacing="0"/>
              <w:rPr>
                <w:rFonts w:ascii="Salesforce Sans" w:hAnsi="Salesforce Sans"/>
                <w:color w:val="1E1E1E"/>
              </w:rPr>
            </w:pPr>
            <w:r>
              <w:rPr>
                <w:rFonts w:ascii="Salesforce Sans" w:hAnsi="Salesforce Sans"/>
                <w:color w:val="1E1E1E"/>
              </w:rPr>
              <w:t>And then there’s the host of Salesforce APIs. These let developers integrate and connect all their enterprise data, networks, and identity information.</w:t>
            </w:r>
            <w:r>
              <w:rPr>
                <w:rFonts w:ascii="Salesforce Sans" w:hAnsi="Salesforce Sans"/>
                <w:color w:val="1E1E1E"/>
              </w:rPr>
              <w:t xml:space="preserve"> </w:t>
            </w:r>
            <w:r>
              <w:rPr>
                <w:rFonts w:ascii="Salesforce Sans" w:hAnsi="Salesforce Sans"/>
                <w:color w:val="1E1E1E"/>
              </w:rPr>
              <w:t>And then there’s the Mobile SDK. The Mobile SDK is a suite of technologies that lets you build native, HTML5, and hybrid apps that have the same reliability and security as the Salesforce app.</w:t>
            </w:r>
            <w:r w:rsidR="00D80837">
              <w:rPr>
                <w:rFonts w:ascii="Salesforce Sans" w:hAnsi="Salesforce Sans"/>
                <w:color w:val="1E1E1E"/>
              </w:rPr>
              <w:t xml:space="preserve"> </w:t>
            </w:r>
            <w:proofErr w:type="gramStart"/>
            <w:r>
              <w:rPr>
                <w:rFonts w:ascii="Salesforce Sans" w:hAnsi="Salesforce Sans"/>
                <w:color w:val="1E1E1E"/>
              </w:rPr>
              <w:t>The</w:t>
            </w:r>
            <w:proofErr w:type="gramEnd"/>
            <w:r>
              <w:rPr>
                <w:rFonts w:ascii="Salesforce Sans" w:hAnsi="Salesforce Sans"/>
                <w:color w:val="1E1E1E"/>
              </w:rPr>
              <w:t xml:space="preserve"> problem with the platform and all its parts is that listing them out takes a really long time. And just talking about them doesn’t help you understand everything they do. Let’s take a different approach and talk about what we can do with the platform. Or, more precisely, what we can build with it.</w:t>
            </w:r>
          </w:p>
          <w:p w14:paraId="5DA44F2B" w14:textId="77777777" w:rsidR="00FD5741" w:rsidRPr="00605299" w:rsidRDefault="00FD5741" w:rsidP="0004046E">
            <w:pPr>
              <w:spacing w:line="10" w:lineRule="atLeast"/>
              <w:rPr>
                <w:rFonts w:ascii="Arial" w:hAnsi="Arial" w:cs="Arial"/>
                <w:b/>
                <w:color w:val="000000" w:themeColor="text1"/>
                <w:sz w:val="24"/>
                <w:szCs w:val="24"/>
              </w:rPr>
            </w:pPr>
          </w:p>
        </w:tc>
      </w:tr>
    </w:tbl>
    <w:p w14:paraId="5155B23A" w14:textId="77777777" w:rsidR="00FD5741" w:rsidRDefault="00FD5741"/>
    <w:sectPr w:rsidR="00FD57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alesforce San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3B4446A"/>
    <w:multiLevelType w:val="multilevel"/>
    <w:tmpl w:val="9066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B1A671F"/>
    <w:multiLevelType w:val="multilevel"/>
    <w:tmpl w:val="A0F8B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3A520D8"/>
    <w:multiLevelType w:val="multilevel"/>
    <w:tmpl w:val="782ED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5F552A7"/>
    <w:multiLevelType w:val="hybridMultilevel"/>
    <w:tmpl w:val="2E829D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A1C4878"/>
    <w:multiLevelType w:val="multilevel"/>
    <w:tmpl w:val="B28AE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C0A"/>
    <w:rsid w:val="000E0398"/>
    <w:rsid w:val="00104FD4"/>
    <w:rsid w:val="001733F7"/>
    <w:rsid w:val="00196D4B"/>
    <w:rsid w:val="006B0389"/>
    <w:rsid w:val="00916B84"/>
    <w:rsid w:val="009940F7"/>
    <w:rsid w:val="009D563D"/>
    <w:rsid w:val="00D80837"/>
    <w:rsid w:val="00E63C0A"/>
    <w:rsid w:val="00EC7B7F"/>
    <w:rsid w:val="00EF7945"/>
    <w:rsid w:val="00FD57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C9B75"/>
  <w15:chartTrackingRefBased/>
  <w15:docId w15:val="{F18850DF-FB08-44E3-8264-D4538F0F5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1733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FD574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semiHidden/>
    <w:rsid w:val="00FD5741"/>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FD5741"/>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B0389"/>
    <w:pPr>
      <w:ind w:left="720"/>
      <w:contextualSpacing/>
    </w:pPr>
  </w:style>
  <w:style w:type="paragraph" w:styleId="NormalWeb">
    <w:name w:val="Normal (Web)"/>
    <w:basedOn w:val="Normal"/>
    <w:uiPriority w:val="99"/>
    <w:semiHidden/>
    <w:unhideWhenUsed/>
    <w:rsid w:val="006B038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B0389"/>
    <w:rPr>
      <w:b/>
      <w:bCs/>
    </w:rPr>
  </w:style>
  <w:style w:type="character" w:styleId="Emphasis">
    <w:name w:val="Emphasis"/>
    <w:basedOn w:val="DefaultParagraphFont"/>
    <w:uiPriority w:val="20"/>
    <w:qFormat/>
    <w:rsid w:val="006B0389"/>
    <w:rPr>
      <w:i/>
      <w:iCs/>
    </w:rPr>
  </w:style>
  <w:style w:type="character" w:customStyle="1" w:styleId="Heading2Char">
    <w:name w:val="Heading 2 Char"/>
    <w:basedOn w:val="DefaultParagraphFont"/>
    <w:link w:val="Heading2"/>
    <w:uiPriority w:val="9"/>
    <w:semiHidden/>
    <w:rsid w:val="001733F7"/>
    <w:rPr>
      <w:rFonts w:asciiTheme="majorHAnsi" w:eastAsiaTheme="majorEastAsia" w:hAnsiTheme="majorHAnsi" w:cstheme="majorBidi"/>
      <w:color w:val="2F5496" w:themeColor="accent1" w:themeShade="BF"/>
      <w:sz w:val="26"/>
      <w:szCs w:val="26"/>
    </w:rPr>
  </w:style>
  <w:style w:type="character" w:customStyle="1" w:styleId="ph">
    <w:name w:val="ph"/>
    <w:basedOn w:val="DefaultParagraphFont"/>
    <w:rsid w:val="00104FD4"/>
  </w:style>
  <w:style w:type="paragraph" w:customStyle="1" w:styleId="p">
    <w:name w:val="p"/>
    <w:basedOn w:val="Normal"/>
    <w:rsid w:val="00104FD4"/>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7536826">
      <w:bodyDiv w:val="1"/>
      <w:marLeft w:val="0"/>
      <w:marRight w:val="0"/>
      <w:marTop w:val="0"/>
      <w:marBottom w:val="0"/>
      <w:divBdr>
        <w:top w:val="none" w:sz="0" w:space="0" w:color="auto"/>
        <w:left w:val="none" w:sz="0" w:space="0" w:color="auto"/>
        <w:bottom w:val="none" w:sz="0" w:space="0" w:color="auto"/>
        <w:right w:val="none" w:sz="0" w:space="0" w:color="auto"/>
      </w:divBdr>
      <w:divsChild>
        <w:div w:id="247545367">
          <w:marLeft w:val="0"/>
          <w:marRight w:val="0"/>
          <w:marTop w:val="0"/>
          <w:marBottom w:val="0"/>
          <w:divBdr>
            <w:top w:val="none" w:sz="0" w:space="0" w:color="auto"/>
            <w:left w:val="none" w:sz="0" w:space="0" w:color="auto"/>
            <w:bottom w:val="none" w:sz="0" w:space="0" w:color="auto"/>
            <w:right w:val="none" w:sz="0" w:space="0" w:color="auto"/>
          </w:divBdr>
        </w:div>
      </w:divsChild>
    </w:div>
    <w:div w:id="667058019">
      <w:bodyDiv w:val="1"/>
      <w:marLeft w:val="0"/>
      <w:marRight w:val="0"/>
      <w:marTop w:val="0"/>
      <w:marBottom w:val="0"/>
      <w:divBdr>
        <w:top w:val="none" w:sz="0" w:space="0" w:color="auto"/>
        <w:left w:val="none" w:sz="0" w:space="0" w:color="auto"/>
        <w:bottom w:val="none" w:sz="0" w:space="0" w:color="auto"/>
        <w:right w:val="none" w:sz="0" w:space="0" w:color="auto"/>
      </w:divBdr>
      <w:divsChild>
        <w:div w:id="1003900387">
          <w:marLeft w:val="0"/>
          <w:marRight w:val="0"/>
          <w:marTop w:val="0"/>
          <w:marBottom w:val="0"/>
          <w:divBdr>
            <w:top w:val="none" w:sz="0" w:space="0" w:color="auto"/>
            <w:left w:val="none" w:sz="0" w:space="0" w:color="auto"/>
            <w:bottom w:val="none" w:sz="0" w:space="0" w:color="auto"/>
            <w:right w:val="none" w:sz="0" w:space="0" w:color="auto"/>
          </w:divBdr>
        </w:div>
      </w:divsChild>
    </w:div>
    <w:div w:id="1261523533">
      <w:bodyDiv w:val="1"/>
      <w:marLeft w:val="0"/>
      <w:marRight w:val="0"/>
      <w:marTop w:val="0"/>
      <w:marBottom w:val="0"/>
      <w:divBdr>
        <w:top w:val="none" w:sz="0" w:space="0" w:color="auto"/>
        <w:left w:val="none" w:sz="0" w:space="0" w:color="auto"/>
        <w:bottom w:val="none" w:sz="0" w:space="0" w:color="auto"/>
        <w:right w:val="none" w:sz="0" w:space="0" w:color="auto"/>
      </w:divBdr>
      <w:divsChild>
        <w:div w:id="1197888499">
          <w:marLeft w:val="0"/>
          <w:marRight w:val="0"/>
          <w:marTop w:val="0"/>
          <w:marBottom w:val="0"/>
          <w:divBdr>
            <w:top w:val="none" w:sz="0" w:space="0" w:color="auto"/>
            <w:left w:val="none" w:sz="0" w:space="0" w:color="auto"/>
            <w:bottom w:val="none" w:sz="0" w:space="0" w:color="auto"/>
            <w:right w:val="none" w:sz="0" w:space="0" w:color="auto"/>
          </w:divBdr>
        </w:div>
      </w:divsChild>
    </w:div>
    <w:div w:id="1427773631">
      <w:bodyDiv w:val="1"/>
      <w:marLeft w:val="0"/>
      <w:marRight w:val="0"/>
      <w:marTop w:val="0"/>
      <w:marBottom w:val="0"/>
      <w:divBdr>
        <w:top w:val="none" w:sz="0" w:space="0" w:color="auto"/>
        <w:left w:val="none" w:sz="0" w:space="0" w:color="auto"/>
        <w:bottom w:val="none" w:sz="0" w:space="0" w:color="auto"/>
        <w:right w:val="none" w:sz="0" w:space="0" w:color="auto"/>
      </w:divBdr>
    </w:div>
    <w:div w:id="1552498593">
      <w:bodyDiv w:val="1"/>
      <w:marLeft w:val="0"/>
      <w:marRight w:val="0"/>
      <w:marTop w:val="0"/>
      <w:marBottom w:val="0"/>
      <w:divBdr>
        <w:top w:val="none" w:sz="0" w:space="0" w:color="auto"/>
        <w:left w:val="none" w:sz="0" w:space="0" w:color="auto"/>
        <w:bottom w:val="none" w:sz="0" w:space="0" w:color="auto"/>
        <w:right w:val="none" w:sz="0" w:space="0" w:color="auto"/>
      </w:divBdr>
    </w:div>
    <w:div w:id="1770662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296</TotalTime>
  <Pages>9</Pages>
  <Words>1544</Words>
  <Characters>8802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ACHALA</dc:creator>
  <cp:keywords/>
  <dc:description/>
  <cp:lastModifiedBy>ACHALA</cp:lastModifiedBy>
  <cp:revision>5</cp:revision>
  <dcterms:created xsi:type="dcterms:W3CDTF">2020-07-13T04:18:00Z</dcterms:created>
  <dcterms:modified xsi:type="dcterms:W3CDTF">2020-07-13T12:41:00Z</dcterms:modified>
</cp:coreProperties>
</file>