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24961" w14:textId="77777777" w:rsidR="002049D2" w:rsidRPr="00605299" w:rsidRDefault="002049D2" w:rsidP="002049D2">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0C75BF9F" w14:textId="77777777" w:rsidR="002049D2" w:rsidRPr="00605299" w:rsidRDefault="002049D2" w:rsidP="002049D2">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98"/>
        <w:gridCol w:w="1324"/>
        <w:gridCol w:w="2944"/>
      </w:tblGrid>
      <w:tr w:rsidR="002049D2" w:rsidRPr="00605299" w14:paraId="16D55E1F"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1C44DEC7"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9232B9F" w14:textId="1465DD52" w:rsidR="002049D2" w:rsidRPr="00605299" w:rsidRDefault="002049D2" w:rsidP="0041075E">
            <w:pPr>
              <w:spacing w:line="10" w:lineRule="atLeast"/>
              <w:rPr>
                <w:rFonts w:ascii="Arial" w:hAnsi="Arial" w:cs="Arial"/>
                <w:b/>
                <w:color w:val="000000" w:themeColor="text1"/>
                <w:sz w:val="24"/>
                <w:szCs w:val="24"/>
              </w:rPr>
            </w:pPr>
            <w:r>
              <w:rPr>
                <w:rFonts w:ascii="Arial" w:hAnsi="Arial" w:cs="Arial"/>
                <w:b/>
                <w:color w:val="000000" w:themeColor="text1"/>
                <w:sz w:val="24"/>
                <w:szCs w:val="24"/>
              </w:rPr>
              <w:t>1</w:t>
            </w:r>
            <w:r>
              <w:rPr>
                <w:rFonts w:ascii="Arial" w:hAnsi="Arial" w:cs="Arial"/>
                <w:b/>
                <w:color w:val="000000" w:themeColor="text1"/>
                <w:sz w:val="24"/>
                <w:szCs w:val="24"/>
              </w:rPr>
              <w:t>6</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754D367E"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E3087C5" w14:textId="77777777" w:rsidR="002049D2" w:rsidRPr="00605299" w:rsidRDefault="002049D2" w:rsidP="0041075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2049D2" w:rsidRPr="00605299" w14:paraId="1BDEB2F2"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12887EAA"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9700A77" w14:textId="77777777" w:rsidR="002049D2" w:rsidRDefault="002049D2" w:rsidP="0041075E">
            <w:pPr>
              <w:rPr>
                <w:b/>
                <w:sz w:val="28"/>
                <w:szCs w:val="28"/>
              </w:rPr>
            </w:pPr>
            <w:r w:rsidRPr="009D3A2B">
              <w:rPr>
                <w:b/>
                <w:sz w:val="28"/>
                <w:szCs w:val="28"/>
              </w:rPr>
              <w:t>Coursera</w:t>
            </w:r>
          </w:p>
          <w:p w14:paraId="7A4E2E60" w14:textId="77777777" w:rsidR="002049D2" w:rsidRPr="00605299" w:rsidRDefault="002049D2" w:rsidP="0041075E">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24560D17"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1440FAB5"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2049D2" w:rsidRPr="00605299" w14:paraId="224D775A"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4983A270"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59FB8930" w14:textId="450E1DBF" w:rsidR="002049D2" w:rsidRPr="007D528C" w:rsidRDefault="002049D2" w:rsidP="0041075E">
            <w:p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Matrices</w:t>
            </w:r>
            <w:r w:rsidR="005B4627">
              <w:rPr>
                <w:rFonts w:ascii="Arial" w:eastAsia="Times New Roman" w:hAnsi="Arial" w:cs="Arial"/>
                <w:b/>
                <w:bCs/>
                <w:sz w:val="24"/>
                <w:szCs w:val="24"/>
                <w:lang w:eastAsia="en-IN"/>
              </w:rPr>
              <w:t xml:space="preserve"> as objects that map one vector in to other; all types of matrices</w:t>
            </w:r>
          </w:p>
          <w:p w14:paraId="21CAE2DC" w14:textId="77777777" w:rsidR="002049D2" w:rsidRPr="003438A8" w:rsidRDefault="002049D2" w:rsidP="0041075E">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7F6DE563"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36061481"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2049D2" w:rsidRPr="00605299" w14:paraId="326789D9"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10E86D0C" w14:textId="77777777" w:rsidR="002049D2" w:rsidRPr="00605299" w:rsidRDefault="002049D2" w:rsidP="0041075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3FAC256C"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4A2485B0" w14:textId="77777777" w:rsidR="002049D2" w:rsidRPr="00605299" w:rsidRDefault="002049D2" w:rsidP="0041075E">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6298887" w14:textId="77777777" w:rsidR="002049D2" w:rsidRPr="00605299" w:rsidRDefault="002049D2" w:rsidP="0041075E">
            <w:pPr>
              <w:spacing w:line="10" w:lineRule="atLeast"/>
              <w:rPr>
                <w:rFonts w:ascii="Arial" w:hAnsi="Arial" w:cs="Arial"/>
                <w:b/>
                <w:color w:val="000000" w:themeColor="text1"/>
                <w:sz w:val="24"/>
                <w:szCs w:val="24"/>
              </w:rPr>
            </w:pPr>
          </w:p>
        </w:tc>
      </w:tr>
    </w:tbl>
    <w:p w14:paraId="49200566" w14:textId="77777777" w:rsidR="002049D2" w:rsidRPr="00605299" w:rsidRDefault="002049D2" w:rsidP="002049D2">
      <w:pPr>
        <w:spacing w:after="0" w:line="10" w:lineRule="atLeast"/>
        <w:rPr>
          <w:rFonts w:ascii="Arial" w:hAnsi="Arial" w:cs="Arial"/>
          <w:b/>
          <w:color w:val="000000" w:themeColor="text1"/>
          <w:sz w:val="24"/>
          <w:szCs w:val="24"/>
        </w:rPr>
      </w:pPr>
    </w:p>
    <w:p w14:paraId="6C9B6F17" w14:textId="77777777" w:rsidR="002049D2" w:rsidRPr="00605299" w:rsidRDefault="002049D2" w:rsidP="002049D2">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2049D2" w:rsidRPr="00605299" w14:paraId="2092C78D" w14:textId="77777777" w:rsidTr="0041075E">
        <w:tc>
          <w:tcPr>
            <w:tcW w:w="9985" w:type="dxa"/>
            <w:tcBorders>
              <w:top w:val="single" w:sz="4" w:space="0" w:color="auto"/>
              <w:left w:val="single" w:sz="4" w:space="0" w:color="auto"/>
              <w:bottom w:val="single" w:sz="4" w:space="0" w:color="auto"/>
              <w:right w:val="single" w:sz="4" w:space="0" w:color="auto"/>
            </w:tcBorders>
            <w:hideMark/>
          </w:tcPr>
          <w:p w14:paraId="2201BC1E"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379AA0FE" w14:textId="57143701" w:rsidR="002049D2" w:rsidRDefault="005B4627" w:rsidP="0041075E">
            <w:pPr>
              <w:spacing w:line="10" w:lineRule="atLeast"/>
              <w:rPr>
                <w:noProof/>
              </w:rPr>
            </w:pPr>
            <w:r>
              <w:rPr>
                <w:noProof/>
              </w:rPr>
              <w:drawing>
                <wp:inline distT="0" distB="0" distL="0" distR="0" wp14:anchorId="62FFF438" wp14:editId="15F88DD7">
                  <wp:extent cx="5389581" cy="2568799"/>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7016" cy="2577109"/>
                          </a:xfrm>
                          <a:prstGeom prst="rect">
                            <a:avLst/>
                          </a:prstGeom>
                        </pic:spPr>
                      </pic:pic>
                    </a:graphicData>
                  </a:graphic>
                </wp:inline>
              </w:drawing>
            </w:r>
          </w:p>
          <w:p w14:paraId="3D8F02FF" w14:textId="111558B5" w:rsidR="005B4627" w:rsidRDefault="005B4627" w:rsidP="0041075E">
            <w:pPr>
              <w:spacing w:line="10" w:lineRule="atLeast"/>
              <w:rPr>
                <w:noProof/>
              </w:rPr>
            </w:pPr>
          </w:p>
          <w:p w14:paraId="7AF8CE86" w14:textId="0886A6F2" w:rsidR="005B4627" w:rsidRDefault="001A27FF" w:rsidP="0041075E">
            <w:pPr>
              <w:spacing w:line="10" w:lineRule="atLeast"/>
              <w:rPr>
                <w:noProof/>
              </w:rPr>
            </w:pPr>
            <w:r>
              <w:rPr>
                <w:noProof/>
              </w:rPr>
              <w:drawing>
                <wp:inline distT="0" distB="0" distL="0" distR="0" wp14:anchorId="30BF4D69" wp14:editId="3609712A">
                  <wp:extent cx="5731510" cy="2708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08910"/>
                          </a:xfrm>
                          <a:prstGeom prst="rect">
                            <a:avLst/>
                          </a:prstGeom>
                        </pic:spPr>
                      </pic:pic>
                    </a:graphicData>
                  </a:graphic>
                </wp:inline>
              </w:drawing>
            </w:r>
          </w:p>
          <w:p w14:paraId="3A21BFBC" w14:textId="28FE23D9" w:rsidR="002049D2" w:rsidRPr="000F2F69" w:rsidRDefault="00204A61" w:rsidP="0041075E">
            <w:pPr>
              <w:spacing w:line="10" w:lineRule="atLeast"/>
              <w:rPr>
                <w:noProof/>
              </w:rPr>
            </w:pPr>
            <w:r>
              <w:rPr>
                <w:noProof/>
              </w:rPr>
              <w:lastRenderedPageBreak/>
              <w:drawing>
                <wp:inline distT="0" distB="0" distL="0" distR="0" wp14:anchorId="5D9263C4" wp14:editId="640F9F28">
                  <wp:extent cx="8863330" cy="4985385"/>
                  <wp:effectExtent l="0" t="4128"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716_201037.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noProof/>
              </w:rPr>
              <w:lastRenderedPageBreak/>
              <w:drawing>
                <wp:inline distT="0" distB="0" distL="0" distR="0" wp14:anchorId="38B1F83A" wp14:editId="62346F12">
                  <wp:extent cx="8612189" cy="4844125"/>
                  <wp:effectExtent l="0" t="1905"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716_20104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614996" cy="4845704"/>
                          </a:xfrm>
                          <a:prstGeom prst="rect">
                            <a:avLst/>
                          </a:prstGeom>
                        </pic:spPr>
                      </pic:pic>
                    </a:graphicData>
                  </a:graphic>
                </wp:inline>
              </w:drawing>
            </w:r>
          </w:p>
          <w:p w14:paraId="3BC57127" w14:textId="77777777" w:rsidR="002049D2" w:rsidRPr="00605299" w:rsidRDefault="002049D2" w:rsidP="0041075E">
            <w:pPr>
              <w:spacing w:line="10" w:lineRule="atLeast"/>
              <w:rPr>
                <w:rFonts w:ascii="Arial" w:hAnsi="Arial" w:cs="Arial"/>
                <w:b/>
                <w:color w:val="000000" w:themeColor="text1"/>
                <w:sz w:val="24"/>
                <w:szCs w:val="24"/>
              </w:rPr>
            </w:pPr>
          </w:p>
        </w:tc>
      </w:tr>
    </w:tbl>
    <w:p w14:paraId="2902242C" w14:textId="77777777" w:rsidR="00922C48" w:rsidRDefault="00922C48" w:rsidP="002049D2">
      <w:pPr>
        <w:spacing w:after="0" w:line="10" w:lineRule="atLeast"/>
        <w:rPr>
          <w:rFonts w:ascii="Arial" w:hAnsi="Arial" w:cs="Arial"/>
          <w:b/>
          <w:color w:val="000000" w:themeColor="text1"/>
          <w:sz w:val="24"/>
          <w:szCs w:val="24"/>
          <w:u w:val="single"/>
        </w:rPr>
      </w:pPr>
    </w:p>
    <w:p w14:paraId="77953DB3" w14:textId="77777777" w:rsidR="00922C48" w:rsidRDefault="00922C48" w:rsidP="002049D2">
      <w:pPr>
        <w:spacing w:after="0" w:line="10" w:lineRule="atLeast"/>
        <w:rPr>
          <w:rFonts w:ascii="Arial" w:hAnsi="Arial" w:cs="Arial"/>
          <w:b/>
          <w:color w:val="000000" w:themeColor="text1"/>
          <w:sz w:val="24"/>
          <w:szCs w:val="24"/>
          <w:u w:val="single"/>
        </w:rPr>
      </w:pPr>
    </w:p>
    <w:p w14:paraId="39FE32A8" w14:textId="523287EC" w:rsidR="002049D2" w:rsidRPr="00605299" w:rsidRDefault="002049D2" w:rsidP="002049D2">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67EA26FA" w14:textId="77777777" w:rsidR="002049D2" w:rsidRPr="00605299" w:rsidRDefault="002049D2" w:rsidP="002049D2">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64"/>
        <w:gridCol w:w="1323"/>
        <w:gridCol w:w="2879"/>
      </w:tblGrid>
      <w:tr w:rsidR="002049D2" w:rsidRPr="00605299" w14:paraId="0EE677CF"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1CE63DC2"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47DBF565" w14:textId="33D95221" w:rsidR="002049D2" w:rsidRPr="00605299" w:rsidRDefault="002049D2" w:rsidP="0041075E">
            <w:pPr>
              <w:spacing w:line="10" w:lineRule="atLeast"/>
              <w:rPr>
                <w:rFonts w:ascii="Arial" w:hAnsi="Arial" w:cs="Arial"/>
                <w:b/>
                <w:color w:val="000000" w:themeColor="text1"/>
                <w:sz w:val="24"/>
                <w:szCs w:val="24"/>
              </w:rPr>
            </w:pPr>
            <w:r>
              <w:rPr>
                <w:rFonts w:ascii="Arial" w:hAnsi="Arial" w:cs="Arial"/>
                <w:b/>
                <w:color w:val="000000" w:themeColor="text1"/>
                <w:sz w:val="24"/>
                <w:szCs w:val="24"/>
              </w:rPr>
              <w:t>1</w:t>
            </w:r>
            <w:r>
              <w:rPr>
                <w:rFonts w:ascii="Arial" w:hAnsi="Arial" w:cs="Arial"/>
                <w:b/>
                <w:color w:val="000000" w:themeColor="text1"/>
                <w:sz w:val="24"/>
                <w:szCs w:val="24"/>
              </w:rPr>
              <w:t>6</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5C620D30"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38A0E10D" w14:textId="77777777" w:rsidR="002049D2" w:rsidRPr="00605299" w:rsidRDefault="002049D2" w:rsidP="0041075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2049D2" w:rsidRPr="00605299" w14:paraId="7F031E7D"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3A8EE9A3"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7A5D6DA" w14:textId="77777777" w:rsidR="002049D2" w:rsidRPr="00605299" w:rsidRDefault="002049D2" w:rsidP="0041075E">
            <w:pPr>
              <w:rPr>
                <w:rFonts w:ascii="Arial" w:eastAsia="Times New Roman" w:hAnsi="Arial" w:cs="Arial"/>
                <w:b/>
                <w:bCs/>
                <w:sz w:val="24"/>
                <w:szCs w:val="24"/>
                <w:lang w:eastAsia="en-IN"/>
              </w:rPr>
            </w:pPr>
            <w:proofErr w:type="spellStart"/>
            <w:r>
              <w:rPr>
                <w:rFonts w:ascii="Arial" w:eastAsia="Times New Roman" w:hAnsi="Arial" w:cs="Arial"/>
                <w:b/>
                <w:bCs/>
                <w:sz w:val="24"/>
                <w:szCs w:val="24"/>
                <w:lang w:eastAsia="en-IN"/>
              </w:rPr>
              <w:t>Salseforce</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50302B5B"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62FC2ACE"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2049D2" w:rsidRPr="00605299" w14:paraId="20BC0072"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35B592B4"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11C9CF72" w14:textId="6D24F12B" w:rsidR="002049D2" w:rsidRPr="006B0389" w:rsidRDefault="005B4627" w:rsidP="0041075E">
            <w:pPr>
              <w:pStyle w:val="ListParagraph"/>
              <w:numPr>
                <w:ilvl w:val="0"/>
                <w:numId w:val="1"/>
              </w:numPr>
              <w:shd w:val="clear" w:color="auto" w:fill="FFFFFF"/>
              <w:spacing w:after="150" w:line="360" w:lineRule="atLeast"/>
              <w:outlineLvl w:val="1"/>
              <w:rPr>
                <w:rFonts w:ascii="Arial" w:eastAsia="Times New Roman" w:hAnsi="Arial" w:cs="Arial"/>
                <w:b/>
                <w:bCs/>
                <w:sz w:val="24"/>
                <w:szCs w:val="24"/>
                <w:lang w:eastAsia="en-IN"/>
              </w:rPr>
            </w:pPr>
            <w:proofErr w:type="spellStart"/>
            <w:r>
              <w:rPr>
                <w:rFonts w:ascii="Arial" w:eastAsia="Times New Roman" w:hAnsi="Arial" w:cs="Arial"/>
                <w:b/>
                <w:bCs/>
                <w:sz w:val="24"/>
                <w:szCs w:val="24"/>
                <w:lang w:eastAsia="en-IN"/>
              </w:rPr>
              <w:t>Salseforce</w:t>
            </w:r>
            <w:proofErr w:type="spellEnd"/>
            <w:r>
              <w:rPr>
                <w:rFonts w:ascii="Arial" w:eastAsia="Times New Roman" w:hAnsi="Arial" w:cs="Arial"/>
                <w:b/>
                <w:bCs/>
                <w:sz w:val="24"/>
                <w:szCs w:val="24"/>
                <w:lang w:eastAsia="en-IN"/>
              </w:rPr>
              <w:t xml:space="preserve"> DX</w:t>
            </w:r>
          </w:p>
        </w:tc>
        <w:tc>
          <w:tcPr>
            <w:tcW w:w="1336" w:type="dxa"/>
            <w:tcBorders>
              <w:top w:val="single" w:sz="4" w:space="0" w:color="auto"/>
              <w:left w:val="single" w:sz="4" w:space="0" w:color="auto"/>
              <w:bottom w:val="single" w:sz="4" w:space="0" w:color="auto"/>
              <w:right w:val="single" w:sz="4" w:space="0" w:color="auto"/>
            </w:tcBorders>
            <w:hideMark/>
          </w:tcPr>
          <w:p w14:paraId="062809E8"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910B351"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2049D2" w:rsidRPr="00605299" w14:paraId="7C6683BA" w14:textId="77777777" w:rsidTr="0041075E">
        <w:tc>
          <w:tcPr>
            <w:tcW w:w="1362" w:type="dxa"/>
            <w:tcBorders>
              <w:top w:val="single" w:sz="4" w:space="0" w:color="auto"/>
              <w:left w:val="single" w:sz="4" w:space="0" w:color="auto"/>
              <w:bottom w:val="single" w:sz="4" w:space="0" w:color="auto"/>
              <w:right w:val="single" w:sz="4" w:space="0" w:color="auto"/>
            </w:tcBorders>
            <w:hideMark/>
          </w:tcPr>
          <w:p w14:paraId="6769DCF8" w14:textId="77777777" w:rsidR="002049D2" w:rsidRPr="00605299" w:rsidRDefault="002049D2" w:rsidP="0041075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634F01D7" w14:textId="77777777" w:rsidR="002049D2" w:rsidRPr="00605299" w:rsidRDefault="002049D2" w:rsidP="0041075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69067696" w14:textId="77777777" w:rsidR="002049D2" w:rsidRPr="00605299" w:rsidRDefault="002049D2" w:rsidP="0041075E">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38003E65" w14:textId="77777777" w:rsidR="002049D2" w:rsidRPr="00605299" w:rsidRDefault="002049D2" w:rsidP="0041075E">
            <w:pPr>
              <w:spacing w:line="10" w:lineRule="atLeast"/>
              <w:rPr>
                <w:rFonts w:ascii="Arial" w:hAnsi="Arial" w:cs="Arial"/>
                <w:b/>
                <w:color w:val="000000" w:themeColor="text1"/>
                <w:sz w:val="24"/>
                <w:szCs w:val="24"/>
              </w:rPr>
            </w:pPr>
          </w:p>
        </w:tc>
      </w:tr>
    </w:tbl>
    <w:p w14:paraId="03D86B03" w14:textId="77777777" w:rsidR="002049D2" w:rsidRPr="00605299" w:rsidRDefault="002049D2" w:rsidP="002049D2">
      <w:pPr>
        <w:spacing w:after="0" w:line="10" w:lineRule="atLeast"/>
        <w:rPr>
          <w:rFonts w:ascii="Arial" w:hAnsi="Arial" w:cs="Arial"/>
          <w:b/>
          <w:color w:val="000000" w:themeColor="text1"/>
          <w:sz w:val="24"/>
          <w:szCs w:val="24"/>
        </w:rPr>
      </w:pPr>
    </w:p>
    <w:p w14:paraId="208E100F" w14:textId="77777777" w:rsidR="002049D2" w:rsidRPr="00605299" w:rsidRDefault="002049D2" w:rsidP="002049D2">
      <w:pPr>
        <w:spacing w:after="0" w:line="10" w:lineRule="atLeast"/>
        <w:rPr>
          <w:rFonts w:ascii="Arial" w:hAnsi="Arial" w:cs="Arial"/>
          <w:b/>
          <w:color w:val="000000" w:themeColor="text1"/>
          <w:sz w:val="24"/>
          <w:szCs w:val="24"/>
        </w:rPr>
      </w:pPr>
    </w:p>
    <w:p w14:paraId="050ACB3F" w14:textId="77777777" w:rsidR="002049D2" w:rsidRPr="00605299" w:rsidRDefault="002049D2" w:rsidP="002049D2">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2049D2" w:rsidRPr="00605299" w14:paraId="359FCE66" w14:textId="77777777" w:rsidTr="0041075E">
        <w:tc>
          <w:tcPr>
            <w:tcW w:w="9985" w:type="dxa"/>
            <w:tcBorders>
              <w:top w:val="single" w:sz="4" w:space="0" w:color="auto"/>
              <w:left w:val="single" w:sz="4" w:space="0" w:color="auto"/>
              <w:bottom w:val="single" w:sz="4" w:space="0" w:color="auto"/>
              <w:right w:val="single" w:sz="4" w:space="0" w:color="auto"/>
            </w:tcBorders>
            <w:hideMark/>
          </w:tcPr>
          <w:p w14:paraId="0A23E16B" w14:textId="78B75A7E" w:rsidR="002049D2" w:rsidRPr="00922C48" w:rsidRDefault="002049D2" w:rsidP="0041075E">
            <w:pPr>
              <w:spacing w:line="10" w:lineRule="atLeast"/>
              <w:rPr>
                <w:rFonts w:ascii="Arial" w:hAnsi="Arial" w:cs="Arial"/>
                <w:b/>
                <w:color w:val="000000" w:themeColor="text1"/>
                <w:sz w:val="24"/>
                <w:szCs w:val="24"/>
              </w:rPr>
            </w:pPr>
            <w:r w:rsidRPr="00922C48">
              <w:rPr>
                <w:rFonts w:ascii="Arial" w:hAnsi="Arial" w:cs="Arial"/>
                <w:b/>
                <w:color w:val="000000" w:themeColor="text1"/>
                <w:sz w:val="24"/>
                <w:szCs w:val="24"/>
              </w:rPr>
              <w:t>SESSION DETAILS</w:t>
            </w:r>
          </w:p>
          <w:p w14:paraId="2D17842B" w14:textId="708E2A22" w:rsidR="00922C48" w:rsidRPr="00922C48" w:rsidRDefault="00922C48" w:rsidP="0041075E">
            <w:pPr>
              <w:spacing w:line="10" w:lineRule="atLeast"/>
              <w:rPr>
                <w:rFonts w:ascii="Arial" w:hAnsi="Arial" w:cs="Arial"/>
                <w:b/>
                <w:color w:val="000000" w:themeColor="text1"/>
                <w:sz w:val="24"/>
                <w:szCs w:val="24"/>
              </w:rPr>
            </w:pPr>
            <w:r w:rsidRPr="00922C48">
              <w:rPr>
                <w:noProof/>
              </w:rPr>
              <w:drawing>
                <wp:inline distT="0" distB="0" distL="0" distR="0" wp14:anchorId="1BBBFDBF" wp14:editId="160247EE">
                  <wp:extent cx="5731510" cy="27476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47645"/>
                          </a:xfrm>
                          <a:prstGeom prst="rect">
                            <a:avLst/>
                          </a:prstGeom>
                        </pic:spPr>
                      </pic:pic>
                    </a:graphicData>
                  </a:graphic>
                </wp:inline>
              </w:drawing>
            </w:r>
          </w:p>
          <w:p w14:paraId="18F34ECB" w14:textId="4724EA1A" w:rsidR="00922C48" w:rsidRPr="00922C48" w:rsidRDefault="00922C48" w:rsidP="0041075E">
            <w:pPr>
              <w:spacing w:line="10" w:lineRule="atLeast"/>
              <w:rPr>
                <w:rFonts w:ascii="Arial" w:hAnsi="Arial" w:cs="Arial"/>
                <w:b/>
                <w:color w:val="000000" w:themeColor="text1"/>
                <w:sz w:val="24"/>
                <w:szCs w:val="24"/>
              </w:rPr>
            </w:pPr>
          </w:p>
          <w:p w14:paraId="6E35B8E4" w14:textId="0977F35A" w:rsidR="00922C48" w:rsidRPr="00922C48" w:rsidRDefault="00922C48" w:rsidP="0041075E">
            <w:pPr>
              <w:spacing w:line="10" w:lineRule="atLeast"/>
              <w:rPr>
                <w:rFonts w:ascii="Arial" w:hAnsi="Arial" w:cs="Arial"/>
                <w:b/>
                <w:color w:val="000000" w:themeColor="text1"/>
                <w:sz w:val="24"/>
                <w:szCs w:val="24"/>
              </w:rPr>
            </w:pPr>
          </w:p>
          <w:p w14:paraId="59BF7958" w14:textId="219F00E8" w:rsidR="00922C48" w:rsidRPr="00922C48" w:rsidRDefault="00922C48" w:rsidP="0041075E">
            <w:pPr>
              <w:spacing w:line="10" w:lineRule="atLeast"/>
              <w:rPr>
                <w:rFonts w:ascii="Arial" w:hAnsi="Arial" w:cs="Arial"/>
                <w:b/>
                <w:color w:val="000000" w:themeColor="text1"/>
                <w:sz w:val="24"/>
                <w:szCs w:val="24"/>
              </w:rPr>
            </w:pPr>
          </w:p>
          <w:p w14:paraId="6BF2993F" w14:textId="183C3EAF" w:rsidR="00922C48" w:rsidRPr="00922C48" w:rsidRDefault="00922C48" w:rsidP="0041075E">
            <w:pPr>
              <w:spacing w:line="10" w:lineRule="atLeast"/>
              <w:rPr>
                <w:rFonts w:ascii="Arial" w:hAnsi="Arial" w:cs="Arial"/>
                <w:b/>
                <w:color w:val="000000" w:themeColor="text1"/>
                <w:sz w:val="24"/>
                <w:szCs w:val="24"/>
              </w:rPr>
            </w:pPr>
            <w:r w:rsidRPr="00922C48">
              <w:rPr>
                <w:noProof/>
              </w:rPr>
              <w:drawing>
                <wp:inline distT="0" distB="0" distL="0" distR="0" wp14:anchorId="5A3D900C" wp14:editId="06CBF959">
                  <wp:extent cx="5731510" cy="276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9235"/>
                          </a:xfrm>
                          <a:prstGeom prst="rect">
                            <a:avLst/>
                          </a:prstGeom>
                        </pic:spPr>
                      </pic:pic>
                    </a:graphicData>
                  </a:graphic>
                </wp:inline>
              </w:drawing>
            </w:r>
          </w:p>
          <w:p w14:paraId="79FFE583" w14:textId="336CFB7B" w:rsidR="00922C48" w:rsidRPr="00922C48" w:rsidRDefault="00922C48" w:rsidP="0041075E">
            <w:pPr>
              <w:spacing w:line="10" w:lineRule="atLeast"/>
              <w:rPr>
                <w:rFonts w:ascii="Arial" w:hAnsi="Arial" w:cs="Arial"/>
                <w:b/>
                <w:color w:val="000000" w:themeColor="text1"/>
                <w:sz w:val="24"/>
                <w:szCs w:val="24"/>
              </w:rPr>
            </w:pPr>
          </w:p>
          <w:p w14:paraId="76F87678" w14:textId="34E5E32A" w:rsidR="00922C48" w:rsidRPr="00922C48" w:rsidRDefault="00922C48" w:rsidP="0041075E">
            <w:pPr>
              <w:spacing w:line="10" w:lineRule="atLeast"/>
              <w:rPr>
                <w:rFonts w:ascii="Arial" w:hAnsi="Arial" w:cs="Arial"/>
                <w:b/>
                <w:color w:val="000000" w:themeColor="text1"/>
                <w:sz w:val="24"/>
                <w:szCs w:val="24"/>
              </w:rPr>
            </w:pPr>
          </w:p>
          <w:p w14:paraId="7248889D" w14:textId="77777777" w:rsidR="00922C48" w:rsidRPr="00922C48" w:rsidRDefault="00922C48" w:rsidP="00DA5186">
            <w:pPr>
              <w:shd w:val="clear" w:color="auto" w:fill="FFFFFF" w:themeFill="background1"/>
              <w:spacing w:line="10" w:lineRule="atLeast"/>
              <w:rPr>
                <w:rFonts w:ascii="Arial" w:hAnsi="Arial" w:cs="Arial"/>
                <w:b/>
                <w:color w:val="000000" w:themeColor="text1"/>
                <w:sz w:val="24"/>
                <w:szCs w:val="24"/>
              </w:rPr>
            </w:pPr>
          </w:p>
          <w:p w14:paraId="2FD5A68A" w14:textId="77777777" w:rsidR="00922C48" w:rsidRPr="00922C48" w:rsidRDefault="00922C48" w:rsidP="00DA5186">
            <w:pPr>
              <w:pStyle w:val="Heading1"/>
              <w:shd w:val="clear" w:color="auto" w:fill="FFFFFF" w:themeFill="background1"/>
              <w:spacing w:before="0"/>
              <w:rPr>
                <w:rFonts w:ascii="Salesforce Sans" w:hAnsi="Salesforce Sans"/>
                <w:color w:val="1E1E1E"/>
                <w:sz w:val="24"/>
                <w:szCs w:val="24"/>
              </w:rPr>
            </w:pPr>
            <w:r w:rsidRPr="00922C48">
              <w:rPr>
                <w:rFonts w:ascii="Salesforce Sans" w:hAnsi="Salesforce Sans"/>
                <w:b/>
                <w:bCs/>
                <w:color w:val="1E1E1E"/>
                <w:sz w:val="24"/>
                <w:szCs w:val="24"/>
              </w:rPr>
              <w:t>Set Up Your Salesforce DX Environment</w:t>
            </w:r>
          </w:p>
          <w:p w14:paraId="3262B5E7" w14:textId="77777777" w:rsidR="00922C48" w:rsidRPr="00922C48" w:rsidRDefault="00922C48" w:rsidP="00DA5186">
            <w:pPr>
              <w:pStyle w:val="Heading2"/>
              <w:shd w:val="clear" w:color="auto" w:fill="FFFFFF" w:themeFill="background1"/>
              <w:spacing w:before="0" w:beforeAutospacing="0" w:after="90" w:afterAutospacing="0"/>
              <w:rPr>
                <w:rFonts w:ascii="Salesforce Sans" w:hAnsi="Salesforce Sans"/>
                <w:color w:val="333333"/>
                <w:sz w:val="24"/>
                <w:szCs w:val="24"/>
              </w:rPr>
            </w:pPr>
            <w:r w:rsidRPr="00922C48">
              <w:rPr>
                <w:rFonts w:ascii="Salesforce Sans" w:hAnsi="Salesforce Sans"/>
                <w:color w:val="333333"/>
                <w:sz w:val="24"/>
                <w:szCs w:val="24"/>
              </w:rPr>
              <w:t>Introduction</w:t>
            </w:r>
          </w:p>
          <w:p w14:paraId="0FE93A7C" w14:textId="77777777"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The Salesforce Developer Experience (DX) is a set of tools that streamlines the entire development life cycle. It improves team development and collaboration, facilitates automated testing and continuous integration, and makes the release cycle more efficient and agile.</w:t>
            </w:r>
          </w:p>
          <w:p w14:paraId="0175592E" w14:textId="0310EFA9"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This Salesforce DX quick start begins with source code living in your version control system (VCS). It doesn’t matter which VCS you use, only that you use one. In this quick start, we assume you’re using Git and GitHub, as this is where we’ve stored the sample application, called the Dream</w:t>
            </w:r>
            <w:r w:rsidRPr="00922C48">
              <w:rPr>
                <w:rFonts w:ascii="Salesforce Sans" w:hAnsi="Salesforce Sans"/>
                <w:color w:val="1E1E1E"/>
              </w:rPr>
              <w:t xml:space="preserve"> </w:t>
            </w:r>
            <w:r w:rsidRPr="00922C48">
              <w:rPr>
                <w:rFonts w:ascii="Salesforce Sans" w:hAnsi="Salesforce Sans"/>
                <w:color w:val="1E1E1E"/>
              </w:rPr>
              <w:t>House app.</w:t>
            </w:r>
          </w:p>
          <w:p w14:paraId="0DEADAAF"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What Is a Scratch Org?</w:t>
            </w:r>
          </w:p>
          <w:p w14:paraId="05D41C0F" w14:textId="77777777"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Much of the setup you do for Salesforce DX enables you to use a new type of org called a </w:t>
            </w:r>
            <w:r w:rsidRPr="00922C48">
              <w:rPr>
                <w:rStyle w:val="Strong"/>
                <w:rFonts w:ascii="Salesforce Sans" w:hAnsi="Salesforce Sans"/>
                <w:color w:val="1E1E1E"/>
              </w:rPr>
              <w:t>scratch org</w:t>
            </w:r>
            <w:r w:rsidRPr="00922C48">
              <w:rPr>
                <w:rFonts w:ascii="Salesforce Sans" w:hAnsi="Salesforce Sans"/>
                <w:color w:val="1E1E1E"/>
              </w:rPr>
              <w:t>. A scratch org is a dedicated, configurable, and short-term Salesforce environment that you can quickly spin up when starting a new project, a new feature branch, or a feature test.</w:t>
            </w:r>
          </w:p>
          <w:p w14:paraId="35451812"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What Is a Developer Hub Org?</w:t>
            </w:r>
          </w:p>
          <w:p w14:paraId="36B9379B" w14:textId="77777777"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A </w:t>
            </w:r>
            <w:r w:rsidRPr="00922C48">
              <w:rPr>
                <w:rStyle w:val="Strong"/>
                <w:rFonts w:ascii="Salesforce Sans" w:hAnsi="Salesforce Sans"/>
                <w:color w:val="1E1E1E"/>
              </w:rPr>
              <w:t>Developer Hub </w:t>
            </w:r>
            <w:r w:rsidRPr="00922C48">
              <w:rPr>
                <w:rFonts w:ascii="Salesforce Sans" w:hAnsi="Salesforce Sans"/>
                <w:color w:val="1E1E1E"/>
              </w:rPr>
              <w:t>(Dev Hub) is the main Salesforce org that you and your team use to create and manage your scratch orgs. </w:t>
            </w:r>
          </w:p>
          <w:p w14:paraId="7A96F4F5"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Enable Dev Hub in Your Trailhead Playground</w:t>
            </w:r>
          </w:p>
          <w:p w14:paraId="0C4053A4" w14:textId="56D7AF3A"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While you can enable Dev Hub in any paid org, it’s always best to practice somewhere other than production. Instead, go ahead and enable Dev Hub in a Developer Edition org or Trailhead Playground to use with this project.</w:t>
            </w:r>
          </w:p>
          <w:p w14:paraId="1AD57F24"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Get Your Trailhead Username and Password</w:t>
            </w:r>
          </w:p>
          <w:p w14:paraId="0B7B4346" w14:textId="3820D24A"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You need your Dev Hub login credentials for this project. If you don't already know the username and password for the Developer Edition or Trailhead Playground org where you enabled Dev Hub, follow the steps in this article.</w:t>
            </w:r>
          </w:p>
          <w:p w14:paraId="577DE542" w14:textId="77777777" w:rsidR="00922C48" w:rsidRPr="00922C48" w:rsidRDefault="00922C48" w:rsidP="00DA5186">
            <w:pPr>
              <w:pStyle w:val="Heading1"/>
              <w:shd w:val="clear" w:color="auto" w:fill="FFFFFF" w:themeFill="background1"/>
              <w:spacing w:before="0"/>
              <w:rPr>
                <w:rFonts w:ascii="Salesforce Sans" w:hAnsi="Salesforce Sans"/>
                <w:color w:val="1E1E1E"/>
                <w:sz w:val="24"/>
                <w:szCs w:val="24"/>
              </w:rPr>
            </w:pPr>
            <w:r w:rsidRPr="00922C48">
              <w:rPr>
                <w:rFonts w:ascii="Salesforce Sans" w:hAnsi="Salesforce Sans"/>
                <w:b/>
                <w:bCs/>
                <w:color w:val="1E1E1E"/>
                <w:sz w:val="24"/>
                <w:szCs w:val="24"/>
              </w:rPr>
              <w:t>Set Up the Project on Your Local Machine</w:t>
            </w:r>
          </w:p>
          <w:p w14:paraId="13D0F45D" w14:textId="77777777"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Our next goal is to set up the developer project that we use to modify our application. We start by cloning the repository. </w:t>
            </w:r>
          </w:p>
          <w:p w14:paraId="523B5007"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Download a Project from GitHub</w:t>
            </w:r>
          </w:p>
          <w:p w14:paraId="4879F7E1" w14:textId="51DC3FDB"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If you're a Windows user, first install git for Windows tooling. This tool helps you run git from the command line.</w:t>
            </w:r>
          </w:p>
          <w:p w14:paraId="0A275CB1" w14:textId="77777777" w:rsidR="00922C48" w:rsidRPr="00922C48" w:rsidRDefault="00922C48" w:rsidP="00DA5186">
            <w:pPr>
              <w:numPr>
                <w:ilvl w:val="0"/>
                <w:numId w:val="6"/>
              </w:numPr>
              <w:shd w:val="clear" w:color="auto" w:fill="FFFFFF" w:themeFill="background1"/>
              <w:spacing w:before="100" w:beforeAutospacing="1" w:after="100" w:afterAutospacing="1"/>
              <w:rPr>
                <w:rFonts w:ascii="Salesforce Sans" w:hAnsi="Salesforce Sans"/>
                <w:color w:val="1E1E1E"/>
                <w:sz w:val="24"/>
                <w:szCs w:val="24"/>
              </w:rPr>
            </w:pPr>
            <w:r w:rsidRPr="00922C48">
              <w:rPr>
                <w:rFonts w:ascii="Salesforce Sans" w:hAnsi="Salesforce Sans"/>
                <w:color w:val="1E1E1E"/>
                <w:sz w:val="24"/>
                <w:szCs w:val="24"/>
              </w:rPr>
              <w:lastRenderedPageBreak/>
              <w:t>Open a new Terminal (Mac) or Command Prompt (Windows) window and use the following command to create a unique directory to do your work in:</w:t>
            </w:r>
          </w:p>
          <w:p w14:paraId="231B9FA2" w14:textId="77777777" w:rsidR="00922C48" w:rsidRPr="00922C48" w:rsidRDefault="00922C48" w:rsidP="00DA5186">
            <w:pPr>
              <w:pStyle w:val="HTMLPreformatted"/>
              <w:numPr>
                <w:ilvl w:val="0"/>
                <w:numId w:val="6"/>
              </w:numPr>
              <w:shd w:val="clear" w:color="auto" w:fill="FFFFFF" w:themeFill="background1"/>
              <w:tabs>
                <w:tab w:val="clear" w:pos="720"/>
              </w:tabs>
              <w:spacing w:before="120" w:after="240"/>
              <w:rPr>
                <w:rStyle w:val="HTMLCode"/>
                <w:color w:val="000000"/>
                <w:sz w:val="24"/>
                <w:szCs w:val="24"/>
                <w:bdr w:val="single" w:sz="6" w:space="0" w:color="E1E1E8" w:frame="1"/>
              </w:rPr>
            </w:pPr>
            <w:proofErr w:type="spellStart"/>
            <w:r w:rsidRPr="00922C48">
              <w:rPr>
                <w:rStyle w:val="HTMLCode"/>
                <w:color w:val="000000"/>
                <w:sz w:val="24"/>
                <w:szCs w:val="24"/>
                <w:bdr w:val="single" w:sz="6" w:space="0" w:color="E1E1E8" w:frame="1"/>
              </w:rPr>
              <w:t>mkdir</w:t>
            </w:r>
            <w:proofErr w:type="spellEnd"/>
            <w:r w:rsidRPr="00922C48">
              <w:rPr>
                <w:rStyle w:val="HTMLCode"/>
                <w:color w:val="000000"/>
                <w:sz w:val="24"/>
                <w:szCs w:val="24"/>
                <w:bdr w:val="single" w:sz="6" w:space="0" w:color="E1E1E8" w:frame="1"/>
              </w:rPr>
              <w:t xml:space="preserve"> </w:t>
            </w:r>
            <w:proofErr w:type="spellStart"/>
            <w:r w:rsidRPr="00922C48">
              <w:rPr>
                <w:rStyle w:val="HTMLCode"/>
                <w:color w:val="000000"/>
                <w:sz w:val="24"/>
                <w:szCs w:val="24"/>
                <w:bdr w:val="single" w:sz="6" w:space="0" w:color="E1E1E8" w:frame="1"/>
              </w:rPr>
              <w:t>my_sfdx_project</w:t>
            </w:r>
            <w:proofErr w:type="spellEnd"/>
          </w:p>
          <w:p w14:paraId="75C7DF91" w14:textId="77777777" w:rsidR="00922C48" w:rsidRPr="00922C48" w:rsidRDefault="00922C48" w:rsidP="00DA5186">
            <w:pPr>
              <w:pStyle w:val="HTMLPreformatted"/>
              <w:shd w:val="clear" w:color="auto" w:fill="FFFFFF" w:themeFill="background1"/>
              <w:spacing w:before="120" w:after="240"/>
              <w:ind w:left="720"/>
              <w:rPr>
                <w:rFonts w:ascii="Consolas" w:hAnsi="Consolas"/>
                <w:color w:val="000000"/>
                <w:sz w:val="24"/>
                <w:szCs w:val="24"/>
              </w:rPr>
            </w:pPr>
            <w:r w:rsidRPr="00922C48">
              <w:rPr>
                <w:rStyle w:val="HTMLCode"/>
                <w:color w:val="000000"/>
                <w:sz w:val="24"/>
                <w:szCs w:val="24"/>
                <w:bdr w:val="single" w:sz="6" w:space="0" w:color="E1E1E8" w:frame="1"/>
              </w:rPr>
              <w:t xml:space="preserve">cd </w:t>
            </w:r>
            <w:proofErr w:type="spellStart"/>
            <w:r w:rsidRPr="00922C48">
              <w:rPr>
                <w:rStyle w:val="HTMLCode"/>
                <w:color w:val="000000"/>
                <w:sz w:val="24"/>
                <w:szCs w:val="24"/>
                <w:bdr w:val="single" w:sz="6" w:space="0" w:color="E1E1E8" w:frame="1"/>
              </w:rPr>
              <w:t>my_sfdx_project</w:t>
            </w:r>
            <w:proofErr w:type="spellEnd"/>
          </w:p>
          <w:p w14:paraId="0FD8B617" w14:textId="77777777" w:rsidR="00922C48" w:rsidRPr="00922C48" w:rsidRDefault="00922C48" w:rsidP="00DA5186">
            <w:pPr>
              <w:shd w:val="clear" w:color="auto" w:fill="FFFFFF" w:themeFill="background1"/>
              <w:spacing w:beforeAutospacing="1" w:afterAutospacing="1"/>
              <w:ind w:left="720"/>
              <w:rPr>
                <w:rFonts w:ascii="Salesforce Sans" w:hAnsi="Salesforce Sans"/>
                <w:color w:val="1E1E1E"/>
                <w:sz w:val="24"/>
                <w:szCs w:val="24"/>
              </w:rPr>
            </w:pPr>
            <w:r w:rsidRPr="00922C48">
              <w:rPr>
                <w:rFonts w:ascii="Salesforce Sans" w:hAnsi="Salesforce Sans"/>
                <w:color w:val="1E1E1E"/>
                <w:sz w:val="24"/>
                <w:szCs w:val="24"/>
              </w:rPr>
              <w:t>Copy</w:t>
            </w:r>
          </w:p>
          <w:p w14:paraId="07CE3FF0" w14:textId="77777777" w:rsidR="00922C48" w:rsidRPr="00922C48" w:rsidRDefault="00922C48" w:rsidP="00DA5186">
            <w:pPr>
              <w:numPr>
                <w:ilvl w:val="0"/>
                <w:numId w:val="6"/>
              </w:numPr>
              <w:shd w:val="clear" w:color="auto" w:fill="FFFFFF" w:themeFill="background1"/>
              <w:spacing w:before="100" w:beforeAutospacing="1" w:after="100" w:afterAutospacing="1"/>
              <w:rPr>
                <w:rFonts w:ascii="Salesforce Sans" w:hAnsi="Salesforce Sans"/>
                <w:color w:val="1E1E1E"/>
                <w:sz w:val="24"/>
                <w:szCs w:val="24"/>
              </w:rPr>
            </w:pPr>
            <w:r w:rsidRPr="00922C48">
              <w:rPr>
                <w:rFonts w:ascii="Salesforce Sans" w:hAnsi="Salesforce Sans"/>
                <w:color w:val="1E1E1E"/>
                <w:sz w:val="24"/>
                <w:szCs w:val="24"/>
              </w:rPr>
              <w:t>Next, use this command to clone the app repository:</w:t>
            </w:r>
          </w:p>
          <w:p w14:paraId="0E779AC7" w14:textId="77777777" w:rsidR="00922C48" w:rsidRPr="00922C48" w:rsidRDefault="00922C48" w:rsidP="00DA5186">
            <w:pPr>
              <w:pStyle w:val="HTMLPreformatted"/>
              <w:shd w:val="clear" w:color="auto" w:fill="FFFFFF" w:themeFill="background1"/>
              <w:spacing w:before="120" w:after="240"/>
              <w:ind w:left="720"/>
              <w:rPr>
                <w:rFonts w:ascii="Consolas" w:hAnsi="Consolas"/>
                <w:color w:val="000000"/>
                <w:sz w:val="24"/>
                <w:szCs w:val="24"/>
              </w:rPr>
            </w:pPr>
            <w:r w:rsidRPr="00922C48">
              <w:rPr>
                <w:rStyle w:val="HTMLCode"/>
                <w:color w:val="000000"/>
                <w:sz w:val="24"/>
                <w:szCs w:val="24"/>
                <w:bdr w:val="single" w:sz="6" w:space="0" w:color="E1E1E8" w:frame="1"/>
              </w:rPr>
              <w:t>git clone https</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github</w:t>
            </w:r>
            <w:r w:rsidRPr="00922C48">
              <w:rPr>
                <w:rStyle w:val="token"/>
                <w:color w:val="5F6364"/>
                <w:sz w:val="24"/>
                <w:szCs w:val="24"/>
                <w:bdr w:val="single" w:sz="6" w:space="0" w:color="E1E1E8" w:frame="1"/>
              </w:rPr>
              <w:t>.</w:t>
            </w:r>
            <w:r w:rsidRPr="00922C48">
              <w:rPr>
                <w:rStyle w:val="HTMLCode"/>
                <w:color w:val="000000"/>
                <w:sz w:val="24"/>
                <w:szCs w:val="24"/>
                <w:bdr w:val="single" w:sz="6" w:space="0" w:color="E1E1E8" w:frame="1"/>
              </w:rPr>
              <w:t>com</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dreamhouseapp</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dreamhouse</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sfdx</w:t>
            </w:r>
            <w:r w:rsidRPr="00922C48">
              <w:rPr>
                <w:rStyle w:val="token"/>
                <w:color w:val="5F6364"/>
                <w:sz w:val="24"/>
                <w:szCs w:val="24"/>
                <w:bdr w:val="single" w:sz="6" w:space="0" w:color="E1E1E8" w:frame="1"/>
              </w:rPr>
              <w:t>.</w:t>
            </w:r>
            <w:r w:rsidRPr="00922C48">
              <w:rPr>
                <w:rStyle w:val="HTMLCode"/>
                <w:color w:val="000000"/>
                <w:sz w:val="24"/>
                <w:szCs w:val="24"/>
                <w:bdr w:val="single" w:sz="6" w:space="0" w:color="E1E1E8" w:frame="1"/>
              </w:rPr>
              <w:t>git</w:t>
            </w:r>
          </w:p>
          <w:p w14:paraId="1D798DCD" w14:textId="77777777" w:rsidR="00922C48" w:rsidRPr="00922C48" w:rsidRDefault="00922C48" w:rsidP="00DA5186">
            <w:pPr>
              <w:shd w:val="clear" w:color="auto" w:fill="FFFFFF" w:themeFill="background1"/>
              <w:spacing w:beforeAutospacing="1" w:afterAutospacing="1"/>
              <w:ind w:left="720"/>
              <w:rPr>
                <w:rFonts w:ascii="Salesforce Sans" w:hAnsi="Salesforce Sans"/>
                <w:color w:val="1E1E1E"/>
                <w:sz w:val="24"/>
                <w:szCs w:val="24"/>
              </w:rPr>
            </w:pPr>
            <w:r w:rsidRPr="00922C48">
              <w:rPr>
                <w:rFonts w:ascii="Salesforce Sans" w:hAnsi="Salesforce Sans"/>
                <w:color w:val="1E1E1E"/>
                <w:sz w:val="24"/>
                <w:szCs w:val="24"/>
              </w:rPr>
              <w:t>Copy</w:t>
            </w:r>
          </w:p>
          <w:p w14:paraId="5B41AC37" w14:textId="77777777" w:rsidR="00922C48" w:rsidRPr="00922C48" w:rsidRDefault="00922C48" w:rsidP="00DA5186">
            <w:pPr>
              <w:numPr>
                <w:ilvl w:val="0"/>
                <w:numId w:val="6"/>
              </w:numPr>
              <w:shd w:val="clear" w:color="auto" w:fill="FFFFFF" w:themeFill="background1"/>
              <w:spacing w:before="100" w:beforeAutospacing="1" w:after="100" w:afterAutospacing="1"/>
              <w:rPr>
                <w:rFonts w:ascii="Salesforce Sans" w:hAnsi="Salesforce Sans"/>
                <w:color w:val="1E1E1E"/>
                <w:sz w:val="24"/>
                <w:szCs w:val="24"/>
              </w:rPr>
            </w:pPr>
            <w:r w:rsidRPr="00922C48">
              <w:rPr>
                <w:rFonts w:ascii="Salesforce Sans" w:hAnsi="Salesforce Sans"/>
                <w:color w:val="1E1E1E"/>
                <w:sz w:val="24"/>
                <w:szCs w:val="24"/>
              </w:rPr>
              <w:t>Next, open the directory:</w:t>
            </w:r>
          </w:p>
          <w:p w14:paraId="0178A369" w14:textId="77777777" w:rsidR="00922C48" w:rsidRPr="00922C48" w:rsidRDefault="00922C48" w:rsidP="00DA5186">
            <w:pPr>
              <w:pStyle w:val="HTMLPreformatted"/>
              <w:shd w:val="clear" w:color="auto" w:fill="FFFFFF" w:themeFill="background1"/>
              <w:spacing w:before="120" w:after="240"/>
              <w:ind w:left="720"/>
              <w:rPr>
                <w:rFonts w:ascii="Consolas" w:hAnsi="Consolas"/>
                <w:color w:val="000000"/>
                <w:sz w:val="24"/>
                <w:szCs w:val="24"/>
              </w:rPr>
            </w:pPr>
            <w:r w:rsidRPr="00922C48">
              <w:rPr>
                <w:rStyle w:val="HTMLCode"/>
                <w:color w:val="000000"/>
                <w:sz w:val="24"/>
                <w:szCs w:val="24"/>
                <w:bdr w:val="single" w:sz="6" w:space="0" w:color="E1E1E8" w:frame="1"/>
              </w:rPr>
              <w:t>cd dreamhouse</w:t>
            </w:r>
            <w:r w:rsidRPr="00922C48">
              <w:rPr>
                <w:rStyle w:val="token"/>
                <w:color w:val="A67F59"/>
                <w:sz w:val="24"/>
                <w:szCs w:val="24"/>
                <w:bdr w:val="single" w:sz="6" w:space="0" w:color="E1E1E8" w:frame="1"/>
              </w:rPr>
              <w:t>-</w:t>
            </w:r>
            <w:proofErr w:type="spellStart"/>
            <w:r w:rsidRPr="00922C48">
              <w:rPr>
                <w:rStyle w:val="HTMLCode"/>
                <w:color w:val="000000"/>
                <w:sz w:val="24"/>
                <w:szCs w:val="24"/>
                <w:bdr w:val="single" w:sz="6" w:space="0" w:color="E1E1E8" w:frame="1"/>
              </w:rPr>
              <w:t>sfdx</w:t>
            </w:r>
            <w:proofErr w:type="spellEnd"/>
          </w:p>
          <w:p w14:paraId="6D1B6460" w14:textId="49053178" w:rsidR="00922C48" w:rsidRPr="00922C48" w:rsidRDefault="00922C48" w:rsidP="00DA5186">
            <w:pPr>
              <w:shd w:val="clear" w:color="auto" w:fill="FFFFFF" w:themeFill="background1"/>
              <w:spacing w:beforeAutospacing="1" w:afterAutospacing="1"/>
              <w:ind w:left="720"/>
              <w:rPr>
                <w:rFonts w:ascii="Salesforce Sans" w:hAnsi="Salesforce Sans"/>
                <w:color w:val="1E1E1E"/>
                <w:sz w:val="24"/>
                <w:szCs w:val="24"/>
              </w:rPr>
            </w:pPr>
            <w:r w:rsidRPr="00922C48">
              <w:rPr>
                <w:rFonts w:ascii="Salesforce Sans" w:hAnsi="Salesforce Sans"/>
                <w:color w:val="1E1E1E"/>
                <w:sz w:val="24"/>
                <w:szCs w:val="24"/>
              </w:rPr>
              <w:t>Copy</w:t>
            </w:r>
            <w:r w:rsidRPr="00922C48">
              <w:rPr>
                <w:rFonts w:ascii="Salesforce Sans" w:hAnsi="Salesforce Sans"/>
                <w:color w:val="1E1E1E"/>
                <w:sz w:val="24"/>
                <w:szCs w:val="24"/>
              </w:rPr>
              <w:t xml:space="preserve"> </w:t>
            </w:r>
            <w:r w:rsidRPr="00922C48">
              <w:rPr>
                <w:rFonts w:ascii="Salesforce Sans" w:hAnsi="Salesforce Sans"/>
                <w:color w:val="1E1E1E"/>
                <w:sz w:val="24"/>
                <w:szCs w:val="24"/>
              </w:rPr>
              <w:t>Cloning the repository pulls all the source code into your local file system. But before you start editing, you first create your own branch. This is a best practice as defined by GitHub Flow, because it helps ensure your Master branch is a clean and production-ready version of your code.</w:t>
            </w:r>
          </w:p>
          <w:p w14:paraId="4EE6B414" w14:textId="77777777" w:rsidR="00922C48" w:rsidRPr="00922C48" w:rsidRDefault="00922C48" w:rsidP="00DA5186">
            <w:pPr>
              <w:pStyle w:val="Heading2"/>
              <w:shd w:val="clear" w:color="auto" w:fill="FFFFFF" w:themeFill="background1"/>
              <w:rPr>
                <w:rFonts w:ascii="Salesforce Sans" w:hAnsi="Salesforce Sans"/>
                <w:color w:val="333333"/>
                <w:sz w:val="24"/>
                <w:szCs w:val="24"/>
              </w:rPr>
            </w:pPr>
            <w:r w:rsidRPr="00922C48">
              <w:rPr>
                <w:rFonts w:ascii="Salesforce Sans" w:hAnsi="Salesforce Sans"/>
                <w:color w:val="333333"/>
                <w:sz w:val="24"/>
                <w:szCs w:val="24"/>
              </w:rPr>
              <w:t>Create a Branch for Your Project</w:t>
            </w:r>
          </w:p>
          <w:p w14:paraId="03975130" w14:textId="77777777" w:rsidR="00922C48" w:rsidRPr="00922C48" w:rsidRDefault="00922C48" w:rsidP="00DA5186">
            <w:pPr>
              <w:numPr>
                <w:ilvl w:val="0"/>
                <w:numId w:val="7"/>
              </w:numPr>
              <w:shd w:val="clear" w:color="auto" w:fill="FFFFFF" w:themeFill="background1"/>
              <w:spacing w:before="100" w:beforeAutospacing="1" w:after="100" w:afterAutospacing="1"/>
              <w:rPr>
                <w:rFonts w:ascii="Salesforce Sans" w:hAnsi="Salesforce Sans"/>
                <w:color w:val="1E1E1E"/>
                <w:sz w:val="24"/>
                <w:szCs w:val="24"/>
              </w:rPr>
            </w:pPr>
            <w:r w:rsidRPr="00922C48">
              <w:rPr>
                <w:rFonts w:ascii="Salesforce Sans" w:hAnsi="Salesforce Sans"/>
                <w:color w:val="1E1E1E"/>
                <w:sz w:val="24"/>
                <w:szCs w:val="24"/>
              </w:rPr>
              <w:t>In your command window, create a new branch to do your work in:</w:t>
            </w:r>
          </w:p>
          <w:p w14:paraId="5F1263D2" w14:textId="77777777" w:rsidR="00922C48" w:rsidRPr="00922C48" w:rsidRDefault="00922C48" w:rsidP="00DA5186">
            <w:pPr>
              <w:pStyle w:val="HTMLPreformatted"/>
              <w:shd w:val="clear" w:color="auto" w:fill="FFFFFF" w:themeFill="background1"/>
              <w:spacing w:before="120" w:after="240"/>
              <w:ind w:left="720"/>
              <w:rPr>
                <w:rFonts w:ascii="Consolas" w:hAnsi="Consolas"/>
                <w:color w:val="000000"/>
                <w:sz w:val="24"/>
                <w:szCs w:val="24"/>
              </w:rPr>
            </w:pPr>
            <w:r w:rsidRPr="00922C48">
              <w:rPr>
                <w:rStyle w:val="HTMLCode"/>
                <w:color w:val="000000"/>
                <w:sz w:val="24"/>
                <w:szCs w:val="24"/>
                <w:bdr w:val="single" w:sz="6" w:space="0" w:color="E1E1E8" w:frame="1"/>
              </w:rPr>
              <w:t xml:space="preserve">git checkout </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 xml:space="preserve">b </w:t>
            </w:r>
            <w:proofErr w:type="spellStart"/>
            <w:r w:rsidRPr="00922C48">
              <w:rPr>
                <w:rStyle w:val="HTMLCode"/>
                <w:color w:val="000000"/>
                <w:sz w:val="24"/>
                <w:szCs w:val="24"/>
                <w:bdr w:val="single" w:sz="6" w:space="0" w:color="E1E1E8" w:frame="1"/>
              </w:rPr>
              <w:t>my_branch</w:t>
            </w:r>
            <w:proofErr w:type="spellEnd"/>
          </w:p>
          <w:p w14:paraId="25037B79" w14:textId="2B718123" w:rsidR="00922C48" w:rsidRPr="00922C48" w:rsidRDefault="00922C48" w:rsidP="00DA5186">
            <w:pPr>
              <w:shd w:val="clear" w:color="auto" w:fill="FFFFFF" w:themeFill="background1"/>
              <w:spacing w:beforeAutospacing="1" w:afterAutospacing="1"/>
              <w:ind w:left="720"/>
              <w:rPr>
                <w:rFonts w:ascii="Salesforce Sans" w:hAnsi="Salesforce Sans"/>
                <w:color w:val="1E1E1E"/>
                <w:sz w:val="24"/>
                <w:szCs w:val="24"/>
              </w:rPr>
            </w:pPr>
            <w:r w:rsidRPr="00922C48">
              <w:rPr>
                <w:rFonts w:ascii="Salesforce Sans" w:hAnsi="Salesforce Sans"/>
                <w:color w:val="1E1E1E"/>
                <w:sz w:val="24"/>
                <w:szCs w:val="24"/>
              </w:rPr>
              <w:t>Copy</w:t>
            </w:r>
            <w:r w:rsidR="00DA5186">
              <w:rPr>
                <w:rFonts w:ascii="Salesforce Sans" w:hAnsi="Salesforce Sans"/>
                <w:color w:val="1E1E1E"/>
                <w:sz w:val="24"/>
                <w:szCs w:val="24"/>
              </w:rPr>
              <w:t xml:space="preserve"> </w:t>
            </w:r>
            <w:r w:rsidRPr="00922C48">
              <w:rPr>
                <w:rFonts w:ascii="Salesforce Sans" w:hAnsi="Salesforce Sans"/>
                <w:color w:val="1E1E1E"/>
                <w:sz w:val="24"/>
                <w:szCs w:val="24"/>
              </w:rPr>
              <w:t>Now that you’re working in your own branch, it’s easy to submit updates to your team later on.</w:t>
            </w:r>
            <w:r w:rsidRPr="00922C48">
              <w:rPr>
                <w:rFonts w:ascii="Salesforce Sans" w:hAnsi="Salesforce Sans"/>
                <w:color w:val="1E1E1E"/>
                <w:sz w:val="24"/>
                <w:szCs w:val="24"/>
              </w:rPr>
              <w:br/>
            </w:r>
          </w:p>
          <w:p w14:paraId="11A485A3" w14:textId="77777777" w:rsidR="00922C48" w:rsidRPr="00922C48" w:rsidRDefault="00922C48" w:rsidP="00DA5186">
            <w:pPr>
              <w:numPr>
                <w:ilvl w:val="0"/>
                <w:numId w:val="7"/>
              </w:numPr>
              <w:shd w:val="clear" w:color="auto" w:fill="FFFFFF" w:themeFill="background1"/>
              <w:spacing w:before="100" w:beforeAutospacing="1" w:after="100" w:afterAutospacing="1"/>
              <w:rPr>
                <w:rFonts w:ascii="Salesforce Sans" w:hAnsi="Salesforce Sans"/>
                <w:color w:val="1E1E1E"/>
                <w:sz w:val="24"/>
                <w:szCs w:val="24"/>
              </w:rPr>
            </w:pPr>
            <w:r w:rsidRPr="00922C48">
              <w:rPr>
                <w:rFonts w:ascii="Salesforce Sans" w:hAnsi="Salesforce Sans"/>
                <w:color w:val="1E1E1E"/>
                <w:sz w:val="24"/>
                <w:szCs w:val="24"/>
              </w:rPr>
              <w:t>In Salesforce DX, we provide a comprehensive set of capabilities through our command-line interface. Take a look at all of the available commands. In your command window, type:</w:t>
            </w:r>
          </w:p>
          <w:p w14:paraId="617BEA62" w14:textId="77777777" w:rsidR="00922C48" w:rsidRPr="00922C48" w:rsidRDefault="00922C48" w:rsidP="00DA5186">
            <w:pPr>
              <w:pStyle w:val="HTMLPreformatted"/>
              <w:shd w:val="clear" w:color="auto" w:fill="FFFFFF" w:themeFill="background1"/>
              <w:spacing w:before="120" w:after="240"/>
              <w:ind w:left="720"/>
              <w:rPr>
                <w:rStyle w:val="HTMLCode"/>
                <w:color w:val="000000"/>
                <w:sz w:val="24"/>
                <w:szCs w:val="24"/>
                <w:bdr w:val="single" w:sz="6" w:space="0" w:color="E1E1E8" w:frame="1"/>
              </w:rPr>
            </w:pPr>
            <w:proofErr w:type="spellStart"/>
            <w:r w:rsidRPr="00922C48">
              <w:rPr>
                <w:rStyle w:val="HTMLCode"/>
                <w:color w:val="000000"/>
                <w:sz w:val="24"/>
                <w:szCs w:val="24"/>
                <w:bdr w:val="single" w:sz="6" w:space="0" w:color="E1E1E8" w:frame="1"/>
              </w:rPr>
              <w:t>sfdx</w:t>
            </w:r>
            <w:proofErr w:type="spellEnd"/>
            <w:r w:rsidRPr="00922C48">
              <w:rPr>
                <w:rStyle w:val="HTMLCode"/>
                <w:color w:val="000000"/>
                <w:sz w:val="24"/>
                <w:szCs w:val="24"/>
                <w:bdr w:val="single" w:sz="6" w:space="0" w:color="E1E1E8" w:frame="1"/>
              </w:rPr>
              <w:t xml:space="preserve"> force </w:t>
            </w:r>
            <w:r w:rsidRPr="00922C48">
              <w:rPr>
                <w:rStyle w:val="token"/>
                <w:color w:val="A67F59"/>
                <w:sz w:val="24"/>
                <w:szCs w:val="24"/>
                <w:bdr w:val="single" w:sz="6" w:space="0" w:color="E1E1E8" w:frame="1"/>
              </w:rPr>
              <w:t>–</w:t>
            </w:r>
            <w:r w:rsidRPr="00922C48">
              <w:rPr>
                <w:rStyle w:val="HTMLCode"/>
                <w:color w:val="000000"/>
                <w:sz w:val="24"/>
                <w:szCs w:val="24"/>
                <w:bdr w:val="single" w:sz="6" w:space="0" w:color="E1E1E8" w:frame="1"/>
              </w:rPr>
              <w:t>help</w:t>
            </w:r>
          </w:p>
          <w:p w14:paraId="461C8D16" w14:textId="4F509549" w:rsidR="00922C48" w:rsidRPr="00922C48" w:rsidRDefault="00922C48" w:rsidP="00DA5186">
            <w:pPr>
              <w:pStyle w:val="HTMLPreformatted"/>
              <w:shd w:val="clear" w:color="auto" w:fill="FFFFFF" w:themeFill="background1"/>
              <w:spacing w:before="120" w:after="240"/>
              <w:ind w:left="720"/>
              <w:rPr>
                <w:sz w:val="24"/>
                <w:szCs w:val="24"/>
                <w:bdr w:val="single" w:sz="6" w:space="0" w:color="E1E1E8" w:frame="1"/>
              </w:rPr>
            </w:pPr>
            <w:r w:rsidRPr="00922C48">
              <w:rPr>
                <w:rFonts w:ascii="Salesforce Sans" w:hAnsi="Salesforce Sans"/>
                <w:color w:val="1E1E1E"/>
                <w:sz w:val="24"/>
                <w:szCs w:val="24"/>
              </w:rPr>
              <w:t>Copy</w:t>
            </w:r>
            <w:r w:rsidRPr="00922C48">
              <w:rPr>
                <w:rFonts w:ascii="Salesforce Sans" w:hAnsi="Salesforce Sans"/>
                <w:noProof/>
                <w:color w:val="1E1E1E"/>
                <w:sz w:val="24"/>
                <w:szCs w:val="24"/>
              </w:rPr>
              <mc:AlternateContent>
                <mc:Choice Requires="wps">
                  <w:drawing>
                    <wp:inline distT="0" distB="0" distL="0" distR="0" wp14:anchorId="4C11873C" wp14:editId="6DEB6EA2">
                      <wp:extent cx="300990" cy="300990"/>
                      <wp:effectExtent l="0" t="0" r="0" b="0"/>
                      <wp:docPr id="6" name="Rectangle 6" descr="Image shows result of “sfdx force --help” comm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F8737" id="Rectangle 6" o:spid="_x0000_s1026" alt="Image shows result of “sfdx force --help” command"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" filled="f" stroked="f">
                      <o:lock v:ext="edit" aspectratio="t"/>
                      <w10:anchorlock/>
                    </v:rect>
                  </w:pict>
                </mc:Fallback>
              </mc:AlternateContent>
            </w:r>
          </w:p>
          <w:p w14:paraId="505D6C18" w14:textId="77777777" w:rsidR="00922C48" w:rsidRPr="00922C48"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Now that we’ve set up our project, our next step is to create our scratch org.</w:t>
            </w:r>
          </w:p>
          <w:p w14:paraId="4BB68F2F" w14:textId="36E3EABC" w:rsidR="002049D2" w:rsidRPr="00DA5186" w:rsidRDefault="00922C48" w:rsidP="00DA5186">
            <w:pPr>
              <w:pStyle w:val="NormalWeb"/>
              <w:shd w:val="clear" w:color="auto" w:fill="FFFFFF" w:themeFill="background1"/>
              <w:rPr>
                <w:rFonts w:ascii="Salesforce Sans" w:hAnsi="Salesforce Sans"/>
                <w:color w:val="1E1E1E"/>
              </w:rPr>
            </w:pPr>
            <w:r w:rsidRPr="00922C48">
              <w:rPr>
                <w:rFonts w:ascii="Salesforce Sans" w:hAnsi="Salesforce Sans"/>
                <w:color w:val="1E1E1E"/>
              </w:rPr>
              <w:t>We won't check any of your setup. Click </w:t>
            </w:r>
            <w:r w:rsidRPr="00922C48">
              <w:rPr>
                <w:rStyle w:val="Strong"/>
                <w:rFonts w:ascii="Salesforce Sans" w:hAnsi="Salesforce Sans"/>
                <w:color w:val="1E1E1E"/>
              </w:rPr>
              <w:t>Verify Step</w:t>
            </w:r>
            <w:r w:rsidRPr="00922C48">
              <w:rPr>
                <w:rFonts w:ascii="Salesforce Sans" w:hAnsi="Salesforce Sans"/>
                <w:color w:val="1E1E1E"/>
              </w:rPr>
              <w:t> to go to the next step in the project.</w:t>
            </w:r>
          </w:p>
        </w:tc>
      </w:tr>
    </w:tbl>
    <w:p w14:paraId="0F5A00F6" w14:textId="77777777" w:rsidR="00943707" w:rsidRDefault="00943707"/>
    <w:sectPr w:rsidR="009437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043C5"/>
    <w:multiLevelType w:val="multilevel"/>
    <w:tmpl w:val="220E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6A5BB9"/>
    <w:multiLevelType w:val="multilevel"/>
    <w:tmpl w:val="3F38A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451F0C"/>
    <w:multiLevelType w:val="multilevel"/>
    <w:tmpl w:val="9530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C537FE"/>
    <w:multiLevelType w:val="multilevel"/>
    <w:tmpl w:val="75D4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F552A7"/>
    <w:multiLevelType w:val="hybridMultilevel"/>
    <w:tmpl w:val="2E82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E057DB"/>
    <w:multiLevelType w:val="multilevel"/>
    <w:tmpl w:val="7F86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24A1C"/>
    <w:multiLevelType w:val="multilevel"/>
    <w:tmpl w:val="8B2A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E9"/>
    <w:rsid w:val="001A27FF"/>
    <w:rsid w:val="002049D2"/>
    <w:rsid w:val="00204A61"/>
    <w:rsid w:val="005B4627"/>
    <w:rsid w:val="00922C48"/>
    <w:rsid w:val="00943707"/>
    <w:rsid w:val="00DA5186"/>
    <w:rsid w:val="00E35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A8C9"/>
  <w15:chartTrackingRefBased/>
  <w15:docId w15:val="{A818C02C-52B9-4F56-A5A0-CB9D5798A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9D2"/>
  </w:style>
  <w:style w:type="paragraph" w:styleId="Heading1">
    <w:name w:val="heading 1"/>
    <w:basedOn w:val="Normal"/>
    <w:next w:val="Normal"/>
    <w:link w:val="Heading1Char"/>
    <w:uiPriority w:val="9"/>
    <w:qFormat/>
    <w:rsid w:val="002049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049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9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9D2"/>
    <w:rPr>
      <w:rFonts w:ascii="Times New Roman" w:eastAsia="Times New Roman" w:hAnsi="Times New Roman" w:cs="Times New Roman"/>
      <w:b/>
      <w:bCs/>
      <w:sz w:val="36"/>
      <w:szCs w:val="36"/>
      <w:lang w:eastAsia="en-IN"/>
    </w:rPr>
  </w:style>
  <w:style w:type="table" w:styleId="TableGrid">
    <w:name w:val="Table Grid"/>
    <w:basedOn w:val="TableNormal"/>
    <w:uiPriority w:val="39"/>
    <w:rsid w:val="002049D2"/>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9D2"/>
    <w:pPr>
      <w:ind w:left="720"/>
      <w:contextualSpacing/>
    </w:pPr>
  </w:style>
  <w:style w:type="paragraph" w:customStyle="1" w:styleId="p">
    <w:name w:val="p"/>
    <w:basedOn w:val="Normal"/>
    <w:rsid w:val="002049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2049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22C48"/>
    <w:rPr>
      <w:color w:val="0000FF"/>
      <w:u w:val="single"/>
    </w:rPr>
  </w:style>
  <w:style w:type="character" w:styleId="Strong">
    <w:name w:val="Strong"/>
    <w:basedOn w:val="DefaultParagraphFont"/>
    <w:uiPriority w:val="22"/>
    <w:qFormat/>
    <w:rsid w:val="00922C48"/>
    <w:rPr>
      <w:b/>
      <w:bCs/>
    </w:rPr>
  </w:style>
  <w:style w:type="paragraph" w:styleId="HTMLPreformatted">
    <w:name w:val="HTML Preformatted"/>
    <w:basedOn w:val="Normal"/>
    <w:link w:val="HTMLPreformattedChar"/>
    <w:uiPriority w:val="99"/>
    <w:unhideWhenUsed/>
    <w:rsid w:val="00922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22C4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22C48"/>
    <w:rPr>
      <w:rFonts w:ascii="Courier New" w:eastAsia="Times New Roman" w:hAnsi="Courier New" w:cs="Courier New"/>
      <w:sz w:val="20"/>
      <w:szCs w:val="20"/>
    </w:rPr>
  </w:style>
  <w:style w:type="character" w:customStyle="1" w:styleId="token">
    <w:name w:val="token"/>
    <w:basedOn w:val="DefaultParagraphFont"/>
    <w:rsid w:val="00922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986842">
      <w:bodyDiv w:val="1"/>
      <w:marLeft w:val="0"/>
      <w:marRight w:val="0"/>
      <w:marTop w:val="0"/>
      <w:marBottom w:val="0"/>
      <w:divBdr>
        <w:top w:val="none" w:sz="0" w:space="0" w:color="auto"/>
        <w:left w:val="none" w:sz="0" w:space="0" w:color="auto"/>
        <w:bottom w:val="none" w:sz="0" w:space="0" w:color="auto"/>
        <w:right w:val="none" w:sz="0" w:space="0" w:color="auto"/>
      </w:divBdr>
      <w:divsChild>
        <w:div w:id="1622032893">
          <w:marLeft w:val="0"/>
          <w:marRight w:val="0"/>
          <w:marTop w:val="0"/>
          <w:marBottom w:val="0"/>
          <w:divBdr>
            <w:top w:val="none" w:sz="0" w:space="0" w:color="auto"/>
            <w:left w:val="none" w:sz="0" w:space="0" w:color="auto"/>
            <w:bottom w:val="none" w:sz="0" w:space="0" w:color="auto"/>
            <w:right w:val="none" w:sz="0" w:space="0" w:color="auto"/>
          </w:divBdr>
          <w:divsChild>
            <w:div w:id="1174951626">
              <w:marLeft w:val="0"/>
              <w:marRight w:val="0"/>
              <w:marTop w:val="0"/>
              <w:marBottom w:val="0"/>
              <w:divBdr>
                <w:top w:val="none" w:sz="0" w:space="0" w:color="auto"/>
                <w:left w:val="none" w:sz="0" w:space="0" w:color="auto"/>
                <w:bottom w:val="none" w:sz="0" w:space="0" w:color="auto"/>
                <w:right w:val="none" w:sz="0" w:space="0" w:color="auto"/>
              </w:divBdr>
            </w:div>
            <w:div w:id="1656761062">
              <w:marLeft w:val="0"/>
              <w:marRight w:val="0"/>
              <w:marTop w:val="0"/>
              <w:marBottom w:val="0"/>
              <w:divBdr>
                <w:top w:val="none" w:sz="0" w:space="0" w:color="auto"/>
                <w:left w:val="none" w:sz="0" w:space="0" w:color="auto"/>
                <w:bottom w:val="none" w:sz="0" w:space="0" w:color="auto"/>
                <w:right w:val="none" w:sz="0" w:space="0" w:color="auto"/>
              </w:divBdr>
              <w:divsChild>
                <w:div w:id="1177691014">
                  <w:marLeft w:val="0"/>
                  <w:marRight w:val="0"/>
                  <w:marTop w:val="0"/>
                  <w:marBottom w:val="0"/>
                  <w:divBdr>
                    <w:top w:val="none" w:sz="0" w:space="0" w:color="auto"/>
                    <w:left w:val="none" w:sz="0" w:space="0" w:color="auto"/>
                    <w:bottom w:val="none" w:sz="0" w:space="0" w:color="auto"/>
                    <w:right w:val="none" w:sz="0" w:space="0" w:color="auto"/>
                  </w:divBdr>
                  <w:divsChild>
                    <w:div w:id="170741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037">
              <w:marLeft w:val="0"/>
              <w:marRight w:val="0"/>
              <w:marTop w:val="0"/>
              <w:marBottom w:val="0"/>
              <w:divBdr>
                <w:top w:val="none" w:sz="0" w:space="0" w:color="auto"/>
                <w:left w:val="none" w:sz="0" w:space="0" w:color="auto"/>
                <w:bottom w:val="none" w:sz="0" w:space="0" w:color="auto"/>
                <w:right w:val="none" w:sz="0" w:space="0" w:color="auto"/>
              </w:divBdr>
              <w:divsChild>
                <w:div w:id="261257524">
                  <w:marLeft w:val="0"/>
                  <w:marRight w:val="0"/>
                  <w:marTop w:val="0"/>
                  <w:marBottom w:val="0"/>
                  <w:divBdr>
                    <w:top w:val="none" w:sz="0" w:space="0" w:color="auto"/>
                    <w:left w:val="none" w:sz="0" w:space="0" w:color="auto"/>
                    <w:bottom w:val="none" w:sz="0" w:space="0" w:color="auto"/>
                    <w:right w:val="none" w:sz="0" w:space="0" w:color="auto"/>
                  </w:divBdr>
                  <w:divsChild>
                    <w:div w:id="11704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69363">
              <w:marLeft w:val="0"/>
              <w:marRight w:val="0"/>
              <w:marTop w:val="0"/>
              <w:marBottom w:val="0"/>
              <w:divBdr>
                <w:top w:val="none" w:sz="0" w:space="0" w:color="auto"/>
                <w:left w:val="none" w:sz="0" w:space="0" w:color="auto"/>
                <w:bottom w:val="none" w:sz="0" w:space="0" w:color="auto"/>
                <w:right w:val="none" w:sz="0" w:space="0" w:color="auto"/>
              </w:divBdr>
              <w:divsChild>
                <w:div w:id="1314332567">
                  <w:marLeft w:val="0"/>
                  <w:marRight w:val="0"/>
                  <w:marTop w:val="0"/>
                  <w:marBottom w:val="0"/>
                  <w:divBdr>
                    <w:top w:val="none" w:sz="0" w:space="0" w:color="auto"/>
                    <w:left w:val="none" w:sz="0" w:space="0" w:color="auto"/>
                    <w:bottom w:val="none" w:sz="0" w:space="0" w:color="auto"/>
                    <w:right w:val="none" w:sz="0" w:space="0" w:color="auto"/>
                  </w:divBdr>
                  <w:divsChild>
                    <w:div w:id="1742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1283">
              <w:marLeft w:val="0"/>
              <w:marRight w:val="0"/>
              <w:marTop w:val="0"/>
              <w:marBottom w:val="0"/>
              <w:divBdr>
                <w:top w:val="none" w:sz="0" w:space="0" w:color="auto"/>
                <w:left w:val="none" w:sz="0" w:space="0" w:color="auto"/>
                <w:bottom w:val="none" w:sz="0" w:space="0" w:color="auto"/>
                <w:right w:val="none" w:sz="0" w:space="0" w:color="auto"/>
              </w:divBdr>
            </w:div>
            <w:div w:id="838303460">
              <w:marLeft w:val="0"/>
              <w:marRight w:val="0"/>
              <w:marTop w:val="0"/>
              <w:marBottom w:val="0"/>
              <w:divBdr>
                <w:top w:val="none" w:sz="0" w:space="0" w:color="auto"/>
                <w:left w:val="none" w:sz="0" w:space="0" w:color="auto"/>
                <w:bottom w:val="none" w:sz="0" w:space="0" w:color="auto"/>
                <w:right w:val="none" w:sz="0" w:space="0" w:color="auto"/>
              </w:divBdr>
              <w:divsChild>
                <w:div w:id="2001107117">
                  <w:marLeft w:val="0"/>
                  <w:marRight w:val="0"/>
                  <w:marTop w:val="0"/>
                  <w:marBottom w:val="0"/>
                  <w:divBdr>
                    <w:top w:val="none" w:sz="0" w:space="0" w:color="auto"/>
                    <w:left w:val="none" w:sz="0" w:space="0" w:color="auto"/>
                    <w:bottom w:val="none" w:sz="0" w:space="0" w:color="auto"/>
                    <w:right w:val="none" w:sz="0" w:space="0" w:color="auto"/>
                  </w:divBdr>
                  <w:divsChild>
                    <w:div w:id="19558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515">
              <w:marLeft w:val="0"/>
              <w:marRight w:val="0"/>
              <w:marTop w:val="0"/>
              <w:marBottom w:val="0"/>
              <w:divBdr>
                <w:top w:val="none" w:sz="0" w:space="0" w:color="auto"/>
                <w:left w:val="none" w:sz="0" w:space="0" w:color="auto"/>
                <w:bottom w:val="none" w:sz="0" w:space="0" w:color="auto"/>
                <w:right w:val="none" w:sz="0" w:space="0" w:color="auto"/>
              </w:divBdr>
              <w:divsChild>
                <w:div w:id="1140729697">
                  <w:marLeft w:val="0"/>
                  <w:marRight w:val="0"/>
                  <w:marTop w:val="0"/>
                  <w:marBottom w:val="0"/>
                  <w:divBdr>
                    <w:top w:val="none" w:sz="0" w:space="0" w:color="auto"/>
                    <w:left w:val="none" w:sz="0" w:space="0" w:color="auto"/>
                    <w:bottom w:val="none" w:sz="0" w:space="0" w:color="auto"/>
                    <w:right w:val="none" w:sz="0" w:space="0" w:color="auto"/>
                  </w:divBdr>
                  <w:divsChild>
                    <w:div w:id="5371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568293">
      <w:bodyDiv w:val="1"/>
      <w:marLeft w:val="0"/>
      <w:marRight w:val="0"/>
      <w:marTop w:val="0"/>
      <w:marBottom w:val="0"/>
      <w:divBdr>
        <w:top w:val="none" w:sz="0" w:space="0" w:color="auto"/>
        <w:left w:val="none" w:sz="0" w:space="0" w:color="auto"/>
        <w:bottom w:val="none" w:sz="0" w:space="0" w:color="auto"/>
        <w:right w:val="none" w:sz="0" w:space="0" w:color="auto"/>
      </w:divBdr>
      <w:divsChild>
        <w:div w:id="741954818">
          <w:marLeft w:val="0"/>
          <w:marRight w:val="0"/>
          <w:marTop w:val="0"/>
          <w:marBottom w:val="0"/>
          <w:divBdr>
            <w:top w:val="none" w:sz="0" w:space="0" w:color="auto"/>
            <w:left w:val="none" w:sz="0" w:space="0" w:color="auto"/>
            <w:bottom w:val="none" w:sz="0" w:space="0" w:color="auto"/>
            <w:right w:val="none" w:sz="0" w:space="0" w:color="auto"/>
          </w:divBdr>
          <w:divsChild>
            <w:div w:id="760489453">
              <w:marLeft w:val="0"/>
              <w:marRight w:val="0"/>
              <w:marTop w:val="0"/>
              <w:marBottom w:val="0"/>
              <w:divBdr>
                <w:top w:val="none" w:sz="0" w:space="0" w:color="auto"/>
                <w:left w:val="none" w:sz="0" w:space="0" w:color="auto"/>
                <w:bottom w:val="none" w:sz="0" w:space="0" w:color="auto"/>
                <w:right w:val="none" w:sz="0" w:space="0" w:color="auto"/>
              </w:divBdr>
            </w:div>
            <w:div w:id="96221282">
              <w:marLeft w:val="0"/>
              <w:marRight w:val="0"/>
              <w:marTop w:val="0"/>
              <w:marBottom w:val="0"/>
              <w:divBdr>
                <w:top w:val="none" w:sz="0" w:space="0" w:color="auto"/>
                <w:left w:val="none" w:sz="0" w:space="0" w:color="auto"/>
                <w:bottom w:val="none" w:sz="0" w:space="0" w:color="auto"/>
                <w:right w:val="none" w:sz="0" w:space="0" w:color="auto"/>
              </w:divBdr>
            </w:div>
            <w:div w:id="854854176">
              <w:marLeft w:val="0"/>
              <w:marRight w:val="0"/>
              <w:marTop w:val="0"/>
              <w:marBottom w:val="0"/>
              <w:divBdr>
                <w:top w:val="none" w:sz="0" w:space="0" w:color="auto"/>
                <w:left w:val="none" w:sz="0" w:space="0" w:color="auto"/>
                <w:bottom w:val="none" w:sz="0" w:space="0" w:color="auto"/>
                <w:right w:val="none" w:sz="0" w:space="0" w:color="auto"/>
              </w:divBdr>
            </w:div>
            <w:div w:id="1762332988">
              <w:marLeft w:val="0"/>
              <w:marRight w:val="0"/>
              <w:marTop w:val="0"/>
              <w:marBottom w:val="0"/>
              <w:divBdr>
                <w:top w:val="none" w:sz="0" w:space="0" w:color="auto"/>
                <w:left w:val="none" w:sz="0" w:space="0" w:color="auto"/>
                <w:bottom w:val="none" w:sz="0" w:space="0" w:color="auto"/>
                <w:right w:val="none" w:sz="0" w:space="0" w:color="auto"/>
              </w:divBdr>
            </w:div>
            <w:div w:id="11910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2</cp:revision>
  <dcterms:created xsi:type="dcterms:W3CDTF">2020-07-16T04:43:00Z</dcterms:created>
  <dcterms:modified xsi:type="dcterms:W3CDTF">2020-07-16T14:42:00Z</dcterms:modified>
</cp:coreProperties>
</file>