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3899"/>
        <w:gridCol w:w="1332"/>
        <w:gridCol w:w="355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8/6</w:t>
            </w:r>
            <w:r>
              <w:rPr>
                <w:b/>
                <w:sz w:val="24"/>
                <w:szCs w:val="24"/>
                <w:lang w:val="en-US"/>
              </w:rPr>
              <w:t>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7ec031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cs="Calibri" w:hint="default"/>
                <w:b/>
                <w:bCs/>
                <w:sz w:val="24"/>
                <w:szCs w:val="24"/>
              </w:rPr>
              <w:t>Management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>and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>leadership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 xml:space="preserve">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737218" cy="322493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37218" cy="3224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Management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and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leadership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wonder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about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differences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between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mutually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exclusive?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professionals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both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qualities—or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learn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other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over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period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time?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questions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just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iceberg.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article,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look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both.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words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“leader”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“manager”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among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commonly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words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business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often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interchangeably.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you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ever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wondered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terms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mean?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Do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Managers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Do?</w:t>
            </w:r>
          </w:p>
          <w:p>
            <w:pPr>
              <w:pStyle w:val="style0"/>
              <w:spacing w:lineRule="auto" w:line="276"/>
              <w:rPr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member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responsibility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carrying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four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important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functions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management: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planning,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controlling.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tend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adequately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carry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responsibilities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which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include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communication,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motivation,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providing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inspiration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guidance,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encouraging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rise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higher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level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productivity.Unfortunately,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Some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poor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qualities,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orders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from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obligated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  <w:lang w:val="en-US"/>
              </w:rPr>
              <w:t>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  <w:lang w:val="en-US"/>
              </w:rPr>
              <w:t>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necessarily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influenced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inspired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leader.Managerial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duties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formal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part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job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description;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subordinates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professional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title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designation.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manager’s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chief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focus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meet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organizational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goals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objectives;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typically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else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consideration.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held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actions,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subordinates.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8/6/</w:t>
            </w:r>
            <w:r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7ec031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 xml:space="preserve">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acronym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"PHP: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Hypertext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Preprocessor"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widely-used,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open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source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scripting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language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scripts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executed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free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download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</w:t>
            </w: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File?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contain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text,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HTML,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CSS,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JavaScript,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code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code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executed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returned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browser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plain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HTML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extension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"</w:t>
            </w:r>
            <w:r>
              <w:rPr>
                <w:rStyle w:val="style98"/>
                <w:rFonts w:ascii="Times New Roman" w:cs="Times New Roman" w:eastAsia="Calibri" w:hAnsi="Times New Roman" w:hint="default"/>
                <w:sz w:val="24"/>
                <w:szCs w:val="24"/>
                <w:shd w:val="clear" w:color="ffffff" w:fill="f1f1f1"/>
              </w:rPr>
              <w:t>.</w:t>
            </w:r>
            <w:r>
              <w:rPr>
                <w:rStyle w:val="style98"/>
                <w:rFonts w:ascii="Times New Roman" w:cs="Times New Roman" w:eastAsia="Calibri" w:hAnsi="Times New Roman" w:hint="default"/>
                <w:sz w:val="24"/>
                <w:szCs w:val="24"/>
                <w:shd w:val="clear" w:color="ffffff" w:fill="f1f1f1"/>
              </w:rPr>
              <w:t>php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"</w:t>
            </w: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Do?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generate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dynamic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page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content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create,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open,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read,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write,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delete,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close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collect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form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receive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cookies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add,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delete,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your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database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control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user-access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</w:p>
          <w:p>
            <w:pPr>
              <w:pStyle w:val="style94"/>
              <w:shd w:val="clear" w:color="ffffff" w:fill="ffffff"/>
              <w:spacing w:before="288" w:after="288"/>
              <w:rPr/>
            </w:pPr>
            <w:r>
              <w:rPr>
                <w:rFonts w:hint="default"/>
                <w:color w:val="000000"/>
              </w:rPr>
              <w:t>With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PHP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are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not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limited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to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HTML.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can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images,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PDF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files,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even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Flash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movies.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can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also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any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text,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such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as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XHTML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XML.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specific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tools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are: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Apache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web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server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scripting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language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bluefish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editor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mysql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DBMS</w:t>
            </w:r>
          </w:p>
          <w:p>
            <w:pPr>
              <w:pStyle w:val="style179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Introducing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XAMPP: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spacing w:before="120" w:after="120"/>
              <w:rPr/>
            </w:pPr>
            <w:r>
              <w:rPr>
                <w:rFonts w:hint="default"/>
              </w:rPr>
              <w:t>XAMPP</w:t>
            </w:r>
            <w:r>
              <w:rPr>
                <w:rFonts w:hint="default"/>
              </w:rPr>
              <w:t xml:space="preserve">  is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 </w:t>
            </w:r>
            <w:r>
              <w:rPr>
                <w:rStyle w:val="style85"/>
                <w:rFonts w:hint="default"/>
                <w:color w:val="000000"/>
                <w:u w:val="none"/>
              </w:rPr>
              <w:t>free and open-source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cross-platform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web server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solution stack</w:t>
            </w:r>
            <w:r>
              <w:rPr>
                <w:rFonts w:hint="default"/>
              </w:rPr>
              <w:t xml:space="preserve"> package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developed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Apache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Friends,</w:t>
            </w:r>
            <w:r>
              <w:rPr>
                <w:rFonts w:hint="default"/>
              </w:rPr>
              <w:t>consisting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mainly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Style w:val="style85"/>
                <w:rFonts w:hint="default"/>
                <w:color w:val="000000"/>
                <w:u w:val="none"/>
              </w:rPr>
              <w:t>Apache HTTP Server</w:t>
            </w:r>
            <w:r>
              <w:rPr>
                <w:rFonts w:hint="default"/>
                <w:color w:val="000000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MariaDB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database</w:t>
            </w:r>
            <w:r>
              <w:rPr>
                <w:rFonts w:hint="default"/>
                <w:color w:val="000000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and </w:t>
            </w:r>
            <w:r>
              <w:rPr>
                <w:rFonts w:hint="default"/>
              </w:rPr>
              <w:t>((</w:t>
            </w:r>
            <w:r>
              <w:rPr>
                <w:rStyle w:val="style85"/>
                <w:rFonts w:hint="default"/>
                <w:color w:val="000000"/>
                <w:u w:val="none"/>
              </w:rPr>
              <w:t>interpreters</w:t>
            </w:r>
            <w:r>
              <w:rPr>
                <w:rFonts w:hint="default"/>
              </w:rPr>
              <w:t xml:space="preserve"> for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scripts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written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Style w:val="style85"/>
                <w:rFonts w:hint="default"/>
                <w:color w:val="000000"/>
                <w:u w:val="none"/>
              </w:rPr>
              <w:t>PHP</w:t>
            </w:r>
            <w:r>
              <w:rPr>
                <w:rFonts w:hint="default"/>
              </w:rPr>
              <w:t xml:space="preserve"> and </w:t>
            </w:r>
            <w:r>
              <w:rPr>
                <w:rStyle w:val="style85"/>
                <w:rFonts w:hint="default"/>
                <w:color w:val="000000"/>
                <w:u w:val="none"/>
              </w:rPr>
              <w:t>Perl</w:t>
            </w:r>
            <w:r>
              <w:rPr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programming languages</w:t>
            </w:r>
            <w:r>
              <w:rPr>
                <w:rFonts w:hint="default"/>
                <w:color w:val="000000"/>
              </w:rPr>
              <w:t>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</w:rPr>
              <w:t>Since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most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actual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web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deployments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use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same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components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XAMPP,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makes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transitioning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from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local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test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live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possible.</w:t>
            </w:r>
          </w:p>
          <w:p>
            <w:pPr>
              <w:pStyle w:val="style94"/>
              <w:shd w:val="clear" w:color="ffffff" w:fill="ffffff"/>
              <w:spacing w:before="120" w:after="120"/>
              <w:rPr/>
            </w:pPr>
            <w:r>
              <w:rPr>
                <w:rFonts w:hint="default"/>
              </w:rPr>
              <w:t>XAMPP's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deployment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means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 </w:t>
            </w:r>
            <w:r>
              <w:rPr>
                <w:rStyle w:val="style85"/>
                <w:rFonts w:hint="default"/>
                <w:color w:val="000000"/>
                <w:u w:val="none"/>
              </w:rPr>
              <w:t>WAMP</w:t>
            </w:r>
            <w:r>
              <w:rPr>
                <w:rFonts w:hint="default"/>
              </w:rPr>
              <w:t xml:space="preserve"> or </w:t>
            </w:r>
            <w:r>
              <w:rPr>
                <w:rFonts w:hint="default"/>
              </w:rPr>
              <w:t>((</w:t>
            </w:r>
            <w:r>
              <w:rPr>
                <w:rStyle w:val="style85"/>
                <w:rFonts w:hint="default"/>
                <w:color w:val="000000"/>
                <w:u w:val="none"/>
              </w:rPr>
              <w:t>LAMP</w:t>
            </w:r>
            <w:r>
              <w:rPr>
                <w:rFonts w:hint="default"/>
              </w:rPr>
              <w:t xml:space="preserve"> stack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installed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quickly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simply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operating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system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developer,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advantage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that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common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add-in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applications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such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as </w:t>
            </w:r>
            <w:r>
              <w:rPr>
                <w:rStyle w:val="style85"/>
                <w:rFonts w:hint="default"/>
                <w:color w:val="000000"/>
                <w:u w:val="none"/>
              </w:rPr>
              <w:t>WordPress</w:t>
            </w:r>
            <w:r>
              <w:rPr>
                <w:rFonts w:hint="default"/>
              </w:rPr>
              <w:t xml:space="preserve"> and </w:t>
            </w:r>
            <w:r>
              <w:rPr>
                <w:rStyle w:val="style85"/>
                <w:rFonts w:hint="default"/>
                <w:color w:val="000000"/>
                <w:u w:val="none"/>
              </w:rPr>
              <w:t>Joomla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also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installed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similar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using </w:t>
            </w:r>
            <w:r>
              <w:rPr>
                <w:rStyle w:val="style85"/>
                <w:rFonts w:hint="default"/>
                <w:color w:val="000000"/>
                <w:u w:val="none"/>
              </w:rPr>
              <w:t>Bitnami</w:t>
            </w:r>
            <w:r>
              <w:rPr>
                <w:rFonts w:ascii="Arial" w:cs="Arial" w:hAnsi="Arial" w:hint="default"/>
                <w:color w:val="202122"/>
                <w:sz w:val="21"/>
                <w:szCs w:val="21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998039</wp:posOffset>
                  </wp:positionH>
                  <wp:positionV relativeFrom="margin">
                    <wp:posOffset>-69886</wp:posOffset>
                  </wp:positionV>
                  <wp:extent cx="3504838" cy="5692116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04838" cy="569211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2">
    <w:name w:val="heading 2"/>
    <w:basedOn w:val="style0"/>
    <w:next w:val="style2"/>
    <w:qFormat/>
    <w:pPr>
      <w:keepNext/>
      <w:keepLines/>
      <w:widowControl w:val="false"/>
      <w:spacing w:before="200" w:after="0" w:lineRule="auto" w:line="276"/>
      <w:ind w:left="0" w:right="0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98">
    <w:name w:val="HTML Code"/>
    <w:basedOn w:val="style65"/>
    <w:next w:val="style98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614</Words>
  <Pages>3</Pages>
  <Characters>3202</Characters>
  <Application>WPS Office</Application>
  <DocSecurity>0</DocSecurity>
  <Paragraphs>158</Paragraphs>
  <ScaleCrop>false</ScaleCrop>
  <LinksUpToDate>false</LinksUpToDate>
  <CharactersWithSpaces>3760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2020-06-08T12:20:23Z</dcterms:created>
  <dc:creator>Parveez Shariff</dc:creator>
  <lastModifiedBy>Redmi Note 5 Pro</lastModifiedBy>
  <dcterms:modified xsi:type="dcterms:W3CDTF">2020-06-08T12:20:23Z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