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3"/>
        <w:gridCol w:w="1346"/>
        <w:gridCol w:w="3650"/>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13 </w:t>
            </w:r>
            <w:r>
              <w:rPr>
                <w:b/>
                <w:sz w:val="24"/>
                <w:szCs w:val="24"/>
              </w:rPr>
              <w:t>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w:t>
            </w:r>
            <w:r>
              <w:rPr>
                <w:b/>
                <w:sz w:val="24"/>
                <w:szCs w:val="24"/>
                <w:lang w:val="en-US"/>
              </w:rPr>
              <w:t>031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Arial" w:cs="Arial" w:eastAsia="Times New Roman" w:hAnsi="Arial"/>
                <w:b/>
                <w:sz w:val="24"/>
                <w:szCs w:val="24"/>
              </w:rPr>
            </w:pPr>
            <w:r>
              <w:rPr>
                <w:rFonts w:ascii="Arial" w:cs="Arial" w:eastAsia="Times New Roman" w:hAnsi="Arial"/>
                <w:b/>
                <w:sz w:val="24"/>
                <w:szCs w:val="24"/>
              </w:rPr>
              <w:t xml:space="preserve">Insert data into </w:t>
            </w:r>
            <w:r>
              <w:rPr>
                <w:rFonts w:ascii="Arial" w:cs="Arial" w:eastAsia="Times New Roman" w:hAnsi="Arial"/>
                <w:b/>
                <w:sz w:val="24"/>
                <w:szCs w:val="24"/>
              </w:rPr>
              <w:t>mysql</w:t>
            </w:r>
            <w:r>
              <w:rPr>
                <w:rFonts w:ascii="Arial" w:cs="Arial" w:eastAsia="Times New Roman" w:hAnsi="Arial"/>
                <w:b/>
                <w:sz w:val="24"/>
                <w:szCs w:val="24"/>
              </w:rPr>
              <w:t xml:space="preserve">, </w:t>
            </w:r>
          </w:p>
          <w:p>
            <w:pPr>
              <w:pStyle w:val="style0"/>
              <w:rPr>
                <w:rFonts w:ascii="Arial" w:cs="Arial" w:eastAsia="Times New Roman" w:hAnsi="Arial"/>
                <w:b/>
                <w:sz w:val="24"/>
                <w:szCs w:val="24"/>
              </w:rPr>
            </w:pPr>
            <w:r>
              <w:rPr>
                <w:rFonts w:ascii="Arial" w:cs="Arial" w:eastAsia="Times New Roman" w:hAnsi="Arial"/>
                <w:b/>
                <w:sz w:val="24"/>
                <w:szCs w:val="24"/>
              </w:rPr>
              <w:t>mysql</w:t>
            </w:r>
            <w:r>
              <w:rPr>
                <w:rFonts w:ascii="Arial" w:cs="Arial" w:eastAsia="Times New Roman" w:hAnsi="Arial"/>
                <w:b/>
                <w:sz w:val="24"/>
                <w:szCs w:val="24"/>
              </w:rPr>
              <w:t xml:space="preserve"> joins, inner join </w:t>
            </w:r>
          </w:p>
          <w:p>
            <w:pPr>
              <w:pStyle w:val="style0"/>
              <w:rPr>
                <w:rFonts w:ascii="Arial" w:cs="Arial" w:eastAsia="Times New Roman" w:hAnsi="Arial"/>
                <w:b/>
                <w:sz w:val="24"/>
                <w:szCs w:val="24"/>
              </w:rPr>
            </w:pPr>
            <w:r>
              <w:rPr>
                <w:rFonts w:ascii="Arial" w:cs="Arial" w:eastAsia="Times New Roman" w:hAnsi="Arial"/>
                <w:b/>
                <w:sz w:val="24"/>
                <w:szCs w:val="24"/>
              </w:rPr>
              <w:t>,right join ,left join</w:t>
            </w:r>
          </w:p>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b/>
                <w:sz w:val="24"/>
                <w:szCs w:val="24"/>
              </w:rPr>
              <w:drawing>
                <wp:inline distL="0" distT="0" distB="0" distR="0">
                  <wp:extent cx="5689599" cy="2643288"/>
                  <wp:effectExtent l="19050" t="0" r="6351"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9227" r="26696" b="30242"/>
                          <a:stretch/>
                        </pic:blipFill>
                        <pic:spPr>
                          <a:xfrm rot="0">
                            <a:off x="0" y="0"/>
                            <a:ext cx="5689599" cy="2643288"/>
                          </a:xfrm>
                          <a:prstGeom prst="rect"/>
                          <a:ln>
                            <a:noFill/>
                          </a:ln>
                        </pic:spPr>
                      </pic:pic>
                    </a:graphicData>
                  </a:graphic>
                </wp:inline>
              </w:drawing>
            </w:r>
          </w:p>
          <w:p>
            <w:pPr>
              <w:pStyle w:val="style0"/>
              <w:rPr>
                <w:b/>
                <w:sz w:val="24"/>
                <w:szCs w:val="24"/>
              </w:rPr>
            </w:pPr>
          </w:p>
          <w:p>
            <w:pPr>
              <w:pStyle w:val="style0"/>
              <w:rPr>
                <w:b/>
                <w:sz w:val="24"/>
                <w:szCs w:val="24"/>
              </w:rPr>
            </w:pPr>
            <w:r>
              <w:rPr>
                <w:b/>
                <w:sz w:val="24"/>
                <w:szCs w:val="24"/>
              </w:rPr>
              <w:drawing>
                <wp:inline distL="0" distT="0" distB="0" distR="0">
                  <wp:extent cx="5890060" cy="2485709"/>
                  <wp:effectExtent l="19050" t="0" r="0"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11165" r="26206" b="34196"/>
                          <a:stretch/>
                        </pic:blipFill>
                        <pic:spPr>
                          <a:xfrm rot="0">
                            <a:off x="0" y="0"/>
                            <a:ext cx="5890060" cy="2485709"/>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w:t>
            </w:r>
          </w:p>
          <w:p>
            <w:pPr>
              <w:pStyle w:val="style0"/>
              <w:rPr>
                <w:b/>
                <w:sz w:val="24"/>
                <w:szCs w:val="24"/>
              </w:rPr>
            </w:pPr>
          </w:p>
          <w:p>
            <w:pPr>
              <w:pStyle w:val="style2"/>
              <w:shd w:val="clear" w:color="auto" w:fill="ffffff"/>
              <w:spacing w:before="150" w:after="150"/>
              <w:outlineLvl w:val="1"/>
              <w:rPr>
                <w:rFonts w:ascii="Times New Roman" w:cs="Times New Roman" w:hAnsi="Times New Roman"/>
                <w:bCs w:val="false"/>
                <w:color w:val="000000"/>
                <w:sz w:val="28"/>
                <w:szCs w:val="28"/>
              </w:rPr>
            </w:pPr>
            <w:r>
              <w:rPr>
                <w:rFonts w:ascii="Times New Roman" w:cs="Times New Roman" w:hAnsi="Times New Roman"/>
                <w:bCs w:val="false"/>
                <w:color w:val="000000"/>
                <w:sz w:val="28"/>
                <w:szCs w:val="28"/>
              </w:rPr>
              <w:t xml:space="preserve">Insert Data Into </w:t>
            </w:r>
            <w:r>
              <w:rPr>
                <w:rFonts w:ascii="Times New Roman" w:cs="Times New Roman" w:hAnsi="Times New Roman"/>
                <w:bCs w:val="false"/>
                <w:color w:val="000000"/>
                <w:sz w:val="28"/>
                <w:szCs w:val="28"/>
              </w:rPr>
              <w:t>MySQL</w:t>
            </w:r>
            <w:r>
              <w:rPr>
                <w:rFonts w:ascii="Times New Roman" w:cs="Times New Roman" w:hAnsi="Times New Roman"/>
                <w:bCs w:val="false"/>
                <w:color w:val="000000"/>
                <w:sz w:val="28"/>
                <w:szCs w:val="28"/>
              </w:rPr>
              <w:t xml:space="preserve"> </w:t>
            </w:r>
            <w:r>
              <w:rPr>
                <w:rFonts w:ascii="Times New Roman" w:cs="Times New Roman" w:hAnsi="Times New Roman"/>
                <w:bCs w:val="false"/>
                <w:color w:val="000000"/>
                <w:sz w:val="28"/>
                <w:szCs w:val="28"/>
              </w:rPr>
              <w:t>:</w:t>
            </w:r>
          </w:p>
          <w:p>
            <w:pPr>
              <w:pStyle w:val="style94"/>
              <w:shd w:val="clear" w:color="auto" w:fill="ffffff"/>
              <w:spacing w:before="288" w:beforeAutospacing="false" w:after="288" w:afterAutospacing="false" w:lineRule="auto" w:line="276"/>
              <w:rPr>
                <w:color w:val="000000"/>
              </w:rPr>
            </w:pPr>
            <w:r>
              <w:rPr>
                <w:color w:val="000000"/>
              </w:rPr>
              <w:t>After a database and a table have been created, we can start adding data in them.</w:t>
            </w:r>
          </w:p>
          <w:p>
            <w:pPr>
              <w:pStyle w:val="style94"/>
              <w:shd w:val="clear" w:color="auto" w:fill="ffffff"/>
              <w:spacing w:before="288" w:beforeAutospacing="false" w:after="288" w:afterAutospacing="false" w:lineRule="auto" w:line="276"/>
              <w:rPr>
                <w:color w:val="000000"/>
              </w:rPr>
            </w:pPr>
            <w:r>
              <w:rPr>
                <w:color w:val="000000"/>
              </w:rPr>
              <w:t>Here are some syntax rules to follow:</w:t>
            </w:r>
          </w:p>
          <w:p>
            <w:pPr>
              <w:pStyle w:val="style0"/>
              <w:numPr>
                <w:ilvl w:val="0"/>
                <w:numId w:val="1"/>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The SQL query must be quoted in PHP</w:t>
            </w:r>
          </w:p>
          <w:p>
            <w:pPr>
              <w:pStyle w:val="style0"/>
              <w:numPr>
                <w:ilvl w:val="0"/>
                <w:numId w:val="1"/>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String values inside the SQL query must be quoted</w:t>
            </w:r>
          </w:p>
          <w:p>
            <w:pPr>
              <w:pStyle w:val="style0"/>
              <w:numPr>
                <w:ilvl w:val="0"/>
                <w:numId w:val="1"/>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Numeric values must not be quoted</w:t>
            </w:r>
          </w:p>
          <w:p>
            <w:pPr>
              <w:pStyle w:val="style94"/>
              <w:spacing w:before="0" w:beforeAutospacing="false" w:after="165" w:afterAutospacing="false" w:lineRule="auto" w:line="276"/>
              <w:rPr>
                <w:color w:val="333333"/>
              </w:rPr>
            </w:pPr>
            <w:r>
              <w:rPr>
                <w:color w:val="333333"/>
              </w:rPr>
              <w:t>MySQL</w:t>
            </w:r>
            <w:r>
              <w:rPr>
                <w:color w:val="333333"/>
              </w:rPr>
              <w:t> </w:t>
            </w:r>
            <w:r>
              <w:rPr>
                <w:rStyle w:val="style87"/>
                <w:color w:val="333333"/>
              </w:rPr>
              <w:t>JOINS</w:t>
            </w:r>
            <w:r>
              <w:rPr>
                <w:b/>
                <w:color w:val="333333"/>
              </w:rPr>
              <w:t> </w:t>
            </w:r>
            <w:r>
              <w:rPr>
                <w:color w:val="333333"/>
              </w:rPr>
              <w:t xml:space="preserve">are used to retrieve data from multiple tables. A </w:t>
            </w:r>
            <w:r>
              <w:rPr>
                <w:color w:val="333333"/>
              </w:rPr>
              <w:t>MySQL</w:t>
            </w:r>
            <w:r>
              <w:rPr>
                <w:color w:val="333333"/>
              </w:rPr>
              <w:t xml:space="preserve"> JOIN is performed whenever two or more tables are joined in a SQL statement.</w:t>
            </w:r>
          </w:p>
          <w:p>
            <w:pPr>
              <w:pStyle w:val="style94"/>
              <w:spacing w:before="0" w:beforeAutospacing="false" w:after="165" w:afterAutospacing="false" w:lineRule="auto" w:line="276"/>
              <w:rPr>
                <w:color w:val="333333"/>
              </w:rPr>
            </w:pPr>
            <w:r>
              <w:rPr>
                <w:color w:val="333333"/>
              </w:rPr>
              <w:t xml:space="preserve">There are different types of </w:t>
            </w:r>
            <w:r>
              <w:rPr>
                <w:color w:val="333333"/>
              </w:rPr>
              <w:t>MySQL</w:t>
            </w:r>
            <w:r>
              <w:rPr>
                <w:color w:val="333333"/>
              </w:rPr>
              <w:t xml:space="preserve"> joins:</w:t>
            </w:r>
          </w:p>
          <w:p>
            <w:pPr>
              <w:pStyle w:val="style0"/>
              <w:numPr>
                <w:ilvl w:val="0"/>
                <w:numId w:val="2"/>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INNER JOIN (or sometimes called simple join)</w:t>
            </w:r>
          </w:p>
          <w:p>
            <w:pPr>
              <w:pStyle w:val="style0"/>
              <w:numPr>
                <w:ilvl w:val="0"/>
                <w:numId w:val="2"/>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LEFT OUTER JOIN (or sometimes called LEFT JOIN)</w:t>
            </w:r>
          </w:p>
          <w:p>
            <w:pPr>
              <w:pStyle w:val="style0"/>
              <w:numPr>
                <w:ilvl w:val="0"/>
                <w:numId w:val="2"/>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RIGHT OUTER JOIN (or sometimes called RIGHT JOIN)</w:t>
            </w:r>
          </w:p>
          <w:p>
            <w:pPr>
              <w:pStyle w:val="style0"/>
              <w:spacing w:before="100" w:beforeAutospacing="true" w:after="100" w:afterAutospacing="true" w:lineRule="auto" w:line="276"/>
              <w:rPr>
                <w:rFonts w:ascii="Times New Roman" w:cs="Times New Roman" w:hAnsi="Times New Roman"/>
                <w:b/>
                <w:sz w:val="24"/>
                <w:szCs w:val="24"/>
              </w:rPr>
            </w:pPr>
            <w:r>
              <w:rPr>
                <w:rFonts w:ascii="Times New Roman" w:cs="Times New Roman" w:hAnsi="Times New Roman"/>
                <w:b/>
                <w:sz w:val="24"/>
                <w:szCs w:val="24"/>
              </w:rPr>
              <w:t>INNER JOIN (simple join)</w:t>
            </w:r>
          </w:p>
          <w:p>
            <w:pPr>
              <w:pStyle w:val="style94"/>
              <w:spacing w:before="0" w:beforeAutospacing="false" w:after="165" w:afterAutospacing="false" w:lineRule="auto" w:line="276"/>
              <w:rPr>
                <w:color w:val="333333"/>
              </w:rPr>
            </w:pPr>
            <w:r>
              <w:rPr>
                <w:color w:val="333333"/>
              </w:rPr>
              <w:t xml:space="preserve">Chances are, you've already written a statement that uses a </w:t>
            </w:r>
            <w:r>
              <w:rPr>
                <w:color w:val="333333"/>
              </w:rPr>
              <w:t>MySQL</w:t>
            </w:r>
            <w:r>
              <w:rPr>
                <w:color w:val="333333"/>
              </w:rPr>
              <w:t xml:space="preserve"> INNER JOIN. It is the most common type of join. </w:t>
            </w:r>
            <w:r>
              <w:rPr>
                <w:color w:val="333333"/>
              </w:rPr>
              <w:t>MySQL</w:t>
            </w:r>
            <w:r>
              <w:rPr>
                <w:color w:val="333333"/>
              </w:rPr>
              <w:t xml:space="preserve"> INNER JOINS return all rows from multiple tables where the join condition is met.</w:t>
            </w:r>
          </w:p>
          <w:p>
            <w:pPr>
              <w:pStyle w:val="style94"/>
              <w:shd w:val="clear" w:color="auto" w:fill="ffffff"/>
              <w:spacing w:before="0" w:beforeAutospacing="false" w:after="165" w:afterAutospacing="false" w:lineRule="auto" w:line="276"/>
              <w:rPr>
                <w:color w:val="333333"/>
              </w:rPr>
            </w:pPr>
            <w:r>
              <w:rPr>
                <w:color w:val="333333"/>
              </w:rPr>
              <w:t xml:space="preserve">This </w:t>
            </w:r>
            <w:r>
              <w:rPr>
                <w:color w:val="333333"/>
              </w:rPr>
              <w:t>MySQL</w:t>
            </w:r>
            <w:r>
              <w:rPr>
                <w:color w:val="333333"/>
              </w:rPr>
              <w:t xml:space="preserve"> INNER JOIN example would return all rows from the suppliers and orders tables where there is a matching </w:t>
            </w:r>
            <w:r>
              <w:rPr>
                <w:color w:val="333333"/>
              </w:rPr>
              <w:t>supplier_id</w:t>
            </w:r>
            <w:r>
              <w:rPr>
                <w:color w:val="333333"/>
              </w:rPr>
              <w:t xml:space="preserve"> value in both the suppliers and orders tables.</w:t>
            </w:r>
          </w:p>
          <w:p>
            <w:pPr>
              <w:pStyle w:val="style94"/>
              <w:shd w:val="clear" w:color="auto" w:fill="ffffff"/>
              <w:spacing w:before="0" w:beforeAutospacing="false" w:after="165" w:afterAutospacing="false" w:lineRule="auto" w:line="276"/>
              <w:rPr>
                <w:color w:val="333333"/>
              </w:rPr>
            </w:pPr>
            <w:r>
              <w:rPr>
                <w:color w:val="333333"/>
              </w:rPr>
              <w:t>Let's look at some data to explain how the INNER JOINS work:</w:t>
            </w:r>
          </w:p>
          <w:p>
            <w:pPr>
              <w:pStyle w:val="style94"/>
              <w:shd w:val="clear" w:color="auto" w:fill="ffffff"/>
              <w:spacing w:before="0" w:beforeAutospacing="false" w:after="165" w:afterAutospacing="false" w:lineRule="auto" w:line="276"/>
              <w:rPr>
                <w:color w:val="333333"/>
              </w:rPr>
            </w:pPr>
            <w:r>
              <w:rPr>
                <w:color w:val="333333"/>
              </w:rPr>
              <w:t>We have a table called </w:t>
            </w:r>
            <w:r>
              <w:rPr>
                <w:rStyle w:val="style88"/>
                <w:color w:val="333333"/>
              </w:rPr>
              <w:t>suppliers</w:t>
            </w:r>
            <w:r>
              <w:rPr>
                <w:color w:val="333333"/>
              </w:rPr>
              <w:t> with two fields (</w:t>
            </w:r>
            <w:r>
              <w:rPr>
                <w:color w:val="333333"/>
              </w:rPr>
              <w:t>supplier_id</w:t>
            </w:r>
            <w:r>
              <w:rPr>
                <w:color w:val="333333"/>
              </w:rPr>
              <w:t xml:space="preserve"> and </w:t>
            </w:r>
            <w:r>
              <w:rPr>
                <w:color w:val="333333"/>
              </w:rPr>
              <w:t>supplier_name</w:t>
            </w:r>
            <w:r>
              <w:rPr>
                <w:color w:val="333333"/>
              </w:rPr>
              <w:t>). </w:t>
            </w:r>
          </w:p>
          <w:p>
            <w:pPr>
              <w:pStyle w:val="style2"/>
              <w:shd w:val="clear" w:color="auto" w:fill="ffffff"/>
              <w:spacing w:before="150" w:after="150"/>
              <w:outlineLvl w:val="1"/>
              <w:rPr>
                <w:rFonts w:ascii="Times New Roman" w:cs="Times New Roman" w:hAnsi="Times New Roman"/>
                <w:bCs w:val="false"/>
                <w:color w:val="auto"/>
                <w:sz w:val="28"/>
                <w:szCs w:val="28"/>
              </w:rPr>
            </w:pPr>
            <w:r>
              <w:rPr>
                <w:rFonts w:ascii="Times New Roman" w:cs="Times New Roman" w:hAnsi="Times New Roman"/>
                <w:bCs w:val="false"/>
                <w:color w:val="auto"/>
                <w:sz w:val="24"/>
                <w:szCs w:val="24"/>
              </w:rPr>
              <w:t>LEFT JOIN</w:t>
            </w:r>
            <w:r>
              <w:rPr>
                <w:rFonts w:ascii="Times New Roman" w:cs="Times New Roman" w:hAnsi="Times New Roman"/>
                <w:bCs w:val="false"/>
                <w:color w:val="auto"/>
                <w:sz w:val="28"/>
                <w:szCs w:val="28"/>
              </w:rPr>
              <w:t>:</w:t>
            </w:r>
          </w:p>
          <w:p>
            <w:pPr>
              <w:pStyle w:val="style94"/>
              <w:shd w:val="clear" w:color="auto" w:fill="ffffff"/>
              <w:spacing w:before="288" w:beforeAutospacing="false" w:after="288" w:afterAutospacing="false"/>
              <w:rPr/>
            </w:pPr>
            <w:r>
              <w:t>The LEFT JOIN keyword returns all records from the left table and the matched records from the right table (table2). The result is NULL from the right side, if there is no match.</w:t>
            </w:r>
          </w:p>
          <w:p>
            <w:pPr>
              <w:pStyle w:val="style3"/>
              <w:shd w:val="clear" w:color="auto" w:fill="ffffff"/>
              <w:spacing w:before="150" w:after="150"/>
              <w:outlineLvl w:val="2"/>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LEFT JOIN Syntax</w:t>
            </w:r>
          </w:p>
          <w:p>
            <w:pPr>
              <w:pStyle w:val="style94"/>
              <w:shd w:val="clear" w:color="auto" w:fill="ffffff"/>
              <w:spacing w:before="0" w:beforeAutospacing="false" w:after="165" w:afterAutospacing="false" w:lineRule="auto" w:line="276"/>
              <w:rPr/>
            </w:pPr>
            <w:r>
              <w:rPr>
                <w:rStyle w:val="style4100"/>
                <w:shd w:val="clear" w:color="auto" w:fill="ffffff"/>
              </w:rPr>
              <w:t>SELECT</w:t>
            </w:r>
            <w:r>
              <w:rPr>
                <w:shd w:val="clear" w:color="auto" w:fill="ffffff"/>
              </w:rPr>
              <w:t> </w:t>
            </w:r>
            <w:r>
              <w:rPr>
                <w:rStyle w:val="style88"/>
                <w:shd w:val="clear" w:color="auto" w:fill="ffffff"/>
              </w:rPr>
              <w:t>column_name</w:t>
            </w:r>
            <w:r>
              <w:rPr>
                <w:rStyle w:val="style88"/>
                <w:shd w:val="clear" w:color="auto" w:fill="ffffff"/>
              </w:rPr>
              <w:t>(s)</w:t>
            </w:r>
            <w:r>
              <w:br/>
            </w:r>
            <w:r>
              <w:rPr>
                <w:rStyle w:val="style4100"/>
                <w:shd w:val="clear" w:color="auto" w:fill="ffffff"/>
              </w:rPr>
              <w:t>FROM</w:t>
            </w:r>
            <w:r>
              <w:rPr>
                <w:shd w:val="clear" w:color="auto" w:fill="ffffff"/>
              </w:rPr>
              <w:t> </w:t>
            </w:r>
            <w:r>
              <w:rPr>
                <w:rStyle w:val="style88"/>
                <w:shd w:val="clear" w:color="auto" w:fill="ffffff"/>
              </w:rPr>
              <w:t>table1</w:t>
            </w:r>
            <w:r>
              <w:br/>
            </w:r>
            <w:r>
              <w:rPr>
                <w:rStyle w:val="style4100"/>
                <w:shd w:val="clear" w:color="auto" w:fill="ffffff"/>
              </w:rPr>
              <w:t>LEFT</w:t>
            </w:r>
            <w:r>
              <w:rPr>
                <w:shd w:val="clear" w:color="auto" w:fill="ffffff"/>
              </w:rPr>
              <w:t> </w:t>
            </w:r>
            <w:r>
              <w:rPr>
                <w:rStyle w:val="style4100"/>
                <w:shd w:val="clear" w:color="auto" w:fill="ffffff"/>
              </w:rPr>
              <w:t>JOIN</w:t>
            </w:r>
            <w:r>
              <w:rPr>
                <w:shd w:val="clear" w:color="auto" w:fill="ffffff"/>
              </w:rPr>
              <w:t> </w:t>
            </w:r>
            <w:r>
              <w:rPr>
                <w:rStyle w:val="style88"/>
                <w:shd w:val="clear" w:color="auto" w:fill="ffffff"/>
              </w:rPr>
              <w:t>table2</w:t>
            </w:r>
            <w:r>
              <w:rPr>
                <w:iCs/>
                <w:shd w:val="clear" w:color="auto" w:fill="ffffff"/>
              </w:rPr>
              <w:br/>
            </w:r>
            <w:r>
              <w:rPr>
                <w:rStyle w:val="style4100"/>
                <w:shd w:val="clear" w:color="auto" w:fill="ffffff"/>
              </w:rPr>
              <w:t>ON</w:t>
            </w:r>
            <w:r>
              <w:rPr>
                <w:shd w:val="clear" w:color="auto" w:fill="ffffff"/>
              </w:rPr>
              <w:t> </w:t>
            </w:r>
            <w:r>
              <w:rPr>
                <w:rStyle w:val="style88"/>
                <w:shd w:val="clear" w:color="auto" w:fill="ffffff"/>
              </w:rPr>
              <w:t>table1.column_name </w:t>
            </w:r>
            <w:r>
              <w:rPr>
                <w:i/>
                <w:shd w:val="clear" w:color="auto" w:fill="ffffff"/>
              </w:rPr>
              <w:t>=</w:t>
            </w:r>
            <w:r>
              <w:rPr>
                <w:rStyle w:val="style88"/>
                <w:shd w:val="clear" w:color="auto" w:fill="ffffff"/>
              </w:rPr>
              <w:t> table2.column_name</w:t>
            </w:r>
            <w:r>
              <w:rPr>
                <w:i/>
                <w:shd w:val="clear" w:color="auto" w:fill="ffffff"/>
              </w:rPr>
              <w:t>;</w:t>
            </w:r>
          </w:p>
          <w:p>
            <w:pPr>
              <w:pStyle w:val="style2"/>
              <w:shd w:val="clear" w:color="auto" w:fill="ffffff"/>
              <w:spacing w:before="150" w:after="150"/>
              <w:outlineLvl w:val="1"/>
              <w:rPr>
                <w:rFonts w:ascii="Times New Roman" w:cs="Times New Roman" w:hAnsi="Times New Roman"/>
                <w:bCs w:val="false"/>
                <w:color w:val="auto"/>
                <w:sz w:val="24"/>
                <w:szCs w:val="24"/>
              </w:rPr>
            </w:pPr>
          </w:p>
          <w:p>
            <w:pPr>
              <w:pStyle w:val="style2"/>
              <w:shd w:val="clear" w:color="auto" w:fill="ffffff"/>
              <w:spacing w:before="150" w:after="150"/>
              <w:outlineLvl w:val="1"/>
              <w:rPr>
                <w:rFonts w:ascii="Times New Roman" w:cs="Times New Roman" w:hAnsi="Times New Roman"/>
                <w:bCs w:val="false"/>
                <w:color w:val="auto"/>
                <w:sz w:val="24"/>
                <w:szCs w:val="24"/>
              </w:rPr>
            </w:pPr>
          </w:p>
          <w:p>
            <w:pPr>
              <w:pStyle w:val="style2"/>
              <w:shd w:val="clear" w:color="auto" w:fill="ffffff"/>
              <w:spacing w:before="150" w:after="150"/>
              <w:outlineLvl w:val="1"/>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RIGHT JOIN</w:t>
            </w:r>
            <w:r>
              <w:rPr>
                <w:rFonts w:ascii="Times New Roman" w:cs="Times New Roman" w:hAnsi="Times New Roman"/>
                <w:bCs w:val="false"/>
                <w:color w:val="auto"/>
                <w:sz w:val="24"/>
                <w:szCs w:val="24"/>
              </w:rPr>
              <w:t>:</w:t>
            </w:r>
          </w:p>
          <w:p>
            <w:pPr>
              <w:pStyle w:val="style94"/>
              <w:shd w:val="clear" w:color="auto" w:fill="ffffff"/>
              <w:spacing w:before="288" w:beforeAutospacing="false" w:after="288" w:afterAutospacing="false"/>
              <w:rPr/>
            </w:pPr>
            <w:r>
              <w:t xml:space="preserve">The RIGHT JOIN keyword returns all records from the right table, and the matched records from the left table </w:t>
            </w:r>
            <w:r>
              <w:t>.</w:t>
            </w:r>
            <w:r>
              <w:t>The result is NULL from the left side, when there is no match.</w:t>
            </w:r>
          </w:p>
          <w:p>
            <w:pPr>
              <w:pStyle w:val="style3"/>
              <w:shd w:val="clear" w:color="auto" w:fill="ffffff"/>
              <w:tabs>
                <w:tab w:val="center" w:leader="none" w:pos="5040"/>
              </w:tabs>
              <w:spacing w:before="150" w:after="150"/>
              <w:outlineLvl w:val="2"/>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RIGHT JOIN Syntax</w:t>
            </w:r>
            <w:r>
              <w:rPr>
                <w:rFonts w:ascii="Times New Roman" w:cs="Times New Roman" w:hAnsi="Times New Roman"/>
                <w:b w:val="false"/>
                <w:bCs w:val="false"/>
                <w:color w:val="auto"/>
                <w:sz w:val="24"/>
                <w:szCs w:val="24"/>
              </w:rPr>
              <w:tab/>
            </w:r>
          </w:p>
          <w:p>
            <w:pPr>
              <w:pStyle w:val="style0"/>
              <w:rPr>
                <w:b/>
                <w:sz w:val="24"/>
                <w:szCs w:val="24"/>
              </w:rPr>
            </w:pPr>
            <w:r>
              <w:rPr>
                <w:rStyle w:val="style4100"/>
                <w:shd w:val="clear" w:color="auto" w:fill="ffffff"/>
              </w:rPr>
              <w:t>SELECT</w:t>
            </w:r>
            <w:r>
              <w:rPr>
                <w:shd w:val="clear" w:color="auto" w:fill="ffffff"/>
              </w:rPr>
              <w:t> </w:t>
            </w:r>
            <w:r>
              <w:rPr>
                <w:rStyle w:val="style88"/>
                <w:shd w:val="clear" w:color="auto" w:fill="ffffff"/>
              </w:rPr>
              <w:t>column_name</w:t>
            </w:r>
            <w:r>
              <w:rPr>
                <w:rStyle w:val="style88"/>
                <w:shd w:val="clear" w:color="auto" w:fill="ffffff"/>
              </w:rPr>
              <w:t>(s)</w:t>
            </w:r>
            <w:r>
              <w:br/>
            </w:r>
            <w:r>
              <w:rPr>
                <w:rStyle w:val="style4100"/>
                <w:shd w:val="clear" w:color="auto" w:fill="ffffff"/>
              </w:rPr>
              <w:t>FROM</w:t>
            </w:r>
            <w:r>
              <w:rPr>
                <w:shd w:val="clear" w:color="auto" w:fill="ffffff"/>
              </w:rPr>
              <w:t> </w:t>
            </w:r>
            <w:r>
              <w:rPr>
                <w:rStyle w:val="style88"/>
                <w:shd w:val="clear" w:color="auto" w:fill="ffffff"/>
              </w:rPr>
              <w:t>table1</w:t>
            </w:r>
            <w:r>
              <w:br/>
            </w:r>
            <w:r>
              <w:rPr>
                <w:rStyle w:val="style4100"/>
                <w:shd w:val="clear" w:color="auto" w:fill="ffffff"/>
              </w:rPr>
              <w:t>RIGHT</w:t>
            </w:r>
            <w:r>
              <w:rPr>
                <w:shd w:val="clear" w:color="auto" w:fill="ffffff"/>
              </w:rPr>
              <w:t> </w:t>
            </w:r>
            <w:r>
              <w:rPr>
                <w:rStyle w:val="style4100"/>
                <w:shd w:val="clear" w:color="auto" w:fill="ffffff"/>
              </w:rPr>
              <w:t>JOIN</w:t>
            </w:r>
            <w:r>
              <w:rPr>
                <w:shd w:val="clear" w:color="auto" w:fill="ffffff"/>
              </w:rPr>
              <w:t> </w:t>
            </w:r>
            <w:r>
              <w:rPr>
                <w:rStyle w:val="style88"/>
                <w:shd w:val="clear" w:color="auto" w:fill="ffffff"/>
              </w:rPr>
              <w:t>table2</w:t>
            </w:r>
            <w:r>
              <w:rPr>
                <w:iCs/>
                <w:shd w:val="clear" w:color="auto" w:fill="ffffff"/>
              </w:rPr>
              <w:br/>
            </w:r>
          </w:p>
          <w:p>
            <w:pPr>
              <w:pStyle w:val="style0"/>
              <w:rPr>
                <w:b/>
                <w:sz w:val="24"/>
                <w:szCs w:val="24"/>
              </w:rPr>
            </w:pPr>
          </w:p>
          <w:p>
            <w:pPr>
              <w:pStyle w:val="style0"/>
              <w:numPr>
                <w:ilvl w:val="0"/>
                <w:numId w:val="1"/>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The word NULL must not be quoted</w:t>
            </w:r>
          </w:p>
          <w:p>
            <w:pPr>
              <w:pStyle w:val="style94"/>
              <w:shd w:val="clear" w:color="auto" w:fill="ffffff"/>
              <w:spacing w:before="288" w:beforeAutospacing="false" w:after="288" w:afterAutospacing="false" w:lineRule="auto" w:line="276"/>
              <w:rPr>
                <w:color w:val="000000"/>
              </w:rPr>
            </w:pPr>
            <w:r>
              <w:rPr>
                <w:color w:val="000000"/>
              </w:rPr>
              <w:t xml:space="preserve">The INSERT INTO statement is used to add new records to a </w:t>
            </w:r>
            <w:r>
              <w:rPr>
                <w:color w:val="000000"/>
              </w:rPr>
              <w:t>MySQL</w:t>
            </w:r>
            <w:r>
              <w:rPr>
                <w:color w:val="000000"/>
              </w:rPr>
              <w:t xml:space="preserve"> table:</w:t>
            </w:r>
          </w:p>
          <w:p>
            <w:pPr>
              <w:pStyle w:val="style0"/>
              <w:spacing w:lineRule="auto" w:line="276"/>
              <w:rPr>
                <w:rFonts w:ascii="Times New Roman" w:cs="Times New Roman" w:hAnsi="Times New Roman"/>
                <w:sz w:val="24"/>
                <w:szCs w:val="24"/>
              </w:rPr>
            </w:pPr>
            <w:r>
              <w:rPr>
                <w:rFonts w:ascii="Times New Roman" w:cs="Times New Roman" w:hAnsi="Times New Roman"/>
                <w:color w:val="000000"/>
                <w:sz w:val="24"/>
                <w:szCs w:val="24"/>
                <w:shd w:val="clear" w:color="auto" w:fill="ffffff"/>
              </w:rPr>
              <w:t xml:space="preserve">INSERT INTO </w:t>
            </w:r>
            <w:r>
              <w:rPr>
                <w:rFonts w:ascii="Times New Roman" w:cs="Times New Roman" w:hAnsi="Times New Roman"/>
                <w:color w:val="000000"/>
                <w:sz w:val="24"/>
                <w:szCs w:val="24"/>
                <w:shd w:val="clear" w:color="auto" w:fill="ffffff"/>
              </w:rPr>
              <w:t>table_name</w:t>
            </w:r>
            <w:r>
              <w:rPr>
                <w:rFonts w:ascii="Times New Roman" w:cs="Times New Roman" w:hAnsi="Times New Roman"/>
                <w:color w:val="000000"/>
                <w:sz w:val="24"/>
                <w:szCs w:val="24"/>
                <w:shd w:val="clear" w:color="auto" w:fill="ffffff"/>
              </w:rPr>
              <w:t xml:space="preserve"> (column1, column2, column3,...)</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VALUES (value1, value2, value3,...)</w:t>
            </w:r>
          </w:p>
          <w:p>
            <w:pPr>
              <w:pStyle w:val="style94"/>
              <w:shd w:val="clear" w:color="auto" w:fill="ffffff"/>
              <w:spacing w:before="288" w:beforeAutospacing="false" w:after="288" w:afterAutospacing="false" w:lineRule="auto" w:line="276"/>
              <w:rPr>
                <w:color w:val="000000"/>
              </w:rPr>
            </w:pPr>
            <w:r>
              <w:rPr>
                <w:color w:val="000000"/>
              </w:rPr>
              <w:t>In this</w:t>
            </w:r>
            <w:r>
              <w:rPr>
                <w:color w:val="000000"/>
              </w:rPr>
              <w:t xml:space="preserve"> we created an empty table named "</w:t>
            </w:r>
            <w:r>
              <w:rPr>
                <w:color w:val="000000"/>
              </w:rPr>
              <w:t>MyGuests</w:t>
            </w:r>
            <w:r>
              <w:rPr>
                <w:color w:val="000000"/>
              </w:rPr>
              <w:t>" with five columns: "id", "</w:t>
            </w:r>
            <w:r>
              <w:rPr>
                <w:color w:val="000000"/>
              </w:rPr>
              <w:t>firstname</w:t>
            </w:r>
            <w:r>
              <w:rPr>
                <w:color w:val="000000"/>
              </w:rPr>
              <w:t>", "</w:t>
            </w:r>
            <w:r>
              <w:rPr>
                <w:color w:val="000000"/>
              </w:rPr>
              <w:t>lastname</w:t>
            </w:r>
            <w:r>
              <w:rPr>
                <w:color w:val="000000"/>
              </w:rPr>
              <w:t>", "email" and "</w:t>
            </w:r>
            <w:r>
              <w:rPr>
                <w:color w:val="000000"/>
              </w:rPr>
              <w:t>reg_date</w:t>
            </w:r>
            <w:r>
              <w:rPr>
                <w:color w:val="000000"/>
              </w:rPr>
              <w:t>". Now, let us fill the table with data.</w:t>
            </w:r>
          </w:p>
          <w:p>
            <w:pPr>
              <w:pStyle w:val="style94"/>
              <w:shd w:val="clear" w:color="auto" w:fill="ffffff"/>
              <w:spacing w:before="288" w:beforeAutospacing="false" w:after="288" w:afterAutospacing="false" w:lineRule="auto" w:line="276"/>
              <w:rPr>
                <w:color w:val="000000"/>
                <w:shd w:val="clear" w:color="auto" w:fill="ffffff"/>
              </w:rPr>
            </w:pPr>
            <w:r>
              <w:rPr>
                <w:color w:val="000000"/>
                <w:shd w:val="clear" w:color="auto" w:fill="ffffff"/>
              </w:rPr>
              <w:t>The following examples add a new record to the "</w:t>
            </w:r>
            <w:r>
              <w:rPr>
                <w:color w:val="000000"/>
                <w:shd w:val="clear" w:color="auto" w:fill="ffffff"/>
              </w:rPr>
              <w:t>MyGuests</w:t>
            </w:r>
            <w:r>
              <w:rPr>
                <w:color w:val="000000"/>
                <w:shd w:val="clear" w:color="auto" w:fill="ffffff"/>
              </w:rPr>
              <w:t>" table</w:t>
            </w:r>
          </w:p>
          <w:p>
            <w:pPr>
              <w:pStyle w:val="style94"/>
              <w:shd w:val="clear" w:color="auto" w:fill="ffffff"/>
              <w:spacing w:before="288" w:beforeAutospacing="false" w:after="288" w:afterAutospacing="false" w:lineRule="auto" w:line="276"/>
              <w:rPr>
                <w:rStyle w:val="style4102"/>
                <w:color w:val="ff0000"/>
                <w:shd w:val="clear" w:color="auto" w:fill="ffffff"/>
              </w:rPr>
            </w:pPr>
            <w:r>
              <w:rPr>
                <w:rStyle w:val="style4102"/>
                <w:shd w:val="clear" w:color="auto" w:fill="ffffff"/>
              </w:rPr>
              <w:t>&lt;?</w:t>
            </w:r>
            <w:r>
              <w:rPr>
                <w:rStyle w:val="style4102"/>
                <w:shd w:val="clear" w:color="auto" w:fill="ffffff"/>
              </w:rPr>
              <w:t>php</w:t>
            </w:r>
            <w:r>
              <w:br/>
            </w:r>
            <w:r>
              <w:rPr>
                <w:shd w:val="clear" w:color="auto" w:fill="ffffff"/>
              </w:rPr>
              <w:t>$</w:t>
            </w:r>
            <w:r>
              <w:rPr>
                <w:shd w:val="clear" w:color="auto" w:fill="ffffff"/>
              </w:rPr>
              <w:t>servername</w:t>
            </w:r>
            <w:r>
              <w:rPr>
                <w:shd w:val="clear" w:color="auto" w:fill="ffffff"/>
              </w:rPr>
              <w:t xml:space="preserve"> = </w:t>
            </w:r>
            <w:r>
              <w:rPr>
                <w:rStyle w:val="style4103"/>
                <w:shd w:val="clear" w:color="auto" w:fill="ffffff"/>
              </w:rPr>
              <w:t>"</w:t>
            </w:r>
            <w:r>
              <w:rPr>
                <w:rStyle w:val="style4103"/>
                <w:shd w:val="clear" w:color="auto" w:fill="ffffff"/>
              </w:rPr>
              <w:t>localhost</w:t>
            </w:r>
            <w:r>
              <w:rPr>
                <w:rStyle w:val="style4103"/>
                <w:shd w:val="clear" w:color="auto" w:fill="ffffff"/>
              </w:rPr>
              <w:t>"</w:t>
            </w:r>
            <w:r>
              <w:rPr>
                <w:shd w:val="clear" w:color="auto" w:fill="ffffff"/>
              </w:rPr>
              <w:t>;</w:t>
            </w:r>
            <w:r>
              <w:br/>
            </w:r>
            <w:r>
              <w:rPr>
                <w:shd w:val="clear" w:color="auto" w:fill="ffffff"/>
              </w:rPr>
              <w:t>$username = </w:t>
            </w:r>
            <w:r>
              <w:rPr>
                <w:rStyle w:val="style4103"/>
                <w:shd w:val="clear" w:color="auto" w:fill="ffffff"/>
              </w:rPr>
              <w:t>"username"</w:t>
            </w:r>
            <w:r>
              <w:rPr>
                <w:shd w:val="clear" w:color="auto" w:fill="ffffff"/>
              </w:rPr>
              <w:t>;</w:t>
            </w:r>
            <w:r>
              <w:br/>
            </w:r>
            <w:r>
              <w:rPr>
                <w:shd w:val="clear" w:color="auto" w:fill="ffffff"/>
              </w:rPr>
              <w:t>$password = </w:t>
            </w:r>
            <w:r>
              <w:rPr>
                <w:rStyle w:val="style4103"/>
                <w:shd w:val="clear" w:color="auto" w:fill="ffffff"/>
              </w:rPr>
              <w:t>"password"</w:t>
            </w:r>
            <w:r>
              <w:rPr>
                <w:shd w:val="clear" w:color="auto" w:fill="ffffff"/>
              </w:rPr>
              <w:t>;</w:t>
            </w:r>
            <w:r>
              <w:br/>
            </w:r>
            <w:r>
              <w:rPr>
                <w:shd w:val="clear" w:color="auto" w:fill="ffffff"/>
              </w:rPr>
              <w:t>$</w:t>
            </w:r>
            <w:r>
              <w:rPr>
                <w:shd w:val="clear" w:color="auto" w:fill="ffffff"/>
              </w:rPr>
              <w:t>dbname</w:t>
            </w:r>
            <w:r>
              <w:rPr>
                <w:shd w:val="clear" w:color="auto" w:fill="ffffff"/>
              </w:rPr>
              <w:t xml:space="preserve"> = </w:t>
            </w:r>
            <w:r>
              <w:rPr>
                <w:rStyle w:val="style4103"/>
                <w:shd w:val="clear" w:color="auto" w:fill="ffffff"/>
              </w:rPr>
              <w:t>"</w:t>
            </w:r>
            <w:r>
              <w:rPr>
                <w:rStyle w:val="style4103"/>
                <w:shd w:val="clear" w:color="auto" w:fill="ffffff"/>
              </w:rPr>
              <w:t>myDB</w:t>
            </w:r>
            <w:r>
              <w:rPr>
                <w:rStyle w:val="style4103"/>
                <w:shd w:val="clear" w:color="auto" w:fill="ffffff"/>
              </w:rPr>
              <w:t>"</w:t>
            </w:r>
            <w:r>
              <w:rPr>
                <w:shd w:val="clear" w:color="auto" w:fill="ffffff"/>
              </w:rPr>
              <w:t>;</w:t>
            </w:r>
            <w:r>
              <w:br/>
            </w:r>
            <w:r>
              <w:br/>
            </w:r>
            <w:r>
              <w:rPr>
                <w:rStyle w:val="style4104"/>
                <w:shd w:val="clear" w:color="auto" w:fill="ffffff"/>
              </w:rPr>
              <w:t>// Create connection</w:t>
            </w:r>
            <w:r>
              <w:rPr>
                <w:shd w:val="clear" w:color="auto" w:fill="ffffff"/>
              </w:rPr>
              <w:br/>
            </w:r>
            <w:r>
              <w:rPr>
                <w:shd w:val="clear" w:color="auto" w:fill="ffffff"/>
              </w:rPr>
              <w:t>$</w:t>
            </w:r>
            <w:r>
              <w:rPr>
                <w:shd w:val="clear" w:color="auto" w:fill="ffffff"/>
              </w:rPr>
              <w:t>conn</w:t>
            </w:r>
            <w:r>
              <w:rPr>
                <w:shd w:val="clear" w:color="auto" w:fill="ffffff"/>
              </w:rPr>
              <w:t xml:space="preserve"> = </w:t>
            </w:r>
            <w:r>
              <w:rPr>
                <w:rStyle w:val="style4105"/>
                <w:shd w:val="clear" w:color="auto" w:fill="ffffff"/>
              </w:rPr>
              <w:t>new</w:t>
            </w:r>
            <w:r>
              <w:rPr>
                <w:shd w:val="clear" w:color="auto" w:fill="ffffff"/>
              </w:rPr>
              <w:t> </w:t>
            </w:r>
            <w:r>
              <w:rPr>
                <w:shd w:val="clear" w:color="auto" w:fill="ffffff"/>
              </w:rPr>
              <w:t>mysqli</w:t>
            </w:r>
            <w:r>
              <w:rPr>
                <w:shd w:val="clear" w:color="auto" w:fill="ffffff"/>
              </w:rPr>
              <w:t>($</w:t>
            </w:r>
            <w:r>
              <w:rPr>
                <w:shd w:val="clear" w:color="auto" w:fill="ffffff"/>
              </w:rPr>
              <w:t>servername</w:t>
            </w:r>
            <w:r>
              <w:rPr>
                <w:shd w:val="clear" w:color="auto" w:fill="ffffff"/>
              </w:rPr>
              <w:t>, $username, $password, $</w:t>
            </w:r>
            <w:r>
              <w:rPr>
                <w:shd w:val="clear" w:color="auto" w:fill="ffffff"/>
              </w:rPr>
              <w:t>dbname</w:t>
            </w:r>
            <w:r>
              <w:rPr>
                <w:shd w:val="clear" w:color="auto" w:fill="ffffff"/>
              </w:rPr>
              <w:t>);</w:t>
            </w:r>
            <w:r>
              <w:br/>
            </w:r>
            <w:r>
              <w:rPr>
                <w:rStyle w:val="style4104"/>
                <w:shd w:val="clear" w:color="auto" w:fill="ffffff"/>
              </w:rPr>
              <w:t>// Check connection</w:t>
            </w:r>
            <w:r>
              <w:rPr>
                <w:shd w:val="clear" w:color="auto" w:fill="ffffff"/>
              </w:rPr>
              <w:br/>
            </w:r>
            <w:r>
              <w:rPr>
                <w:rStyle w:val="style4105"/>
                <w:shd w:val="clear" w:color="auto" w:fill="ffffff"/>
              </w:rPr>
              <w:t>if</w:t>
            </w:r>
            <w:r>
              <w:rPr>
                <w:shd w:val="clear" w:color="auto" w:fill="ffffff"/>
              </w:rPr>
              <w:t> ($</w:t>
            </w:r>
            <w:r>
              <w:rPr>
                <w:shd w:val="clear" w:color="auto" w:fill="ffffff"/>
              </w:rPr>
              <w:t>conn</w:t>
            </w:r>
            <w:r>
              <w:rPr>
                <w:shd w:val="clear" w:color="auto" w:fill="ffffff"/>
              </w:rPr>
              <w:t>-&gt;</w:t>
            </w:r>
            <w:r>
              <w:rPr>
                <w:shd w:val="clear" w:color="auto" w:fill="ffffff"/>
              </w:rPr>
              <w:t>connect_error</w:t>
            </w:r>
            <w:r>
              <w:rPr>
                <w:shd w:val="clear" w:color="auto" w:fill="ffffff"/>
              </w:rPr>
              <w:t>) {</w:t>
            </w:r>
            <w:r>
              <w:br/>
            </w:r>
            <w:r>
              <w:rPr>
                <w:shd w:val="clear" w:color="auto" w:fill="ffffff"/>
              </w:rPr>
              <w:t>  </w:t>
            </w:r>
            <w:r>
              <w:rPr>
                <w:rStyle w:val="style4105"/>
                <w:shd w:val="clear" w:color="auto" w:fill="ffffff"/>
              </w:rPr>
              <w:t>die</w:t>
            </w:r>
            <w:r>
              <w:rPr>
                <w:shd w:val="clear" w:color="auto" w:fill="ffffff"/>
              </w:rPr>
              <w:t>(</w:t>
            </w:r>
            <w:r>
              <w:rPr>
                <w:rStyle w:val="style4103"/>
                <w:shd w:val="clear" w:color="auto" w:fill="ffffff"/>
              </w:rPr>
              <w:t>"Connection failed: "</w:t>
            </w:r>
            <w:r>
              <w:rPr>
                <w:shd w:val="clear" w:color="auto" w:fill="ffffff"/>
              </w:rPr>
              <w:t> . $</w:t>
            </w:r>
            <w:r>
              <w:rPr>
                <w:shd w:val="clear" w:color="auto" w:fill="ffffff"/>
              </w:rPr>
              <w:t>conn</w:t>
            </w:r>
            <w:r>
              <w:rPr>
                <w:shd w:val="clear" w:color="auto" w:fill="ffffff"/>
              </w:rPr>
              <w:t>-&gt;</w:t>
            </w:r>
            <w:r>
              <w:rPr>
                <w:shd w:val="clear" w:color="auto" w:fill="ffffff"/>
              </w:rPr>
              <w:t>connect_error</w:t>
            </w:r>
            <w:r>
              <w:rPr>
                <w:shd w:val="clear" w:color="auto" w:fill="ffffff"/>
              </w:rPr>
              <w:t>);</w:t>
            </w:r>
            <w:r>
              <w:br/>
            </w:r>
            <w:r>
              <w:rPr>
                <w:shd w:val="clear" w:color="auto" w:fill="ffffff"/>
              </w:rPr>
              <w:t>}</w:t>
            </w:r>
            <w:r>
              <w:br/>
            </w:r>
            <w:r>
              <w:br/>
            </w:r>
            <w:r>
              <w:rPr>
                <w:shd w:val="clear" w:color="auto" w:fill="ffffff"/>
              </w:rPr>
              <w:t>$</w:t>
            </w:r>
            <w:r>
              <w:rPr>
                <w:shd w:val="clear" w:color="auto" w:fill="ffffff"/>
              </w:rPr>
              <w:t>sql</w:t>
            </w:r>
            <w:r>
              <w:rPr>
                <w:shd w:val="clear" w:color="auto" w:fill="ffffff"/>
              </w:rPr>
              <w:t xml:space="preserve"> = </w:t>
            </w:r>
            <w:r>
              <w:rPr>
                <w:rStyle w:val="style4103"/>
                <w:shd w:val="clear" w:color="auto" w:fill="ffffff"/>
              </w:rPr>
              <w:t xml:space="preserve">"INSERT INTO </w:t>
            </w:r>
            <w:r>
              <w:rPr>
                <w:rStyle w:val="style4103"/>
                <w:shd w:val="clear" w:color="auto" w:fill="ffffff"/>
              </w:rPr>
              <w:t>MyGuests</w:t>
            </w:r>
            <w:r>
              <w:rPr>
                <w:rStyle w:val="style4103"/>
                <w:shd w:val="clear" w:color="auto" w:fill="ffffff"/>
              </w:rPr>
              <w:t xml:space="preserve"> (</w:t>
            </w:r>
            <w:r>
              <w:rPr>
                <w:rStyle w:val="style4103"/>
                <w:shd w:val="clear" w:color="auto" w:fill="ffffff"/>
              </w:rPr>
              <w:t>firstname</w:t>
            </w:r>
            <w:r>
              <w:rPr>
                <w:rStyle w:val="style4103"/>
                <w:shd w:val="clear" w:color="auto" w:fill="ffffff"/>
              </w:rPr>
              <w:t xml:space="preserve">, </w:t>
            </w:r>
            <w:r>
              <w:rPr>
                <w:rStyle w:val="style4103"/>
                <w:shd w:val="clear" w:color="auto" w:fill="ffffff"/>
              </w:rPr>
              <w:t>lastname</w:t>
            </w:r>
            <w:r>
              <w:rPr>
                <w:rStyle w:val="style4103"/>
                <w:shd w:val="clear" w:color="auto" w:fill="ffffff"/>
              </w:rPr>
              <w:t>, email)</w:t>
            </w:r>
            <w:r>
              <w:rPr>
                <w:shd w:val="clear" w:color="auto" w:fill="ffffff"/>
              </w:rPr>
              <w:br/>
            </w:r>
            <w:r>
              <w:rPr>
                <w:rStyle w:val="style4103"/>
                <w:shd w:val="clear" w:color="auto" w:fill="ffffff"/>
              </w:rPr>
              <w:t>VALUES ('John', 'Doe', 'john@example.com')"</w:t>
            </w:r>
            <w:r>
              <w:rPr>
                <w:shd w:val="clear" w:color="auto" w:fill="ffffff"/>
              </w:rPr>
              <w:t>;</w:t>
            </w:r>
            <w:r>
              <w:br/>
            </w:r>
            <w:r>
              <w:br/>
            </w:r>
            <w:r>
              <w:rPr>
                <w:rStyle w:val="style4105"/>
                <w:shd w:val="clear" w:color="auto" w:fill="ffffff"/>
              </w:rPr>
              <w:t>if</w:t>
            </w:r>
            <w:r>
              <w:rPr>
                <w:shd w:val="clear" w:color="auto" w:fill="ffffff"/>
              </w:rPr>
              <w:t> ($</w:t>
            </w:r>
            <w:r>
              <w:rPr>
                <w:shd w:val="clear" w:color="auto" w:fill="ffffff"/>
              </w:rPr>
              <w:t>conn</w:t>
            </w:r>
            <w:r>
              <w:rPr>
                <w:shd w:val="clear" w:color="auto" w:fill="ffffff"/>
              </w:rPr>
              <w:t>-&gt;query($</w:t>
            </w:r>
            <w:r>
              <w:rPr>
                <w:shd w:val="clear" w:color="auto" w:fill="ffffff"/>
              </w:rPr>
              <w:t>sql</w:t>
            </w:r>
            <w:r>
              <w:rPr>
                <w:shd w:val="clear" w:color="auto" w:fill="ffffff"/>
              </w:rPr>
              <w:t>) === TRUE) {</w:t>
            </w:r>
            <w:r>
              <w:br/>
            </w:r>
            <w:r>
              <w:rPr>
                <w:shd w:val="clear" w:color="auto" w:fill="ffffff"/>
              </w:rPr>
              <w:t>  </w:t>
            </w:r>
            <w:r>
              <w:rPr>
                <w:rStyle w:val="style4105"/>
                <w:shd w:val="clear" w:color="auto" w:fill="ffffff"/>
              </w:rPr>
              <w:t>echo</w:t>
            </w:r>
            <w:r>
              <w:rPr>
                <w:shd w:val="clear" w:color="auto" w:fill="ffffff"/>
              </w:rPr>
              <w:t> </w:t>
            </w:r>
            <w:r>
              <w:rPr>
                <w:rStyle w:val="style4103"/>
                <w:shd w:val="clear" w:color="auto" w:fill="ffffff"/>
              </w:rPr>
              <w:t>"New record created successfully"</w:t>
            </w:r>
            <w:r>
              <w:rPr>
                <w:shd w:val="clear" w:color="auto" w:fill="ffffff"/>
              </w:rPr>
              <w:t>;</w:t>
            </w:r>
            <w:r>
              <w:br/>
            </w:r>
            <w:r>
              <w:rPr>
                <w:shd w:val="clear" w:color="auto" w:fill="ffffff"/>
              </w:rPr>
              <w:t>} </w:t>
            </w:r>
            <w:r>
              <w:rPr>
                <w:rStyle w:val="style4105"/>
                <w:shd w:val="clear" w:color="auto" w:fill="ffffff"/>
              </w:rPr>
              <w:t>else</w:t>
            </w:r>
            <w:r>
              <w:rPr>
                <w:shd w:val="clear" w:color="auto" w:fill="ffffff"/>
              </w:rPr>
              <w:t> {</w:t>
            </w:r>
            <w:r>
              <w:br/>
            </w:r>
            <w:r>
              <w:rPr>
                <w:shd w:val="clear" w:color="auto" w:fill="ffffff"/>
              </w:rPr>
              <w:t>  </w:t>
            </w:r>
            <w:r>
              <w:rPr>
                <w:rStyle w:val="style4105"/>
                <w:shd w:val="clear" w:color="auto" w:fill="ffffff"/>
              </w:rPr>
              <w:t>echo</w:t>
            </w:r>
            <w:r>
              <w:rPr>
                <w:shd w:val="clear" w:color="auto" w:fill="ffffff"/>
              </w:rPr>
              <w:t> </w:t>
            </w:r>
            <w:r>
              <w:rPr>
                <w:rStyle w:val="style4103"/>
                <w:shd w:val="clear" w:color="auto" w:fill="ffffff"/>
              </w:rPr>
              <w:t>"Error: "</w:t>
            </w:r>
            <w:r>
              <w:rPr>
                <w:shd w:val="clear" w:color="auto" w:fill="ffffff"/>
              </w:rPr>
              <w:t> . $</w:t>
            </w:r>
            <w:r>
              <w:rPr>
                <w:shd w:val="clear" w:color="auto" w:fill="ffffff"/>
              </w:rPr>
              <w:t>sql</w:t>
            </w:r>
            <w:r>
              <w:rPr>
                <w:shd w:val="clear" w:color="auto" w:fill="ffffff"/>
              </w:rPr>
              <w:t xml:space="preserve"> . </w:t>
            </w:r>
            <w:r>
              <w:rPr>
                <w:rStyle w:val="style4103"/>
                <w:shd w:val="clear" w:color="auto" w:fill="ffffff"/>
              </w:rPr>
              <w:t>"&lt;</w:t>
            </w:r>
            <w:r>
              <w:rPr>
                <w:rStyle w:val="style4103"/>
                <w:shd w:val="clear" w:color="auto" w:fill="ffffff"/>
              </w:rPr>
              <w:t>br</w:t>
            </w:r>
            <w:r>
              <w:rPr>
                <w:rStyle w:val="style4103"/>
                <w:shd w:val="clear" w:color="auto" w:fill="ffffff"/>
              </w:rPr>
              <w:t>&gt;"</w:t>
            </w:r>
            <w:r>
              <w:rPr>
                <w:shd w:val="clear" w:color="auto" w:fill="ffffff"/>
              </w:rPr>
              <w:t> . $</w:t>
            </w:r>
            <w:r>
              <w:rPr>
                <w:shd w:val="clear" w:color="auto" w:fill="ffffff"/>
              </w:rPr>
              <w:t>conn</w:t>
            </w:r>
            <w:r>
              <w:rPr>
                <w:shd w:val="clear" w:color="auto" w:fill="ffffff"/>
              </w:rPr>
              <w:t>-&gt;error;</w:t>
            </w:r>
            <w:r>
              <w:br/>
            </w:r>
            <w:r>
              <w:rPr>
                <w:shd w:val="clear" w:color="auto" w:fill="ffffff"/>
              </w:rPr>
              <w:t>}</w:t>
            </w:r>
            <w:r>
              <w:br/>
            </w:r>
            <w:r>
              <w:br/>
            </w:r>
            <w:r>
              <w:rPr>
                <w:shd w:val="clear" w:color="auto" w:fill="ffffff"/>
              </w:rPr>
              <w:t>$</w:t>
            </w:r>
            <w:r>
              <w:rPr>
                <w:shd w:val="clear" w:color="auto" w:fill="ffffff"/>
              </w:rPr>
              <w:t>conn</w:t>
            </w:r>
            <w:r>
              <w:rPr>
                <w:shd w:val="clear" w:color="auto" w:fill="ffffff"/>
              </w:rPr>
              <w:t>-&gt;close();</w:t>
            </w:r>
            <w:r>
              <w:br/>
            </w:r>
            <w:r>
              <w:rPr>
                <w:rStyle w:val="style4102"/>
                <w:shd w:val="clear" w:color="auto" w:fill="ffffff"/>
              </w:rPr>
              <w:t>?&gt;</w:t>
            </w:r>
          </w:p>
          <w:p>
            <w:pPr>
              <w:pStyle w:val="style1"/>
              <w:spacing w:before="450" w:after="165" w:lineRule="auto" w:line="276"/>
              <w:outlineLvl w:val="0"/>
              <w:rPr>
                <w:rFonts w:ascii="Times New Roman" w:cs="Times New Roman" w:hAnsi="Times New Roman"/>
                <w:color w:val="auto"/>
              </w:rPr>
            </w:pPr>
            <w:r>
              <w:rPr>
                <w:rFonts w:ascii="Times New Roman" w:cs="Times New Roman" w:hAnsi="Times New Roman"/>
                <w:color w:val="auto"/>
              </w:rPr>
              <w:t>MySQL</w:t>
            </w:r>
            <w:r>
              <w:rPr>
                <w:rFonts w:ascii="Times New Roman" w:cs="Times New Roman" w:hAnsi="Times New Roman"/>
                <w:color w:val="auto"/>
              </w:rPr>
              <w:t xml:space="preserve">  Joins:</w:t>
            </w:r>
          </w:p>
          <w:p>
            <w:pPr>
              <w:pStyle w:val="style94"/>
              <w:spacing w:before="0" w:beforeAutospacing="false" w:after="165" w:afterAutospacing="false" w:lineRule="auto" w:line="276"/>
              <w:rPr>
                <w:color w:val="333333"/>
              </w:rPr>
            </w:pPr>
            <w:r>
              <w:rPr>
                <w:color w:val="333333"/>
              </w:rPr>
              <w:t xml:space="preserve">This </w:t>
            </w:r>
            <w:r>
              <w:rPr>
                <w:color w:val="333333"/>
              </w:rPr>
              <w:t>MySQL</w:t>
            </w:r>
            <w:r>
              <w:rPr>
                <w:color w:val="333333"/>
              </w:rPr>
              <w:t xml:space="preserve"> tutorial explains how to use </w:t>
            </w:r>
            <w:r>
              <w:rPr>
                <w:color w:val="333333"/>
              </w:rPr>
              <w:t>MySQL</w:t>
            </w:r>
            <w:r>
              <w:rPr>
                <w:color w:val="333333"/>
              </w:rPr>
              <w:t> </w:t>
            </w:r>
            <w:r>
              <w:rPr>
                <w:rStyle w:val="style87"/>
                <w:color w:val="333333"/>
              </w:rPr>
              <w:t>JOINS</w:t>
            </w:r>
            <w:r>
              <w:rPr>
                <w:color w:val="333333"/>
              </w:rPr>
              <w:t> (inner and outer) wit</w:t>
            </w:r>
            <w:r>
              <w:rPr>
                <w:color w:val="333333"/>
              </w:rPr>
              <w:t>h syntax, visual illustrations.</w:t>
            </w:r>
          </w:p>
          <w:p>
            <w:pPr>
              <w:pStyle w:val="style94"/>
              <w:spacing w:before="0" w:beforeAutospacing="false" w:after="165" w:afterAutospacing="false" w:lineRule="auto" w:line="276"/>
              <w:rPr>
                <w:color w:val="333333"/>
              </w:rPr>
            </w:pPr>
            <w:r>
              <w:rPr>
                <w:b/>
              </w:rPr>
              <w:t>Description</w:t>
            </w:r>
            <w:r>
              <w:rPr>
                <w:b/>
              </w:rPr>
              <w:t>:</w:t>
            </w:r>
          </w:p>
          <w:p>
            <w:pPr>
              <w:pStyle w:val="style0"/>
              <w:rPr>
                <w:b/>
                <w:sz w:val="24"/>
                <w:szCs w:val="24"/>
              </w:rPr>
            </w:pPr>
            <w:r>
              <w:rPr>
                <w:rStyle w:val="style4100"/>
                <w:shd w:val="clear" w:color="auto" w:fill="ffffff"/>
              </w:rPr>
              <w:t>ON</w:t>
            </w:r>
            <w:r>
              <w:rPr>
                <w:shd w:val="clear" w:color="auto" w:fill="ffffff"/>
              </w:rPr>
              <w:t> </w:t>
            </w:r>
            <w:r>
              <w:rPr>
                <w:rStyle w:val="style88"/>
                <w:shd w:val="clear" w:color="auto" w:fill="ffffff"/>
              </w:rPr>
              <w:t>table1.column_name </w:t>
            </w:r>
            <w:r>
              <w:rPr>
                <w:i/>
                <w:shd w:val="clear" w:color="auto" w:fill="ffffff"/>
              </w:rPr>
              <w:t>=</w:t>
            </w:r>
            <w:r>
              <w:rPr>
                <w:rStyle w:val="style88"/>
                <w:shd w:val="clear" w:color="auto" w:fill="ffffff"/>
              </w:rPr>
              <w:t> table2.column_name</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A6AA1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C8AC22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098"/>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outlineLvl w:val="2"/>
    </w:pPr>
    <w:rPr>
      <w:rFonts w:ascii="Calibri Light" w:cs="宋体" w:eastAsia="宋体" w:hAnsi="Calibri Light"/>
      <w:b/>
      <w:b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2 Char_f2566d07-aa6e-4438-a385-d8ee2a4c7c9c"/>
    <w:basedOn w:val="style65"/>
    <w:next w:val="style4098"/>
    <w:link w:val="style2"/>
    <w:uiPriority w:val="9"/>
    <w:rPr>
      <w:rFonts w:ascii="Calibri Light" w:cs="宋体" w:eastAsia="宋体" w:hAnsi="Calibri Light"/>
      <w:b/>
      <w:bCs/>
      <w:color w:val="5b9bd5"/>
      <w:sz w:val="26"/>
      <w:szCs w:val="26"/>
      <w:lang w:val="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9">
    <w:name w:val="Heading 3 Char_fad67480-57d1-4282-afb9-ebd243834c3a"/>
    <w:basedOn w:val="style65"/>
    <w:next w:val="style4099"/>
    <w:link w:val="style3"/>
    <w:uiPriority w:val="9"/>
    <w:rPr>
      <w:rFonts w:ascii="Calibri Light" w:cs="宋体" w:eastAsia="宋体" w:hAnsi="Calibri Light"/>
      <w:b/>
      <w:bCs/>
      <w:color w:val="5b9bd5"/>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character" w:customStyle="1" w:styleId="style4100">
    <w:name w:val="sqlkeywordcolor"/>
    <w:basedOn w:val="style65"/>
    <w:next w:val="style4100"/>
  </w:style>
  <w:style w:type="character" w:customStyle="1" w:styleId="style4101">
    <w:name w:val="Heading 1 Char_79bfcb06-25a2-419d-81cd-a00c03dc50fd"/>
    <w:basedOn w:val="style65"/>
    <w:next w:val="style4101"/>
    <w:link w:val="style1"/>
    <w:uiPriority w:val="9"/>
    <w:rPr>
      <w:rFonts w:ascii="Calibri Light" w:cs="宋体" w:eastAsia="宋体" w:hAnsi="Calibri Light"/>
      <w:b/>
      <w:bCs/>
      <w:color w:val="2e74b5"/>
      <w:sz w:val="28"/>
      <w:szCs w:val="28"/>
    </w:rPr>
  </w:style>
  <w:style w:type="character" w:customStyle="1" w:styleId="style4102">
    <w:name w:val="phptagcolor"/>
    <w:basedOn w:val="style65"/>
    <w:next w:val="style4102"/>
  </w:style>
  <w:style w:type="character" w:customStyle="1" w:styleId="style4103">
    <w:name w:val="phpstringcolor"/>
    <w:basedOn w:val="style65"/>
    <w:next w:val="style4103"/>
  </w:style>
  <w:style w:type="character" w:customStyle="1" w:styleId="style4104">
    <w:name w:val="commentcolor"/>
    <w:basedOn w:val="style65"/>
    <w:next w:val="style4104"/>
  </w:style>
  <w:style w:type="character" w:customStyle="1" w:styleId="style4105">
    <w:name w:val="phpkeywordcolor"/>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C7A39-04B3-402E-B80B-AB95F807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505</Words>
  <Pages>5</Pages>
  <Characters>2654</Characters>
  <Application>WPS Office</Application>
  <DocSecurity>0</DocSecurity>
  <Paragraphs>122</Paragraphs>
  <ScaleCrop>false</ScaleCrop>
  <LinksUpToDate>false</LinksUpToDate>
  <CharactersWithSpaces>3122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2020-06-13T12:12:49Z</dcterms:created>
  <dc:creator>Parveez Shariff</dc:creator>
  <lastModifiedBy>Redmi Note 5 Pro</lastModifiedBy>
  <dcterms:modified xsi:type="dcterms:W3CDTF">2020-06-13T12:12:49Z</dcterms:modified>
  <revision>2</revision>
</coreProperties>
</file>

<file path=docProps/custom.xml><?xml version="1.0" encoding="utf-8"?>
<Properties xmlns="http://schemas.openxmlformats.org/officeDocument/2006/custom-properties" xmlns:vt="http://schemas.openxmlformats.org/officeDocument/2006/docPropsVTypes"/>
</file>