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>These are links sent by the students. Ensure that you have created a repository link in the name</w:t>
      </w:r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 xml:space="preserve">&lt;Date&gt; Online Activities Daily Report </w:t>
      </w:r>
    </w:p>
    <w:p>
      <w:pPr>
        <w:pStyle w:val="TableContents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 xml:space="preserve"> </w:t>
      </w:r>
    </w:p>
    <w:p>
      <w:pPr>
        <w:pStyle w:val="TableContents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 xml:space="preserve">in which you have to upload </w:t>
      </w:r>
    </w:p>
    <w:p>
      <w:pPr>
        <w:pStyle w:val="TableContents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 xml:space="preserve">&lt;Date&gt; Online Activities Daily Report. Doc </w:t>
      </w:r>
    </w:p>
    <w:p>
      <w:pPr>
        <w:pStyle w:val="TableContents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  <w:t>which is in the specific format already mailed to you</w:t>
      </w:r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https://github.com/alvas-education-foundation/ankit_shetty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http://gihub.com/alvas-education-foundation/Shilpa-S.U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https://github.com/Shreetal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https://github.com/Shrinivasakunder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https://github.com/alvas-education-foundation/Shwetha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https://github.com/alvas-education-foundation/Sindhu-N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https://github.com/alvas-education-foundation/Sneha-K-Bakale.git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highlight w:val="white"/>
          <w:u w:val="none"/>
          <w:effect w:val="none"/>
        </w:rPr>
        <w:t>Spoorthi M S (not responding)</w:t>
      </w:r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https://github.com/alvas-education-foundation/sushmitha-b-poojary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none"/>
          <w:effect w:val="none"/>
        </w:rPr>
        <w:t xml:space="preserve">When I click on the above links , I am supposed to have linke which contains aforementioned repository with </w:t>
      </w: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 xml:space="preserve">&lt;Date&gt; Online Activities Daily Report. Doc  word file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_shetty" TargetMode="External"/><Relationship Id="rId3" Type="http://schemas.openxmlformats.org/officeDocument/2006/relationships/hyperlink" Target="https://github.com/alvas-education-foundation/Disha_Shetty" TargetMode="External"/><Relationship Id="rId4" Type="http://schemas.openxmlformats.org/officeDocument/2006/relationships/hyperlink" Target="https://github.com/sathvikshetty22" TargetMode="External"/><Relationship Id="rId5" Type="http://schemas.openxmlformats.org/officeDocument/2006/relationships/hyperlink" Target="http://gihub.com/alvas-education-foundation/Shilpa-S.U" TargetMode="External"/><Relationship Id="rId6" Type="http://schemas.openxmlformats.org/officeDocument/2006/relationships/hyperlink" Target="https://github.com/Shreetal" TargetMode="External"/><Relationship Id="rId7" Type="http://schemas.openxmlformats.org/officeDocument/2006/relationships/hyperlink" Target="https://github.com/Shrinivasakunder" TargetMode="External"/><Relationship Id="rId8" Type="http://schemas.openxmlformats.org/officeDocument/2006/relationships/hyperlink" Target="https://github.com/alvas-education-foundation/Shwetha" TargetMode="External"/><Relationship Id="rId9" Type="http://schemas.openxmlformats.org/officeDocument/2006/relationships/hyperlink" Target="https://github.com/alvas-education-foundation/Sindhu-N" TargetMode="External"/><Relationship Id="rId10" Type="http://schemas.openxmlformats.org/officeDocument/2006/relationships/hyperlink" Target="https://github.com/alvas-education-foundation/Sneha-K-Bakale.git" TargetMode="External"/><Relationship Id="rId11" Type="http://schemas.openxmlformats.org/officeDocument/2006/relationships/hyperlink" Target="https://github.com/ashu102" TargetMode="External"/><Relationship Id="rId12" Type="http://schemas.openxmlformats.org/officeDocument/2006/relationships/hyperlink" Target="https://github.com/spoorthybalaji" TargetMode="External"/><Relationship Id="rId13" Type="http://schemas.openxmlformats.org/officeDocument/2006/relationships/hyperlink" Target="https://github.com/alvas-education-foundation/Srilatha-K-Kamath-Daily-Report" TargetMode="External"/><Relationship Id="rId14" Type="http://schemas.openxmlformats.org/officeDocument/2006/relationships/hyperlink" Target="https://github.com/mssuhas/certification-and-online-coding" TargetMode="External"/><Relationship Id="rId15" Type="http://schemas.openxmlformats.org/officeDocument/2006/relationships/hyperlink" Target="https://github.com/SPSSURYA/Online-Coding-And-Certification-Course" TargetMode="External"/><Relationship Id="rId16" Type="http://schemas.openxmlformats.org/officeDocument/2006/relationships/hyperlink" Target="https://github.com/sushmithaganiga/progress" TargetMode="External"/><Relationship Id="rId17" Type="http://schemas.openxmlformats.org/officeDocument/2006/relationships/hyperlink" Target="https://github.com/alvas-education-foundation/sushmitha-b-poojary" TargetMode="External"/><Relationship Id="rId18" Type="http://schemas.openxmlformats.org/officeDocument/2006/relationships/hyperlink" Target="https://github.com/SyedHudaif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LibreOffice/6.3.3.2$Linux_X86_64 LibreOffice_project/30$Build-2</Application>
  <Pages>2</Pages>
  <Words>94</Words>
  <Characters>1207</Characters>
  <CharactersWithSpaces>1283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2020-05-27T11:54:01Z</dcterms:created>
  <dc:creator/>
  <dc:description/>
  <dc:language>en-IN</dc:language>
  <cp:lastModifiedBy/>
  <dcterms:modified xsi:type="dcterms:W3CDTF">2020-05-27T15:52:31Z</dcterms:modified>
  <cp:revision>3</cp:revision>
  <dc:subject/>
  <dc:title/>
</cp:coreProperties>
</file>