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Pr="009D7967" w:rsidRDefault="00DF7696" w:rsidP="00DF7696">
      <w:pPr>
        <w:jc w:val="center"/>
        <w:rPr>
          <w:rFonts w:cstheme="minorHAnsi"/>
          <w:b/>
          <w:color w:val="000000" w:themeColor="text1"/>
          <w:sz w:val="36"/>
          <w:u w:val="single"/>
        </w:rPr>
      </w:pPr>
      <w:r w:rsidRPr="009D7967">
        <w:rPr>
          <w:rFonts w:cstheme="minorHAnsi"/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073" w:type="dxa"/>
        <w:tblLayout w:type="fixed"/>
        <w:tblLook w:val="04A0" w:firstRow="1" w:lastRow="0" w:firstColumn="1" w:lastColumn="0" w:noHBand="0" w:noVBand="1"/>
      </w:tblPr>
      <w:tblGrid>
        <w:gridCol w:w="988"/>
        <w:gridCol w:w="4394"/>
        <w:gridCol w:w="956"/>
        <w:gridCol w:w="3725"/>
        <w:gridCol w:w="10"/>
      </w:tblGrid>
      <w:tr w:rsidR="009D7967" w:rsidRPr="009D7967" w:rsidTr="0013614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4394" w:type="dxa"/>
          </w:tcPr>
          <w:p w:rsidR="00DF7696" w:rsidRPr="009D7967" w:rsidRDefault="007705FD" w:rsidP="007705F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25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</w:t>
            </w: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06</w:t>
            </w:r>
            <w:r w:rsidR="00FB06D6"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/2020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Abhishek Vasudev Mahendrakar</w:t>
            </w:r>
          </w:p>
        </w:tc>
      </w:tr>
      <w:tr w:rsidR="009D7967" w:rsidRPr="009D7967" w:rsidTr="0013614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4394" w:type="dxa"/>
          </w:tcPr>
          <w:p w:rsidR="00DF7696" w:rsidRPr="009D7967" w:rsidRDefault="007705FD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C++ Tutorial by SOLOLEARN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4AL17EC003</w:t>
            </w:r>
          </w:p>
        </w:tc>
      </w:tr>
      <w:tr w:rsidR="009D7967" w:rsidRPr="009D7967" w:rsidTr="00136147">
        <w:tc>
          <w:tcPr>
            <w:tcW w:w="988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4394" w:type="dxa"/>
          </w:tcPr>
          <w:p w:rsidR="00B951E3" w:rsidRDefault="007705FD" w:rsidP="00E119C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Inheritance and Polymorphism</w:t>
            </w:r>
          </w:p>
          <w:p w:rsidR="007705FD" w:rsidRPr="007705FD" w:rsidRDefault="007705FD" w:rsidP="00E119C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Templates, Exceptions and Files</w:t>
            </w:r>
          </w:p>
        </w:tc>
        <w:tc>
          <w:tcPr>
            <w:tcW w:w="956" w:type="dxa"/>
          </w:tcPr>
          <w:p w:rsidR="00DF7696" w:rsidRPr="009D7967" w:rsidRDefault="00DF769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35" w:type="dxa"/>
            <w:gridSpan w:val="2"/>
          </w:tcPr>
          <w:p w:rsidR="00DF7696" w:rsidRPr="009D7967" w:rsidRDefault="00FB06D6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6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-‘A’</w:t>
            </w:r>
          </w:p>
        </w:tc>
      </w:tr>
      <w:tr w:rsidR="009D7967" w:rsidRPr="009D7967" w:rsidTr="00136147">
        <w:trPr>
          <w:trHeight w:val="58"/>
        </w:trPr>
        <w:tc>
          <w:tcPr>
            <w:tcW w:w="988" w:type="dxa"/>
          </w:tcPr>
          <w:p w:rsidR="004C531E" w:rsidRPr="009D7967" w:rsidRDefault="004C531E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ECEAbhishekVMahendrakar</w:t>
            </w:r>
            <w:proofErr w:type="spellEnd"/>
          </w:p>
        </w:tc>
        <w:tc>
          <w:tcPr>
            <w:tcW w:w="956" w:type="dxa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E-mail:</w:t>
            </w:r>
          </w:p>
        </w:tc>
        <w:tc>
          <w:tcPr>
            <w:tcW w:w="3735" w:type="dxa"/>
            <w:gridSpan w:val="2"/>
          </w:tcPr>
          <w:p w:rsidR="004C531E" w:rsidRPr="009D7967" w:rsidRDefault="00A46620" w:rsidP="00DF7696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abhi2244mahendrakar@gmail.com</w:t>
            </w:r>
          </w:p>
        </w:tc>
      </w:tr>
      <w:tr w:rsidR="009D7967" w:rsidRPr="009D7967" w:rsidTr="00136147">
        <w:trPr>
          <w:gridAfter w:val="1"/>
          <w:wAfter w:w="10" w:type="dxa"/>
        </w:trPr>
        <w:tc>
          <w:tcPr>
            <w:tcW w:w="10063" w:type="dxa"/>
            <w:gridSpan w:val="4"/>
          </w:tcPr>
          <w:p w:rsidR="00DF7696" w:rsidRPr="009D7967" w:rsidRDefault="00DF7696" w:rsidP="00DF7696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9D7967">
              <w:rPr>
                <w:rFonts w:cstheme="minorHAnsi"/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9D7967" w:rsidRPr="009D7967" w:rsidTr="00136147">
        <w:trPr>
          <w:gridAfter w:val="1"/>
          <w:wAfter w:w="10" w:type="dxa"/>
        </w:trPr>
        <w:tc>
          <w:tcPr>
            <w:tcW w:w="10063" w:type="dxa"/>
            <w:gridSpan w:val="4"/>
          </w:tcPr>
          <w:p w:rsidR="008B7AF8" w:rsidRDefault="007705FD" w:rsidP="007705FD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color w:val="000000" w:themeColor="text1"/>
                <w:sz w:val="24"/>
                <w:szCs w:val="24"/>
              </w:rPr>
              <w:t>Image of session</w:t>
            </w:r>
          </w:p>
          <w:p w:rsidR="007705FD" w:rsidRPr="007705FD" w:rsidRDefault="00E119CB" w:rsidP="007705FD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5654040" cy="3180433"/>
                  <wp:effectExtent l="0" t="0" r="381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shot (160)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8983" cy="3216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967" w:rsidRPr="009D7967" w:rsidTr="00136147">
        <w:trPr>
          <w:gridAfter w:val="1"/>
          <w:wAfter w:w="10" w:type="dxa"/>
          <w:trHeight w:val="12323"/>
        </w:trPr>
        <w:tc>
          <w:tcPr>
            <w:tcW w:w="10063" w:type="dxa"/>
            <w:gridSpan w:val="4"/>
          </w:tcPr>
          <w:p w:rsidR="008F3C77" w:rsidRPr="00D54284" w:rsidRDefault="00DF7696" w:rsidP="008B7AF8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Report – Report can be typed or hand written for up to two pages.</w:t>
            </w:r>
          </w:p>
          <w:p w:rsidR="008F3C77" w:rsidRPr="00D54284" w:rsidRDefault="008F3C77" w:rsidP="008F3C77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Inheritance and Polymorphism</w:t>
            </w: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:</w:t>
            </w: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Inheritance:</w:t>
            </w: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Inheritance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is one of the most important concepts of object-oriented programming.</w:t>
            </w:r>
            <w:r w:rsidRPr="00D54284">
              <w:rPr>
                <w:rFonts w:ascii="roboto" w:hAnsi="roboto"/>
                <w:color w:val="000000"/>
              </w:rPr>
              <w:br/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Inheritance allows us to define a class based on another class. This facilitates greater ease in creating and maintaining an application.</w:t>
            </w: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The class whose properties are inherited by another class is called the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Base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 class.</w:t>
            </w: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The class which inherits the properties is called the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Derived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 class.</w:t>
            </w: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The Base class is specified using a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colon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and an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 xml:space="preserve">access </w:t>
            </w:r>
            <w:proofErr w:type="spellStart"/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specifier</w:t>
            </w:r>
            <w:proofErr w:type="spellEnd"/>
            <w:r w:rsidRPr="00D54284">
              <w:rPr>
                <w:rFonts w:ascii="roboto" w:hAnsi="roboto"/>
                <w:color w:val="000000"/>
                <w:shd w:val="clear" w:color="auto" w:fill="FFFFFF"/>
              </w:rPr>
              <w:t>: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public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means, that all public members of the base class are public in the derived class.</w:t>
            </w:r>
          </w:p>
          <w:p w:rsidR="007705FD" w:rsidRPr="00D54284" w:rsidRDefault="007705FD" w:rsidP="007705FD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Protected Members:</w:t>
            </w: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Public members may be accessed from anywhere outside of the class, while access to private members is limited to their class and friend functions.</w:t>
            </w: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 xml:space="preserve">There is one more access </w:t>
            </w:r>
            <w:proofErr w:type="spellStart"/>
            <w:r w:rsidRPr="00D54284">
              <w:rPr>
                <w:rFonts w:ascii="roboto" w:hAnsi="roboto"/>
                <w:color w:val="000000"/>
                <w:shd w:val="clear" w:color="auto" w:fill="FFFFFF"/>
              </w:rPr>
              <w:t>specifier</w:t>
            </w:r>
            <w:proofErr w:type="spellEnd"/>
            <w:r w:rsidRPr="00D54284">
              <w:rPr>
                <w:rFonts w:ascii="roboto" w:hAnsi="roboto"/>
                <w:color w:val="000000"/>
                <w:shd w:val="clear" w:color="auto" w:fill="FFFFFF"/>
              </w:rPr>
              <w:t xml:space="preserve"> -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protected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.</w:t>
            </w:r>
            <w:r w:rsidRPr="00D54284">
              <w:rPr>
                <w:rFonts w:ascii="roboto" w:hAnsi="roboto"/>
                <w:color w:val="000000"/>
              </w:rPr>
              <w:br/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protected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member variable or function is very similar to a private member, with one difference - it can be accessed in the derived classes.</w:t>
            </w: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Public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Inheritance: public members of the base class become public members of the derived class and protected members of the base class become protected members of the derived class. A base class's private members are never accessible directly from a derived class, but can be accessed through calls to the public and protected members of the base class.</w:t>
            </w: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Protected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Inheritance: public and protected members of the base class become protected members of the derived class.</w:t>
            </w: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Private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Inheritance: public and protected members of the base class become private members of the derived class.</w:t>
            </w:r>
          </w:p>
          <w:p w:rsidR="003858DB" w:rsidRPr="00D54284" w:rsidRDefault="003858DB" w:rsidP="003858D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Derived Class, Constructor and Destructor:</w:t>
            </w:r>
          </w:p>
          <w:p w:rsidR="003858DB" w:rsidRPr="00D54284" w:rsidRDefault="003858DB" w:rsidP="00E119C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When the object is destroyed, the derived class's destructor is called, and then the base class' destructor is called.</w:t>
            </w:r>
          </w:p>
          <w:p w:rsidR="003858DB" w:rsidRPr="00D54284" w:rsidRDefault="003858DB" w:rsidP="00E119C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Constructors</w:t>
            </w:r>
            <w:r w:rsidRPr="00D54284">
              <w:rPr>
                <w:rFonts w:ascii="roboto" w:hAnsi="roboto"/>
                <w:color w:val="000000"/>
              </w:rPr>
              <w:br/>
            </w:r>
            <w:proofErr w:type="gramStart"/>
            <w:r w:rsidRPr="00D54284">
              <w:rPr>
                <w:rFonts w:ascii="roboto" w:hAnsi="roboto"/>
                <w:color w:val="000000"/>
                <w:shd w:val="clear" w:color="auto" w:fill="FFFFFF"/>
              </w:rPr>
              <w:t>The</w:t>
            </w:r>
            <w:proofErr w:type="gramEnd"/>
            <w:r w:rsidRPr="00D54284">
              <w:rPr>
                <w:rFonts w:ascii="roboto" w:hAnsi="roboto"/>
                <w:color w:val="000000"/>
                <w:shd w:val="clear" w:color="auto" w:fill="FFFFFF"/>
              </w:rPr>
              <w:t xml:space="preserve"> base class constructor is called first.</w:t>
            </w:r>
          </w:p>
          <w:p w:rsidR="003858DB" w:rsidRPr="00D54284" w:rsidRDefault="003858DB" w:rsidP="00E119CB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Destructors</w:t>
            </w:r>
            <w:r w:rsidRPr="00D54284">
              <w:rPr>
                <w:rFonts w:ascii="roboto" w:hAnsi="roboto"/>
                <w:color w:val="000000"/>
              </w:rPr>
              <w:br/>
            </w:r>
            <w:proofErr w:type="gramStart"/>
            <w:r w:rsidRPr="00D54284">
              <w:rPr>
                <w:rFonts w:ascii="roboto" w:hAnsi="roboto"/>
                <w:color w:val="000000"/>
                <w:shd w:val="clear" w:color="auto" w:fill="FFFFFF"/>
              </w:rPr>
              <w:t>The</w:t>
            </w:r>
            <w:proofErr w:type="gramEnd"/>
            <w:r w:rsidRPr="00D54284">
              <w:rPr>
                <w:rFonts w:ascii="roboto" w:hAnsi="roboto"/>
                <w:color w:val="000000"/>
                <w:shd w:val="clear" w:color="auto" w:fill="FFFFFF"/>
              </w:rPr>
              <w:t xml:space="preserve"> derived class destructor is called first, and then the base class destructor gets called.</w:t>
            </w:r>
          </w:p>
          <w:p w:rsidR="003858DB" w:rsidRPr="00D54284" w:rsidRDefault="003858DB" w:rsidP="003858D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Polymorphism:</w:t>
            </w:r>
          </w:p>
          <w:p w:rsidR="003858DB" w:rsidRPr="00D54284" w:rsidRDefault="003858DB" w:rsidP="00E119C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</w:t>
            </w:r>
            <w:r w:rsidRPr="00D54284"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olymorphism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 occurs when there is a hierarchy of classes and they are related by </w:t>
            </w:r>
            <w:r w:rsidRPr="00D54284"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inheritance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3858DB" w:rsidRPr="00D54284" w:rsidRDefault="003858DB" w:rsidP="00E119C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C++ </w:t>
            </w:r>
            <w:r w:rsidRPr="00D54284"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polymorphism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 means that a call to a member function will cause a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different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implementation to be executed depending on the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type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of object that invokes the function.</w:t>
            </w:r>
          </w:p>
          <w:p w:rsidR="003858DB" w:rsidRPr="00D54284" w:rsidRDefault="003858DB" w:rsidP="003858DB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lastRenderedPageBreak/>
              <w:t>Virtual functions:</w:t>
            </w:r>
          </w:p>
          <w:p w:rsidR="003858DB" w:rsidRPr="00D54284" w:rsidRDefault="003858DB" w:rsidP="00E119C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A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 </w:t>
            </w:r>
            <w:r w:rsidRPr="00D54284"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virtual function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 in the base class, with a corresponding version in a derived class, allows </w:t>
            </w:r>
            <w:r w:rsidRPr="00D54284"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polymorphism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 to use Enemy pointers to call the derived classes' functions.</w:t>
            </w:r>
          </w:p>
          <w:p w:rsidR="00BE495F" w:rsidRPr="00D54284" w:rsidRDefault="00BE495F" w:rsidP="00E119CB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If a function in the base class is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virtual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, the function's implementation in the derived class is called according to the actual type of the object referred to, regardless of the declared type of the </w:t>
            </w:r>
            <w:r w:rsidRPr="00D54284"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pointer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BE495F" w:rsidRPr="00D54284" w:rsidRDefault="00BE495F" w:rsidP="00BE495F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7705FD" w:rsidRPr="00D54284" w:rsidRDefault="007705FD" w:rsidP="00E119CB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Abstract Classes:</w:t>
            </w:r>
          </w:p>
          <w:p w:rsidR="00BE495F" w:rsidRPr="00D54284" w:rsidRDefault="00BE495F" w:rsidP="00E119C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The virtual member functions without definition are known as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pure virtual functions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. They basically specify that the derived classes define that function on their own.</w:t>
            </w:r>
          </w:p>
          <w:p w:rsidR="00BE495F" w:rsidRPr="00D54284" w:rsidRDefault="00BE495F" w:rsidP="00E119C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pure </w:t>
            </w:r>
            <w:r w:rsidRPr="00D54284"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virtual function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basically defines, that the derived classes will have that function defined on their own.</w:t>
            </w:r>
          </w:p>
          <w:p w:rsidR="00BE495F" w:rsidRPr="00D54284" w:rsidRDefault="00BE495F" w:rsidP="00E119C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Every derived class inheriting from a class with a pure </w:t>
            </w:r>
            <w:r w:rsidRPr="00D54284"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virtual function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must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 override that function.</w:t>
            </w:r>
          </w:p>
          <w:p w:rsidR="00BE495F" w:rsidRPr="00D54284" w:rsidRDefault="00BE495F" w:rsidP="00E119C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You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cannot 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create objects of the base class with a pure </w:t>
            </w:r>
            <w:r w:rsidRPr="00D54284"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virtual function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BE495F" w:rsidRPr="00D54284" w:rsidRDefault="00BE495F" w:rsidP="00E119CB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These classes are called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abstract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. They are classes that can only be used as base classes, and thus are allowed to have pure virtual functions.</w:t>
            </w:r>
          </w:p>
          <w:p w:rsidR="007705FD" w:rsidRPr="00D54284" w:rsidRDefault="007705FD" w:rsidP="007705FD">
            <w:pPr>
              <w:pStyle w:val="ListParagraph"/>
              <w:spacing w:after="160" w:line="259" w:lineRule="auto"/>
              <w:ind w:left="1440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047C6C" w:rsidRPr="00D54284" w:rsidRDefault="007705FD" w:rsidP="00E119CB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Templates, Exceptions and Files</w:t>
            </w: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:</w:t>
            </w:r>
          </w:p>
          <w:p w:rsidR="00136147" w:rsidRPr="00D54284" w:rsidRDefault="00136147" w:rsidP="00E11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Function Templates:</w:t>
            </w:r>
          </w:p>
          <w:p w:rsidR="00136147" w:rsidRPr="00D54284" w:rsidRDefault="00136147" w:rsidP="00E119CB">
            <w:pPr>
              <w:pStyle w:val="ListParagraph"/>
              <w:numPr>
                <w:ilvl w:val="0"/>
                <w:numId w:val="11"/>
              </w:numPr>
              <w:ind w:left="2155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With function templates, the basic idea is to avoid the necessity of specifying an exact type for each variable. Instead, C++ provides us with the capability of defining functions using placeholder types, called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template type parameters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136147" w:rsidRPr="00D54284" w:rsidRDefault="00136147" w:rsidP="00E119CB">
            <w:pPr>
              <w:pStyle w:val="ListParagraph"/>
              <w:numPr>
                <w:ilvl w:val="0"/>
                <w:numId w:val="11"/>
              </w:numPr>
              <w:ind w:left="2155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To define a function template, use the keyword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template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, followed by the template type definition</w:t>
            </w:r>
            <w:r w:rsidRPr="00D54284"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136147" w:rsidRPr="00D54284" w:rsidRDefault="00136147" w:rsidP="00E119CB">
            <w:pPr>
              <w:pStyle w:val="ListParagraph"/>
              <w:numPr>
                <w:ilvl w:val="0"/>
                <w:numId w:val="11"/>
              </w:numPr>
              <w:ind w:left="2155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ascii="roboto" w:hAnsi="roboto"/>
                <w:color w:val="000000"/>
                <w:shd w:val="clear" w:color="auto" w:fill="EEEA87"/>
              </w:rPr>
              <w:t>When creating a template type parameter, the keyword </w:t>
            </w:r>
            <w:proofErr w:type="spellStart"/>
            <w:r w:rsidRPr="00D54284">
              <w:rPr>
                <w:rFonts w:ascii="roboto" w:hAnsi="roboto"/>
                <w:b/>
                <w:bCs/>
                <w:color w:val="000000"/>
                <w:shd w:val="clear" w:color="auto" w:fill="EEEA87"/>
              </w:rPr>
              <w:t>typename</w:t>
            </w:r>
            <w:proofErr w:type="spellEnd"/>
            <w:r w:rsidRPr="00D54284">
              <w:rPr>
                <w:rFonts w:ascii="roboto" w:hAnsi="roboto"/>
                <w:b/>
                <w:bCs/>
                <w:color w:val="000000"/>
                <w:shd w:val="clear" w:color="auto" w:fill="EEEA87"/>
              </w:rPr>
              <w:t> </w:t>
            </w:r>
            <w:r w:rsidRPr="00D54284">
              <w:rPr>
                <w:rFonts w:ascii="roboto" w:hAnsi="roboto"/>
                <w:color w:val="000000"/>
                <w:shd w:val="clear" w:color="auto" w:fill="EEEA87"/>
              </w:rPr>
              <w:t>may be used as an alternative to the keyword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EEEA87"/>
              </w:rPr>
              <w:t>class</w:t>
            </w:r>
            <w:r w:rsidRPr="00D54284">
              <w:rPr>
                <w:rFonts w:ascii="roboto" w:hAnsi="roboto"/>
                <w:color w:val="000000"/>
                <w:shd w:val="clear" w:color="auto" w:fill="EEEA87"/>
              </w:rPr>
              <w:t>: </w:t>
            </w:r>
            <w:r w:rsidRPr="00D54284">
              <w:rPr>
                <w:rFonts w:ascii="roboto" w:hAnsi="roboto"/>
                <w:b/>
                <w:bCs/>
                <w:color w:val="000000"/>
                <w:shd w:val="clear" w:color="auto" w:fill="EEEA87"/>
              </w:rPr>
              <w:t>template &lt;</w:t>
            </w:r>
            <w:proofErr w:type="spellStart"/>
            <w:r w:rsidRPr="00D54284">
              <w:rPr>
                <w:rFonts w:ascii="roboto" w:hAnsi="roboto"/>
                <w:b/>
                <w:bCs/>
                <w:color w:val="000000"/>
                <w:shd w:val="clear" w:color="auto" w:fill="EEEA87"/>
              </w:rPr>
              <w:t>typename</w:t>
            </w:r>
            <w:proofErr w:type="spellEnd"/>
            <w:r w:rsidRPr="00D54284">
              <w:rPr>
                <w:rFonts w:ascii="roboto" w:hAnsi="roboto"/>
                <w:b/>
                <w:bCs/>
                <w:color w:val="000000"/>
                <w:shd w:val="clear" w:color="auto" w:fill="EEEA87"/>
              </w:rPr>
              <w:t xml:space="preserve"> T&gt;</w:t>
            </w:r>
            <w:r w:rsidR="00D54284">
              <w:rPr>
                <w:rFonts w:ascii="roboto" w:hAnsi="roboto"/>
                <w:b/>
                <w:bCs/>
                <w:color w:val="000000"/>
                <w:shd w:val="clear" w:color="auto" w:fill="EEEA87"/>
              </w:rPr>
              <w:t>.</w:t>
            </w:r>
          </w:p>
          <w:p w:rsidR="00D54284" w:rsidRPr="00D54284" w:rsidRDefault="00D54284" w:rsidP="00E119CB">
            <w:pPr>
              <w:pStyle w:val="ListParagraph"/>
              <w:numPr>
                <w:ilvl w:val="0"/>
                <w:numId w:val="11"/>
              </w:numPr>
              <w:ind w:left="2155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Template functions can save a lot of time, because they are written only once, and work with different types.</w:t>
            </w:r>
          </w:p>
          <w:p w:rsidR="00D54284" w:rsidRPr="00D54284" w:rsidRDefault="00D54284" w:rsidP="00E119CB">
            <w:pPr>
              <w:pStyle w:val="ListParagraph"/>
              <w:numPr>
                <w:ilvl w:val="0"/>
                <w:numId w:val="11"/>
              </w:numPr>
              <w:ind w:left="2155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Template functions reduce code maintenance, because duplicate code is reduced significantly.</w:t>
            </w:r>
          </w:p>
          <w:p w:rsidR="00D54284" w:rsidRPr="00D54284" w:rsidRDefault="00D54284" w:rsidP="00D5428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36147" w:rsidRDefault="00136147" w:rsidP="00E11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Function Templates with multiple parameters:</w:t>
            </w:r>
          </w:p>
          <w:p w:rsidR="00D54284" w:rsidRPr="00D54284" w:rsidRDefault="00D54284" w:rsidP="00E119C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Function templates also make it possible to work with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multiple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generic data types. Define the data types using a comma-separated list.</w:t>
            </w:r>
          </w:p>
          <w:p w:rsidR="00D54284" w:rsidRPr="00D54284" w:rsidRDefault="00D54284" w:rsidP="00E119CB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is short for Type, and is a widely used name for type parameters.</w:t>
            </w:r>
          </w:p>
          <w:p w:rsidR="00D54284" w:rsidRPr="00D54284" w:rsidRDefault="00D54284" w:rsidP="00D5428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36147" w:rsidRDefault="00136147" w:rsidP="00E11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Class Templates:</w:t>
            </w:r>
          </w:p>
          <w:p w:rsidR="00D54284" w:rsidRPr="00D54284" w:rsidRDefault="00D54284" w:rsidP="00E119C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W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e can also define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class templates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allowing classes to have members that use template parameters as types.</w:t>
            </w:r>
          </w:p>
          <w:p w:rsidR="00D54284" w:rsidRPr="00D54284" w:rsidRDefault="00D54284" w:rsidP="00D5428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36147" w:rsidRDefault="00136147" w:rsidP="00E11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Template Specialization:</w:t>
            </w:r>
          </w:p>
          <w:p w:rsidR="00D54284" w:rsidRPr="00D54284" w:rsidRDefault="00D54284" w:rsidP="00E119C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Template specialization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allows for the definition of a different implementation of a template when a specific type is passed as a template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argument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D54284" w:rsidRPr="00D54284" w:rsidRDefault="00D54284" w:rsidP="00E119C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W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e precede the class name with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template&lt;&gt;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, including an empty parameter list. This is because all types are known and no template arguments are required for this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lastRenderedPageBreak/>
              <w:t>specialization, but still, it is the specialization of a class template, and thus it requires to be noted as such.</w:t>
            </w:r>
          </w:p>
          <w:p w:rsidR="00D54284" w:rsidRPr="00D54284" w:rsidRDefault="00D54284" w:rsidP="00E119CB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It is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important 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that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this prefix, is the &lt;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char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&gt; specialization parameter after the class template name. This specialization parameter itself identifies the type for which the template class is being specialized (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char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).</w:t>
            </w:r>
          </w:p>
          <w:p w:rsidR="00D54284" w:rsidRPr="00D54284" w:rsidRDefault="00D54284" w:rsidP="00D54284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36147" w:rsidRDefault="00136147" w:rsidP="00E11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Exceptions:</w:t>
            </w:r>
          </w:p>
          <w:p w:rsidR="00D54284" w:rsidRPr="0046345C" w:rsidRDefault="0046345C" w:rsidP="00E119C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Problems that occur during program execution are called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exceptions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In C++ exceptions are responses to anomalies that arise while the program is running, such as an attempt to divide by zero.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C++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exception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handling is built upon three keywords: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try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catch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, and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throw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throw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 is used to throw an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exception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when a problem shows up.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try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block identifies a block of code that will activate specific exceptions. It's followed by one or more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catch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blocks.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catch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keyword represents a block of code that executes when a particular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exception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is thrown.</w:t>
            </w:r>
          </w:p>
          <w:p w:rsidR="0046345C" w:rsidRPr="0046345C" w:rsidRDefault="0046345C" w:rsidP="0046345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36147" w:rsidRDefault="00136147" w:rsidP="00E11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More on Exceptions: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Exception handling is particularly useful when dealing with user input.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we</w:t>
            </w:r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catch exceptions of type </w:t>
            </w:r>
            <w:r>
              <w:rPr>
                <w:rStyle w:val="tooltip"/>
                <w:rFonts w:ascii="roboto" w:hAnsi="roboto"/>
                <w:b/>
                <w:bCs/>
                <w:color w:val="36ABCB"/>
                <w:shd w:val="clear" w:color="auto" w:fill="FFFFFF"/>
              </w:rPr>
              <w:t>integer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only. It's possible to specify that your catch block handles any type of </w:t>
            </w:r>
            <w:r>
              <w:rPr>
                <w:rStyle w:val="tooltip"/>
                <w:rFonts w:ascii="roboto" w:hAnsi="roboto"/>
                <w:color w:val="36ABCB"/>
                <w:shd w:val="clear" w:color="auto" w:fill="FFFFFF"/>
              </w:rPr>
              <w:t>exception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thrown in a try block. To accomplish this, add an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ellipsis (...)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between the parentheses of catch</w:t>
            </w:r>
          </w:p>
          <w:p w:rsidR="0046345C" w:rsidRPr="0046345C" w:rsidRDefault="0046345C" w:rsidP="0046345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36147" w:rsidRDefault="00136147" w:rsidP="00E11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Working with files: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Another useful C++ feature is the ability to read and write to files. That requires the standard C++ library called 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fstream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Three new data types are defined in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fstream</w:t>
            </w:r>
            <w:proofErr w:type="spellEnd"/>
            <w:proofErr w:type="gramStart"/>
            <w:r>
              <w:rPr>
                <w:rFonts w:ascii="roboto" w:hAnsi="roboto"/>
                <w:color w:val="000000"/>
                <w:shd w:val="clear" w:color="auto" w:fill="FFFFFF"/>
              </w:rPr>
              <w:t>:</w:t>
            </w:r>
            <w:proofErr w:type="gramEnd"/>
            <w:r>
              <w:rPr>
                <w:rFonts w:ascii="roboto" w:hAnsi="roboto"/>
                <w:color w:val="000000"/>
              </w:rPr>
              <w:br/>
            </w: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ofstream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: Output file stream that creates and writes information to files.</w:t>
            </w:r>
            <w:r>
              <w:rPr>
                <w:rFonts w:ascii="roboto" w:hAnsi="roboto"/>
                <w:color w:val="000000"/>
              </w:rPr>
              <w:br/>
            </w:r>
            <w:proofErr w:type="spellStart"/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ifstream</w:t>
            </w:r>
            <w:proofErr w:type="spellEnd"/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>: Input file stream that reads information from files.</w:t>
            </w:r>
            <w:r>
              <w:rPr>
                <w:rFonts w:ascii="roboto" w:hAnsi="roboto"/>
                <w:color w:val="000000"/>
              </w:rPr>
              <w:br/>
            </w:r>
            <w:proofErr w:type="spellStart"/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fstream</w:t>
            </w:r>
            <w:proofErr w:type="spellEnd"/>
            <w:proofErr w:type="gram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: General file stream, with both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ofstream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ifstream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capabilities that allow it to create, read, and write information to files.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To perform file processing in C++, header files &lt;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iostream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&gt; and &lt;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fstream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&gt; must be included in the C++ source file.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 file must be opened before you can read from it or write to it.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he </w:t>
            </w: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open(</w:t>
            </w:r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)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function to open the "test.txt" file on the file system.</w:t>
            </w:r>
          </w:p>
          <w:p w:rsidR="0046345C" w:rsidRPr="0046345C" w:rsidRDefault="0046345C" w:rsidP="00E119CB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C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lose it using the member function </w:t>
            </w: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close(</w:t>
            </w:r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)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</w:p>
          <w:p w:rsidR="0046345C" w:rsidRPr="0046345C" w:rsidRDefault="0046345C" w:rsidP="0046345C">
            <w:p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</w:p>
          <w:p w:rsidR="00136147" w:rsidRDefault="00136147" w:rsidP="00E119CB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 w:rsidRPr="00D54284">
              <w:rPr>
                <w:rFonts w:cstheme="minorHAnsi"/>
                <w:b/>
                <w:color w:val="000000" w:themeColor="text1"/>
                <w:sz w:val="24"/>
                <w:szCs w:val="24"/>
              </w:rPr>
              <w:t>More on Files:</w:t>
            </w:r>
          </w:p>
          <w:p w:rsidR="0046345C" w:rsidRPr="0046345C" w:rsidRDefault="00E119CB" w:rsidP="00E119C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Provide </w:t>
            </w:r>
            <w:r w:rsidR="0046345C">
              <w:rPr>
                <w:rFonts w:ascii="roboto" w:hAnsi="roboto"/>
                <w:color w:val="000000"/>
                <w:shd w:val="clear" w:color="auto" w:fill="FFFFFF"/>
              </w:rPr>
              <w:t>the path to your file using the </w:t>
            </w:r>
            <w:proofErr w:type="spellStart"/>
            <w:r w:rsidR="0046345C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ofstream</w:t>
            </w:r>
            <w:proofErr w:type="spellEnd"/>
            <w:r w:rsidR="0046345C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 </w:t>
            </w:r>
            <w:r w:rsidR="0046345C">
              <w:rPr>
                <w:rFonts w:ascii="roboto" w:hAnsi="roboto"/>
                <w:color w:val="000000"/>
                <w:shd w:val="clear" w:color="auto" w:fill="FFFFFF"/>
              </w:rPr>
              <w:t>objects constructor, instead of calling the </w:t>
            </w:r>
            <w:r w:rsidR="0046345C"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open</w:t>
            </w:r>
            <w:r w:rsidR="0046345C">
              <w:rPr>
                <w:rFonts w:ascii="roboto" w:hAnsi="roboto"/>
                <w:color w:val="000000"/>
                <w:shd w:val="clear" w:color="auto" w:fill="FFFFFF"/>
              </w:rPr>
              <w:t> function.</w:t>
            </w:r>
          </w:p>
          <w:p w:rsidR="0046345C" w:rsidRPr="00E119CB" w:rsidRDefault="00E119CB" w:rsidP="00E119C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Under certain circumstances, such as when you don't have file permissions,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open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function can fail.</w:t>
            </w:r>
          </w:p>
          <w:p w:rsidR="00E119CB" w:rsidRPr="00E119CB" w:rsidRDefault="00E119CB" w:rsidP="00E119C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The </w:t>
            </w:r>
            <w:proofErr w:type="spell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is_</w:t>
            </w:r>
            <w:proofErr w:type="gramStart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open</w:t>
            </w:r>
            <w:proofErr w:type="spell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(</w:t>
            </w:r>
            <w:proofErr w:type="gramEnd"/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)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member function checks whether the file is open and ready to be accessed.</w:t>
            </w:r>
          </w:p>
          <w:p w:rsidR="00E119CB" w:rsidRDefault="00E119CB" w:rsidP="00E119CB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An optional second parameter of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open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function defines the </w:t>
            </w:r>
            <w:r>
              <w:rPr>
                <w:rFonts w:ascii="roboto" w:hAnsi="roboto"/>
                <w:b/>
                <w:bCs/>
                <w:color w:val="000000"/>
                <w:shd w:val="clear" w:color="auto" w:fill="FFFFFF"/>
              </w:rPr>
              <w:t>mode 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in which the file is opened.</w:t>
            </w:r>
          </w:p>
          <w:p w:rsidR="00E119CB" w:rsidRDefault="00E119CB" w:rsidP="00E119CB">
            <w:pPr>
              <w:jc w:val="center"/>
              <w:rPr>
                <w:rFonts w:cstheme="minorHAnsi"/>
                <w:b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b/>
                <w:noProof/>
                <w:color w:val="000000" w:themeColor="text1"/>
                <w:sz w:val="24"/>
                <w:szCs w:val="24"/>
                <w:lang w:val="en-IN" w:eastAsia="en-IN"/>
              </w:rPr>
              <w:lastRenderedPageBreak/>
              <w:drawing>
                <wp:inline distT="0" distB="0" distL="0" distR="0">
                  <wp:extent cx="5715000" cy="21621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o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119CB" w:rsidRPr="00E119CB" w:rsidRDefault="00E119CB" w:rsidP="00E119CB">
            <w:pPr>
              <w:pStyle w:val="ListParagraph"/>
              <w:numPr>
                <w:ilvl w:val="0"/>
                <w:numId w:val="18"/>
              </w:numPr>
              <w:ind w:left="2155"/>
              <w:rPr>
                <w:rFonts w:cstheme="minorHAnsi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hd w:val="clear" w:color="auto" w:fill="FFFFFF"/>
              </w:rPr>
              <w:t>All these flags can be combined using the bitwise operator OR (|).</w:t>
            </w:r>
          </w:p>
        </w:tc>
      </w:tr>
    </w:tbl>
    <w:p w:rsidR="00DF7696" w:rsidRPr="009D7967" w:rsidRDefault="00DF7696" w:rsidP="008F3C77">
      <w:pPr>
        <w:rPr>
          <w:rFonts w:cstheme="minorHAnsi"/>
          <w:b/>
          <w:color w:val="000000" w:themeColor="text1"/>
          <w:sz w:val="24"/>
          <w:szCs w:val="24"/>
        </w:rPr>
      </w:pPr>
    </w:p>
    <w:sectPr w:rsidR="00DF7696" w:rsidRPr="009D7967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772D6"/>
    <w:multiLevelType w:val="hybridMultilevel"/>
    <w:tmpl w:val="829AD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A209A"/>
    <w:multiLevelType w:val="hybridMultilevel"/>
    <w:tmpl w:val="CED43D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BFB4406"/>
    <w:multiLevelType w:val="hybridMultilevel"/>
    <w:tmpl w:val="ADA62E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4B02CC"/>
    <w:multiLevelType w:val="hybridMultilevel"/>
    <w:tmpl w:val="151AED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CDE733E"/>
    <w:multiLevelType w:val="hybridMultilevel"/>
    <w:tmpl w:val="E4F08906"/>
    <w:lvl w:ilvl="0" w:tplc="400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D5D7D00"/>
    <w:multiLevelType w:val="hybridMultilevel"/>
    <w:tmpl w:val="5E72C2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D600221"/>
    <w:multiLevelType w:val="hybridMultilevel"/>
    <w:tmpl w:val="C0AE83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7480920"/>
    <w:multiLevelType w:val="hybridMultilevel"/>
    <w:tmpl w:val="9C389D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E4C2C86"/>
    <w:multiLevelType w:val="hybridMultilevel"/>
    <w:tmpl w:val="F0DCBD5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0D0535"/>
    <w:multiLevelType w:val="hybridMultilevel"/>
    <w:tmpl w:val="DBC49B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AD52215"/>
    <w:multiLevelType w:val="hybridMultilevel"/>
    <w:tmpl w:val="FC9CA5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EBF299C"/>
    <w:multiLevelType w:val="hybridMultilevel"/>
    <w:tmpl w:val="24D6870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DE55E4B"/>
    <w:multiLevelType w:val="hybridMultilevel"/>
    <w:tmpl w:val="5462C2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6E7172"/>
    <w:multiLevelType w:val="hybridMultilevel"/>
    <w:tmpl w:val="DF6CB09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3EF0987"/>
    <w:multiLevelType w:val="hybridMultilevel"/>
    <w:tmpl w:val="5106DD3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64596F0B"/>
    <w:multiLevelType w:val="hybridMultilevel"/>
    <w:tmpl w:val="7B84DC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16910D4"/>
    <w:multiLevelType w:val="hybridMultilevel"/>
    <w:tmpl w:val="83283CF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73EA38C7"/>
    <w:multiLevelType w:val="hybridMultilevel"/>
    <w:tmpl w:val="F0DCBD5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13"/>
  </w:num>
  <w:num w:numId="5">
    <w:abstractNumId w:val="6"/>
  </w:num>
  <w:num w:numId="6">
    <w:abstractNumId w:val="5"/>
  </w:num>
  <w:num w:numId="7">
    <w:abstractNumId w:val="11"/>
  </w:num>
  <w:num w:numId="8">
    <w:abstractNumId w:val="2"/>
  </w:num>
  <w:num w:numId="9">
    <w:abstractNumId w:val="7"/>
  </w:num>
  <w:num w:numId="10">
    <w:abstractNumId w:val="8"/>
  </w:num>
  <w:num w:numId="11">
    <w:abstractNumId w:val="4"/>
  </w:num>
  <w:num w:numId="12">
    <w:abstractNumId w:val="16"/>
  </w:num>
  <w:num w:numId="13">
    <w:abstractNumId w:val="14"/>
  </w:num>
  <w:num w:numId="14">
    <w:abstractNumId w:val="1"/>
  </w:num>
  <w:num w:numId="15">
    <w:abstractNumId w:val="9"/>
  </w:num>
  <w:num w:numId="16">
    <w:abstractNumId w:val="3"/>
  </w:num>
  <w:num w:numId="17">
    <w:abstractNumId w:val="10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47C6C"/>
    <w:rsid w:val="00074A6F"/>
    <w:rsid w:val="000A275C"/>
    <w:rsid w:val="00136147"/>
    <w:rsid w:val="00246C24"/>
    <w:rsid w:val="00277605"/>
    <w:rsid w:val="00313B93"/>
    <w:rsid w:val="003755E0"/>
    <w:rsid w:val="003858DB"/>
    <w:rsid w:val="003D687A"/>
    <w:rsid w:val="0046345C"/>
    <w:rsid w:val="004C531E"/>
    <w:rsid w:val="00521F0F"/>
    <w:rsid w:val="005B09C9"/>
    <w:rsid w:val="005D4939"/>
    <w:rsid w:val="00617AD5"/>
    <w:rsid w:val="006A5EE0"/>
    <w:rsid w:val="006C596D"/>
    <w:rsid w:val="006D0F69"/>
    <w:rsid w:val="007040C9"/>
    <w:rsid w:val="007705FD"/>
    <w:rsid w:val="00795521"/>
    <w:rsid w:val="008B7AF8"/>
    <w:rsid w:val="008F3C77"/>
    <w:rsid w:val="009D7967"/>
    <w:rsid w:val="009E37EB"/>
    <w:rsid w:val="009F0D65"/>
    <w:rsid w:val="009F71F9"/>
    <w:rsid w:val="00A23EAD"/>
    <w:rsid w:val="00A30303"/>
    <w:rsid w:val="00A46620"/>
    <w:rsid w:val="00AB605A"/>
    <w:rsid w:val="00AB6E8D"/>
    <w:rsid w:val="00B951E3"/>
    <w:rsid w:val="00BC4412"/>
    <w:rsid w:val="00BE495F"/>
    <w:rsid w:val="00CF57B7"/>
    <w:rsid w:val="00D54284"/>
    <w:rsid w:val="00D668E6"/>
    <w:rsid w:val="00DF7696"/>
    <w:rsid w:val="00E119CB"/>
    <w:rsid w:val="00E91017"/>
    <w:rsid w:val="00F211E9"/>
    <w:rsid w:val="00F35909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A27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A5EE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E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EE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pun">
    <w:name w:val="pun"/>
    <w:basedOn w:val="DefaultParagraphFont"/>
    <w:rsid w:val="006A5EE0"/>
  </w:style>
  <w:style w:type="character" w:customStyle="1" w:styleId="pln">
    <w:name w:val="pln"/>
    <w:basedOn w:val="DefaultParagraphFont"/>
    <w:rsid w:val="006A5EE0"/>
  </w:style>
  <w:style w:type="character" w:customStyle="1" w:styleId="lit">
    <w:name w:val="lit"/>
    <w:basedOn w:val="DefaultParagraphFont"/>
    <w:rsid w:val="006A5EE0"/>
  </w:style>
  <w:style w:type="character" w:customStyle="1" w:styleId="kwd">
    <w:name w:val="kwd"/>
    <w:basedOn w:val="DefaultParagraphFont"/>
    <w:rsid w:val="006A5EE0"/>
  </w:style>
  <w:style w:type="character" w:styleId="HTMLCode">
    <w:name w:val="HTML Code"/>
    <w:basedOn w:val="DefaultParagraphFont"/>
    <w:uiPriority w:val="99"/>
    <w:semiHidden/>
    <w:unhideWhenUsed/>
    <w:rsid w:val="006A5EE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A5EE0"/>
  </w:style>
  <w:style w:type="character" w:customStyle="1" w:styleId="str">
    <w:name w:val="str"/>
    <w:basedOn w:val="DefaultParagraphFont"/>
    <w:rsid w:val="006A5EE0"/>
  </w:style>
  <w:style w:type="character" w:styleId="Emphasis">
    <w:name w:val="Emphasis"/>
    <w:basedOn w:val="DefaultParagraphFont"/>
    <w:uiPriority w:val="20"/>
    <w:qFormat/>
    <w:rsid w:val="009D7967"/>
    <w:rPr>
      <w:i/>
      <w:iCs/>
    </w:rPr>
  </w:style>
  <w:style w:type="character" w:customStyle="1" w:styleId="tooltip">
    <w:name w:val="tooltip"/>
    <w:basedOn w:val="DefaultParagraphFont"/>
    <w:rsid w:val="003858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6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5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6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3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4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3DBF2-7F0D-4C4C-B2C5-6A919F10E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HP</cp:lastModifiedBy>
  <cp:revision>4</cp:revision>
  <dcterms:created xsi:type="dcterms:W3CDTF">2020-05-19T17:43:00Z</dcterms:created>
  <dcterms:modified xsi:type="dcterms:W3CDTF">2020-06-25T08:45:00Z</dcterms:modified>
</cp:coreProperties>
</file>