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62E" w:rsidRDefault="00EB6153">
      <w:pPr>
        <w:spacing w:before="3"/>
        <w:ind w:left="3292" w:right="3946"/>
        <w:jc w:val="center"/>
        <w:rPr>
          <w:rFonts w:ascii="Calibri"/>
          <w:b/>
          <w:sz w:val="36"/>
        </w:rPr>
      </w:pPr>
      <w:r>
        <w:rPr>
          <w:rFonts w:ascii="Calibri"/>
          <w:b/>
          <w:sz w:val="36"/>
          <w:u w:val="thick"/>
        </w:rPr>
        <w:t>DAILY ASSESSMENT</w:t>
      </w:r>
    </w:p>
    <w:p w:rsidR="0068662E" w:rsidRDefault="0068662E">
      <w:pPr>
        <w:pStyle w:val="BodyText"/>
        <w:spacing w:before="8"/>
        <w:ind w:left="0"/>
        <w:rPr>
          <w:rFonts w:ascii="Calibri"/>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50"/>
        <w:gridCol w:w="3722"/>
        <w:gridCol w:w="1407"/>
        <w:gridCol w:w="3385"/>
      </w:tblGrid>
      <w:tr w:rsidR="0068662E">
        <w:trPr>
          <w:trHeight w:val="316"/>
        </w:trPr>
        <w:tc>
          <w:tcPr>
            <w:tcW w:w="1450" w:type="dxa"/>
          </w:tcPr>
          <w:p w:rsidR="0068662E" w:rsidRDefault="00EB6153">
            <w:pPr>
              <w:pStyle w:val="TableParagraph"/>
              <w:spacing w:before="1"/>
              <w:rPr>
                <w:b/>
                <w:sz w:val="24"/>
              </w:rPr>
            </w:pPr>
            <w:r>
              <w:rPr>
                <w:b/>
                <w:sz w:val="24"/>
              </w:rPr>
              <w:t>Date:</w:t>
            </w:r>
          </w:p>
        </w:tc>
        <w:tc>
          <w:tcPr>
            <w:tcW w:w="3722" w:type="dxa"/>
          </w:tcPr>
          <w:p w:rsidR="0068662E" w:rsidRDefault="00B12494">
            <w:pPr>
              <w:pStyle w:val="TableParagraph"/>
              <w:spacing w:before="1"/>
              <w:rPr>
                <w:b/>
                <w:sz w:val="24"/>
              </w:rPr>
            </w:pPr>
            <w:r>
              <w:rPr>
                <w:b/>
                <w:sz w:val="24"/>
              </w:rPr>
              <w:t>16</w:t>
            </w:r>
            <w:r w:rsidR="00D95797">
              <w:rPr>
                <w:b/>
                <w:sz w:val="24"/>
              </w:rPr>
              <w:t>/07</w:t>
            </w:r>
            <w:r w:rsidR="00EB6153">
              <w:rPr>
                <w:b/>
                <w:sz w:val="24"/>
              </w:rPr>
              <w:t>/2020</w:t>
            </w:r>
          </w:p>
        </w:tc>
        <w:tc>
          <w:tcPr>
            <w:tcW w:w="1407" w:type="dxa"/>
          </w:tcPr>
          <w:p w:rsidR="0068662E" w:rsidRDefault="00EB6153">
            <w:pPr>
              <w:pStyle w:val="TableParagraph"/>
              <w:spacing w:before="1"/>
              <w:ind w:left="105"/>
              <w:rPr>
                <w:b/>
                <w:sz w:val="24"/>
              </w:rPr>
            </w:pPr>
            <w:r>
              <w:rPr>
                <w:b/>
                <w:sz w:val="24"/>
              </w:rPr>
              <w:t>Name:</w:t>
            </w:r>
          </w:p>
        </w:tc>
        <w:tc>
          <w:tcPr>
            <w:tcW w:w="3385" w:type="dxa"/>
          </w:tcPr>
          <w:p w:rsidR="0068662E" w:rsidRDefault="0019056E">
            <w:pPr>
              <w:pStyle w:val="TableParagraph"/>
              <w:spacing w:before="1"/>
              <w:rPr>
                <w:b/>
                <w:sz w:val="24"/>
              </w:rPr>
            </w:pPr>
            <w:r>
              <w:rPr>
                <w:b/>
                <w:sz w:val="24"/>
              </w:rPr>
              <w:t>Gaganashree P</w:t>
            </w:r>
          </w:p>
        </w:tc>
      </w:tr>
      <w:tr w:rsidR="0068662E">
        <w:trPr>
          <w:trHeight w:val="883"/>
        </w:trPr>
        <w:tc>
          <w:tcPr>
            <w:tcW w:w="1450" w:type="dxa"/>
          </w:tcPr>
          <w:p w:rsidR="0068662E" w:rsidRDefault="00EB6153">
            <w:pPr>
              <w:pStyle w:val="TableParagraph"/>
              <w:spacing w:before="7"/>
              <w:rPr>
                <w:b/>
                <w:sz w:val="24"/>
              </w:rPr>
            </w:pPr>
            <w:r>
              <w:rPr>
                <w:b/>
                <w:sz w:val="24"/>
              </w:rPr>
              <w:t>Course:</w:t>
            </w:r>
          </w:p>
        </w:tc>
        <w:tc>
          <w:tcPr>
            <w:tcW w:w="3722" w:type="dxa"/>
          </w:tcPr>
          <w:p w:rsidR="0068662E" w:rsidRPr="000755B0" w:rsidRDefault="000755B0">
            <w:pPr>
              <w:pStyle w:val="TableParagraph"/>
              <w:spacing w:before="7" w:line="290" w:lineRule="atLeast"/>
              <w:ind w:right="175"/>
              <w:rPr>
                <w:b/>
                <w:sz w:val="24"/>
              </w:rPr>
            </w:pPr>
            <w:r w:rsidRPr="000755B0">
              <w:rPr>
                <w:b/>
                <w:bCs/>
                <w:sz w:val="24"/>
                <w:szCs w:val="24"/>
              </w:rPr>
              <w:t>Coursera</w:t>
            </w:r>
          </w:p>
        </w:tc>
        <w:tc>
          <w:tcPr>
            <w:tcW w:w="1407" w:type="dxa"/>
          </w:tcPr>
          <w:p w:rsidR="0068662E" w:rsidRDefault="00EB6153">
            <w:pPr>
              <w:pStyle w:val="TableParagraph"/>
              <w:spacing w:before="7"/>
              <w:ind w:left="105"/>
              <w:rPr>
                <w:b/>
                <w:sz w:val="24"/>
              </w:rPr>
            </w:pPr>
            <w:r>
              <w:rPr>
                <w:b/>
                <w:sz w:val="24"/>
              </w:rPr>
              <w:t>USN:</w:t>
            </w:r>
          </w:p>
        </w:tc>
        <w:tc>
          <w:tcPr>
            <w:tcW w:w="3385" w:type="dxa"/>
          </w:tcPr>
          <w:p w:rsidR="0068662E" w:rsidRDefault="00EB6153">
            <w:pPr>
              <w:pStyle w:val="TableParagraph"/>
              <w:spacing w:before="7"/>
              <w:rPr>
                <w:b/>
                <w:sz w:val="24"/>
              </w:rPr>
            </w:pPr>
            <w:r>
              <w:rPr>
                <w:b/>
                <w:sz w:val="24"/>
              </w:rPr>
              <w:t>4AL1</w:t>
            </w:r>
            <w:r w:rsidR="0019056E">
              <w:rPr>
                <w:b/>
                <w:sz w:val="24"/>
              </w:rPr>
              <w:t>5EC 024</w:t>
            </w:r>
          </w:p>
        </w:tc>
      </w:tr>
      <w:tr w:rsidR="0068662E">
        <w:trPr>
          <w:trHeight w:val="649"/>
        </w:trPr>
        <w:tc>
          <w:tcPr>
            <w:tcW w:w="1450" w:type="dxa"/>
          </w:tcPr>
          <w:p w:rsidR="0068662E" w:rsidRDefault="00EB6153">
            <w:pPr>
              <w:pStyle w:val="TableParagraph"/>
              <w:spacing w:line="292" w:lineRule="exact"/>
              <w:rPr>
                <w:b/>
                <w:sz w:val="24"/>
              </w:rPr>
            </w:pPr>
            <w:r>
              <w:rPr>
                <w:b/>
                <w:sz w:val="24"/>
              </w:rPr>
              <w:t>Topic:</w:t>
            </w:r>
          </w:p>
        </w:tc>
        <w:tc>
          <w:tcPr>
            <w:tcW w:w="3722" w:type="dxa"/>
          </w:tcPr>
          <w:p w:rsidR="0068662E" w:rsidRPr="000755B0" w:rsidRDefault="00B12494">
            <w:pPr>
              <w:pStyle w:val="TableParagraph"/>
              <w:ind w:right="1702"/>
              <w:rPr>
                <w:b/>
                <w:sz w:val="24"/>
              </w:rPr>
            </w:pPr>
            <w:r>
              <w:rPr>
                <w:b/>
                <w:sz w:val="24"/>
              </w:rPr>
              <w:t>Compound sentences</w:t>
            </w:r>
          </w:p>
        </w:tc>
        <w:tc>
          <w:tcPr>
            <w:tcW w:w="1407" w:type="dxa"/>
          </w:tcPr>
          <w:p w:rsidR="0068662E" w:rsidRDefault="00EB6153">
            <w:pPr>
              <w:pStyle w:val="TableParagraph"/>
              <w:ind w:left="105" w:right="113"/>
              <w:rPr>
                <w:b/>
                <w:sz w:val="24"/>
              </w:rPr>
            </w:pPr>
            <w:r>
              <w:rPr>
                <w:b/>
                <w:sz w:val="24"/>
              </w:rPr>
              <w:t>Semester &amp; Section:</w:t>
            </w:r>
          </w:p>
        </w:tc>
        <w:tc>
          <w:tcPr>
            <w:tcW w:w="3385" w:type="dxa"/>
          </w:tcPr>
          <w:p w:rsidR="0068662E" w:rsidRDefault="00EB6153">
            <w:pPr>
              <w:pStyle w:val="TableParagraph"/>
              <w:spacing w:line="292" w:lineRule="exact"/>
              <w:rPr>
                <w:b/>
                <w:sz w:val="24"/>
              </w:rPr>
            </w:pPr>
            <w:r>
              <w:rPr>
                <w:b/>
                <w:sz w:val="24"/>
              </w:rPr>
              <w:t>8</w:t>
            </w:r>
            <w:r>
              <w:rPr>
                <w:b/>
                <w:position w:val="8"/>
                <w:sz w:val="16"/>
              </w:rPr>
              <w:t xml:space="preserve">th </w:t>
            </w:r>
            <w:r>
              <w:rPr>
                <w:b/>
                <w:sz w:val="24"/>
              </w:rPr>
              <w:t>- A</w:t>
            </w:r>
          </w:p>
        </w:tc>
      </w:tr>
      <w:tr w:rsidR="0068662E">
        <w:trPr>
          <w:trHeight w:val="652"/>
        </w:trPr>
        <w:tc>
          <w:tcPr>
            <w:tcW w:w="1450" w:type="dxa"/>
          </w:tcPr>
          <w:p w:rsidR="0068662E" w:rsidRDefault="00EB6153">
            <w:pPr>
              <w:pStyle w:val="TableParagraph"/>
              <w:spacing w:before="2"/>
              <w:ind w:right="164"/>
              <w:rPr>
                <w:b/>
                <w:sz w:val="24"/>
              </w:rPr>
            </w:pPr>
            <w:r>
              <w:rPr>
                <w:b/>
                <w:sz w:val="24"/>
              </w:rPr>
              <w:t>GitHub Repository:</w:t>
            </w:r>
          </w:p>
        </w:tc>
        <w:tc>
          <w:tcPr>
            <w:tcW w:w="3722" w:type="dxa"/>
          </w:tcPr>
          <w:p w:rsidR="0068662E" w:rsidRDefault="0019056E">
            <w:pPr>
              <w:pStyle w:val="TableParagraph"/>
              <w:spacing w:before="2"/>
              <w:rPr>
                <w:b/>
                <w:sz w:val="24"/>
              </w:rPr>
            </w:pPr>
            <w:r>
              <w:rPr>
                <w:b/>
                <w:sz w:val="24"/>
              </w:rPr>
              <w:t>Gaganashree-P</w:t>
            </w:r>
          </w:p>
        </w:tc>
        <w:tc>
          <w:tcPr>
            <w:tcW w:w="1407" w:type="dxa"/>
          </w:tcPr>
          <w:p w:rsidR="0068662E" w:rsidRDefault="0068662E">
            <w:pPr>
              <w:pStyle w:val="TableParagraph"/>
              <w:ind w:left="0"/>
              <w:rPr>
                <w:rFonts w:ascii="Times New Roman"/>
                <w:sz w:val="24"/>
              </w:rPr>
            </w:pPr>
          </w:p>
        </w:tc>
        <w:tc>
          <w:tcPr>
            <w:tcW w:w="3385" w:type="dxa"/>
          </w:tcPr>
          <w:p w:rsidR="0068662E" w:rsidRDefault="0068662E">
            <w:pPr>
              <w:pStyle w:val="TableParagraph"/>
              <w:ind w:left="0"/>
              <w:rPr>
                <w:rFonts w:ascii="Times New Roman"/>
                <w:sz w:val="24"/>
              </w:rPr>
            </w:pPr>
          </w:p>
        </w:tc>
      </w:tr>
    </w:tbl>
    <w:p w:rsidR="0068662E" w:rsidRDefault="0068662E">
      <w:pPr>
        <w:pStyle w:val="BodyText"/>
        <w:ind w:left="0"/>
        <w:rPr>
          <w:rFonts w:ascii="Calibri"/>
          <w:b/>
          <w:sz w:val="20"/>
        </w:rPr>
      </w:pPr>
    </w:p>
    <w:p w:rsidR="00D95797" w:rsidRDefault="00D95797" w:rsidP="00D95797">
      <w:pPr>
        <w:pStyle w:val="BodyText"/>
        <w:spacing w:before="11"/>
        <w:ind w:left="0"/>
        <w:rPr>
          <w:rFonts w:ascii="Calibri"/>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88"/>
      </w:tblGrid>
      <w:tr w:rsidR="00D95797" w:rsidTr="00F74FC2">
        <w:trPr>
          <w:trHeight w:val="292"/>
        </w:trPr>
        <w:tc>
          <w:tcPr>
            <w:tcW w:w="9988" w:type="dxa"/>
          </w:tcPr>
          <w:p w:rsidR="00D95797" w:rsidRDefault="00D95797" w:rsidP="00F74FC2">
            <w:pPr>
              <w:pStyle w:val="TableParagraph"/>
              <w:spacing w:before="1" w:line="271" w:lineRule="exact"/>
              <w:ind w:left="3507" w:right="3502"/>
              <w:jc w:val="center"/>
              <w:rPr>
                <w:b/>
                <w:sz w:val="24"/>
              </w:rPr>
            </w:pPr>
            <w:r>
              <w:rPr>
                <w:b/>
                <w:sz w:val="24"/>
              </w:rPr>
              <w:t>FORENOON SESSION DETAILS</w:t>
            </w:r>
          </w:p>
        </w:tc>
      </w:tr>
      <w:tr w:rsidR="00D95797" w:rsidTr="00F74FC2">
        <w:trPr>
          <w:trHeight w:val="8978"/>
        </w:trPr>
        <w:tc>
          <w:tcPr>
            <w:tcW w:w="9988" w:type="dxa"/>
          </w:tcPr>
          <w:p w:rsidR="00D95797" w:rsidRDefault="00D95797" w:rsidP="00F74FC2">
            <w:pPr>
              <w:pStyle w:val="TableParagraph"/>
              <w:spacing w:before="1"/>
              <w:rPr>
                <w:b/>
                <w:sz w:val="24"/>
              </w:rPr>
            </w:pPr>
          </w:p>
          <w:p w:rsidR="00D95797" w:rsidRPr="00D95797" w:rsidRDefault="00B12494" w:rsidP="00F74FC2">
            <w:r>
              <w:rPr>
                <w:noProof/>
                <w:lang w:bidi="ar-SA"/>
              </w:rPr>
              <w:drawing>
                <wp:inline distT="0" distB="0" distL="0" distR="0">
                  <wp:extent cx="6329045" cy="2552065"/>
                  <wp:effectExtent l="1905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7"/>
                          <a:srcRect/>
                          <a:stretch>
                            <a:fillRect/>
                          </a:stretch>
                        </pic:blipFill>
                        <pic:spPr bwMode="auto">
                          <a:xfrm>
                            <a:off x="0" y="0"/>
                            <a:ext cx="6329045" cy="2552065"/>
                          </a:xfrm>
                          <a:prstGeom prst="rect">
                            <a:avLst/>
                          </a:prstGeom>
                          <a:noFill/>
                          <a:ln w="9525">
                            <a:noFill/>
                            <a:miter lim="800000"/>
                            <a:headEnd/>
                            <a:tailEnd/>
                          </a:ln>
                        </pic:spPr>
                      </pic:pic>
                    </a:graphicData>
                  </a:graphic>
                </wp:inline>
              </w:drawing>
            </w:r>
          </w:p>
          <w:p w:rsidR="00D95797" w:rsidRPr="00D95797" w:rsidRDefault="00D95797" w:rsidP="00F74FC2"/>
          <w:p w:rsidR="00D95797" w:rsidRPr="00D95797" w:rsidRDefault="00D95797" w:rsidP="00F74FC2">
            <w:pPr>
              <w:tabs>
                <w:tab w:val="left" w:pos="6762"/>
              </w:tabs>
            </w:pPr>
          </w:p>
        </w:tc>
      </w:tr>
    </w:tbl>
    <w:p w:rsidR="0068662E" w:rsidRDefault="0068662E">
      <w:pPr>
        <w:rPr>
          <w:sz w:val="24"/>
        </w:rPr>
        <w:sectPr w:rsidR="0068662E">
          <w:type w:val="continuous"/>
          <w:pgSz w:w="12240" w:h="15840"/>
          <w:pgMar w:top="1440" w:right="680" w:bottom="280" w:left="1340" w:header="720" w:footer="720" w:gutter="0"/>
          <w:cols w:space="720"/>
        </w:sectPr>
      </w:pPr>
    </w:p>
    <w:p w:rsidR="0095325B" w:rsidRDefault="0019056E" w:rsidP="0095325B">
      <w:pPr>
        <w:spacing w:before="59"/>
        <w:rPr>
          <w:b/>
          <w:sz w:val="32"/>
        </w:rPr>
      </w:pPr>
      <w:r>
        <w:rPr>
          <w:b/>
          <w:sz w:val="32"/>
          <w:u w:val="thick"/>
        </w:rPr>
        <w:lastRenderedPageBreak/>
        <w:t xml:space="preserve">REPORT </w:t>
      </w:r>
      <w:r>
        <w:rPr>
          <w:b/>
          <w:sz w:val="32"/>
        </w:rPr>
        <w:t>–</w:t>
      </w:r>
    </w:p>
    <w:p w:rsidR="000755B0" w:rsidRPr="00C20BE4" w:rsidRDefault="000755B0" w:rsidP="000755B0">
      <w:pPr>
        <w:rPr>
          <w:b/>
          <w:sz w:val="32"/>
          <w:szCs w:val="32"/>
          <w:lang w:bidi="ar-SA"/>
        </w:rPr>
      </w:pPr>
    </w:p>
    <w:p w:rsidR="00B12494" w:rsidRPr="00B12494" w:rsidRDefault="00B12494" w:rsidP="00B12494">
      <w:pPr>
        <w:widowControl/>
        <w:autoSpaceDE/>
        <w:autoSpaceDN/>
        <w:spacing w:before="100" w:beforeAutospacing="1" w:after="100" w:afterAutospacing="1"/>
        <w:outlineLvl w:val="0"/>
        <w:rPr>
          <w:rFonts w:ascii="Roboto" w:hAnsi="Roboto"/>
          <w:b/>
          <w:bCs/>
          <w:color w:val="333333"/>
          <w:kern w:val="36"/>
          <w:sz w:val="40"/>
          <w:szCs w:val="40"/>
          <w:lang w:bidi="ar-SA"/>
        </w:rPr>
      </w:pPr>
      <w:r w:rsidRPr="00B12494">
        <w:rPr>
          <w:rFonts w:ascii="Roboto" w:hAnsi="Roboto"/>
          <w:b/>
          <w:bCs/>
          <w:color w:val="333333"/>
          <w:kern w:val="36"/>
          <w:sz w:val="40"/>
          <w:szCs w:val="40"/>
          <w:lang w:bidi="ar-SA"/>
        </w:rPr>
        <w:t>Compound Sentences</w:t>
      </w:r>
    </w:p>
    <w:p w:rsidR="00B12494" w:rsidRPr="00B12494" w:rsidRDefault="00B12494" w:rsidP="00B12494">
      <w:pPr>
        <w:widowControl/>
        <w:autoSpaceDE/>
        <w:autoSpaceDN/>
        <w:spacing w:before="100" w:beforeAutospacing="1" w:after="100" w:afterAutospacing="1"/>
        <w:rPr>
          <w:sz w:val="24"/>
          <w:szCs w:val="24"/>
          <w:lang w:bidi="ar-SA"/>
        </w:rPr>
      </w:pPr>
      <w:r w:rsidRPr="00B12494">
        <w:rPr>
          <w:sz w:val="24"/>
          <w:szCs w:val="24"/>
          <w:lang w:bidi="ar-SA"/>
        </w:rPr>
        <w:t>We saw in </w:t>
      </w:r>
      <w:hyperlink r:id="rId8" w:history="1">
        <w:r w:rsidRPr="00B12494">
          <w:rPr>
            <w:sz w:val="24"/>
            <w:szCs w:val="24"/>
            <w:lang w:bidi="ar-SA"/>
          </w:rPr>
          <w:t>sentence structure</w:t>
        </w:r>
      </w:hyperlink>
      <w:r w:rsidRPr="00B12494">
        <w:rPr>
          <w:sz w:val="24"/>
          <w:szCs w:val="24"/>
          <w:lang w:bidi="ar-SA"/>
        </w:rPr>
        <w:t> that a </w:t>
      </w:r>
      <w:r w:rsidRPr="00B12494">
        <w:rPr>
          <w:b/>
          <w:bCs/>
          <w:sz w:val="24"/>
          <w:szCs w:val="24"/>
          <w:lang w:bidi="ar-SA"/>
        </w:rPr>
        <w:t>compound sentence</w:t>
      </w:r>
      <w:r w:rsidRPr="00B12494">
        <w:rPr>
          <w:sz w:val="24"/>
          <w:szCs w:val="24"/>
          <w:lang w:bidi="ar-SA"/>
        </w:rPr>
        <w:t> is two (or more) independent clauses joined by a </w:t>
      </w:r>
      <w:hyperlink r:id="rId9" w:history="1">
        <w:r w:rsidRPr="00B12494">
          <w:rPr>
            <w:sz w:val="24"/>
            <w:szCs w:val="24"/>
            <w:lang w:bidi="ar-SA"/>
          </w:rPr>
          <w:t>coordinating conjunction</w:t>
        </w:r>
      </w:hyperlink>
      <w:r w:rsidRPr="00B12494">
        <w:rPr>
          <w:sz w:val="24"/>
          <w:szCs w:val="24"/>
          <w:lang w:bidi="ar-SA"/>
        </w:rPr>
        <w:t> or </w:t>
      </w:r>
      <w:hyperlink r:id="rId10" w:history="1">
        <w:r w:rsidRPr="00B12494">
          <w:rPr>
            <w:sz w:val="24"/>
            <w:szCs w:val="24"/>
            <w:lang w:bidi="ar-SA"/>
          </w:rPr>
          <w:t>semicolon</w:t>
        </w:r>
      </w:hyperlink>
      <w:r w:rsidRPr="00B12494">
        <w:rPr>
          <w:sz w:val="24"/>
          <w:szCs w:val="24"/>
          <w:lang w:bidi="ar-SA"/>
        </w:rPr>
        <w:t>. So a compound sentence is like two or more simple sentences added together. A compound sentence does not contain any dependent clauses.</w:t>
      </w:r>
    </w:p>
    <w:p w:rsidR="00B12494" w:rsidRPr="00B12494" w:rsidRDefault="00B12494" w:rsidP="00E77732">
      <w:pPr>
        <w:widowControl/>
        <w:numPr>
          <w:ilvl w:val="0"/>
          <w:numId w:val="1"/>
        </w:numPr>
        <w:autoSpaceDE/>
        <w:autoSpaceDN/>
        <w:spacing w:before="96" w:after="96"/>
        <w:rPr>
          <w:sz w:val="24"/>
          <w:szCs w:val="24"/>
          <w:lang w:bidi="ar-SA"/>
        </w:rPr>
      </w:pPr>
      <w:r w:rsidRPr="00B12494">
        <w:rPr>
          <w:sz w:val="24"/>
          <w:szCs w:val="24"/>
          <w:lang w:bidi="ar-SA"/>
        </w:rPr>
        <w:t>I like coffee. Mary likes tea. → </w:t>
      </w:r>
      <w:r w:rsidRPr="00B12494">
        <w:rPr>
          <w:b/>
          <w:bCs/>
          <w:sz w:val="24"/>
          <w:szCs w:val="24"/>
          <w:lang w:bidi="ar-SA"/>
        </w:rPr>
        <w:t>I like coffee, and Mary likes tea.</w:t>
      </w:r>
    </w:p>
    <w:p w:rsidR="00B12494" w:rsidRPr="00B12494" w:rsidRDefault="00B12494" w:rsidP="00E77732">
      <w:pPr>
        <w:widowControl/>
        <w:numPr>
          <w:ilvl w:val="0"/>
          <w:numId w:val="1"/>
        </w:numPr>
        <w:autoSpaceDE/>
        <w:autoSpaceDN/>
        <w:spacing w:before="96" w:after="96"/>
        <w:rPr>
          <w:sz w:val="24"/>
          <w:szCs w:val="24"/>
          <w:lang w:bidi="ar-SA"/>
        </w:rPr>
      </w:pPr>
      <w:r w:rsidRPr="00B12494">
        <w:rPr>
          <w:sz w:val="24"/>
          <w:szCs w:val="24"/>
          <w:lang w:bidi="ar-SA"/>
        </w:rPr>
        <w:t>Mary went to work. John went to the party. I went home. → </w:t>
      </w:r>
      <w:r w:rsidRPr="00B12494">
        <w:rPr>
          <w:b/>
          <w:bCs/>
          <w:sz w:val="24"/>
          <w:szCs w:val="24"/>
          <w:lang w:bidi="ar-SA"/>
        </w:rPr>
        <w:t>Mary went to work, but John went to the party, and I went home.</w:t>
      </w:r>
    </w:p>
    <w:p w:rsidR="00B12494" w:rsidRPr="00B12494" w:rsidRDefault="00B12494" w:rsidP="00E77732">
      <w:pPr>
        <w:widowControl/>
        <w:numPr>
          <w:ilvl w:val="0"/>
          <w:numId w:val="1"/>
        </w:numPr>
        <w:autoSpaceDE/>
        <w:autoSpaceDN/>
        <w:spacing w:before="96" w:after="96"/>
        <w:rPr>
          <w:sz w:val="24"/>
          <w:szCs w:val="24"/>
          <w:lang w:bidi="ar-SA"/>
        </w:rPr>
      </w:pPr>
      <w:r w:rsidRPr="00B12494">
        <w:rPr>
          <w:sz w:val="24"/>
          <w:szCs w:val="24"/>
          <w:lang w:bidi="ar-SA"/>
        </w:rPr>
        <w:t>Our car broke down. We came last. → </w:t>
      </w:r>
      <w:r w:rsidRPr="00B12494">
        <w:rPr>
          <w:b/>
          <w:bCs/>
          <w:sz w:val="24"/>
          <w:szCs w:val="24"/>
          <w:lang w:bidi="ar-SA"/>
        </w:rPr>
        <w:t>Our car broke down; we came last.</w:t>
      </w:r>
    </w:p>
    <w:p w:rsidR="00B12494" w:rsidRPr="00B12494" w:rsidRDefault="00B12494" w:rsidP="00B12494">
      <w:pPr>
        <w:widowControl/>
        <w:autoSpaceDE/>
        <w:autoSpaceDN/>
        <w:spacing w:before="100" w:beforeAutospacing="1" w:after="100" w:afterAutospacing="1"/>
        <w:outlineLvl w:val="1"/>
        <w:rPr>
          <w:b/>
          <w:bCs/>
          <w:sz w:val="24"/>
          <w:szCs w:val="24"/>
          <w:lang w:bidi="ar-SA"/>
        </w:rPr>
      </w:pPr>
      <w:r w:rsidRPr="00B12494">
        <w:rPr>
          <w:b/>
          <w:bCs/>
          <w:sz w:val="24"/>
          <w:szCs w:val="24"/>
          <w:lang w:bidi="ar-SA"/>
        </w:rPr>
        <w:t>Joining Compound Sentences with Coordinating Conjunctions</w:t>
      </w:r>
    </w:p>
    <w:p w:rsidR="00B12494" w:rsidRPr="00B12494" w:rsidRDefault="00B12494" w:rsidP="00B12494">
      <w:pPr>
        <w:widowControl/>
        <w:autoSpaceDE/>
        <w:autoSpaceDN/>
        <w:spacing w:before="100" w:beforeAutospacing="1" w:after="100" w:afterAutospacing="1"/>
        <w:rPr>
          <w:sz w:val="24"/>
          <w:szCs w:val="24"/>
          <w:lang w:bidi="ar-SA"/>
        </w:rPr>
      </w:pPr>
      <w:r w:rsidRPr="00B12494">
        <w:rPr>
          <w:sz w:val="24"/>
          <w:szCs w:val="24"/>
          <w:lang w:bidi="ar-SA"/>
        </w:rPr>
        <w:t>Usually, we join independent clauses with one of the seven </w:t>
      </w:r>
      <w:r w:rsidRPr="00B12494">
        <w:rPr>
          <w:b/>
          <w:bCs/>
          <w:sz w:val="24"/>
          <w:szCs w:val="24"/>
          <w:lang w:bidi="ar-SA"/>
        </w:rPr>
        <w:t>coordinating conjunctions</w:t>
      </w:r>
      <w:r w:rsidRPr="00B12494">
        <w:rPr>
          <w:sz w:val="24"/>
          <w:szCs w:val="24"/>
          <w:lang w:bidi="ar-SA"/>
        </w:rPr>
        <w:t>.</w:t>
      </w:r>
    </w:p>
    <w:p w:rsidR="00B12494" w:rsidRPr="00B12494" w:rsidRDefault="00B12494" w:rsidP="00B12494">
      <w:pPr>
        <w:widowControl/>
        <w:autoSpaceDE/>
        <w:autoSpaceDN/>
        <w:spacing w:before="100" w:beforeAutospacing="1" w:after="100" w:afterAutospacing="1"/>
        <w:rPr>
          <w:sz w:val="24"/>
          <w:szCs w:val="24"/>
          <w:lang w:bidi="ar-SA"/>
        </w:rPr>
      </w:pPr>
      <w:r w:rsidRPr="00B12494">
        <w:rPr>
          <w:noProof/>
          <w:sz w:val="24"/>
          <w:szCs w:val="24"/>
          <w:lang w:bidi="ar-SA"/>
        </w:rPr>
        <w:drawing>
          <wp:inline distT="0" distB="0" distL="0" distR="0">
            <wp:extent cx="882650" cy="476885"/>
            <wp:effectExtent l="19050" t="0" r="0" b="0"/>
            <wp:docPr id="47" name="Picture 47" descr="independent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dependent clause"/>
                    <pic:cNvPicPr>
                      <a:picLocks noChangeAspect="1" noChangeArrowheads="1"/>
                    </pic:cNvPicPr>
                  </pic:nvPicPr>
                  <pic:blipFill>
                    <a:blip r:embed="rId11"/>
                    <a:srcRect/>
                    <a:stretch>
                      <a:fillRect/>
                    </a:stretch>
                  </pic:blipFill>
                  <pic:spPr bwMode="auto">
                    <a:xfrm>
                      <a:off x="0" y="0"/>
                      <a:ext cx="882650" cy="476885"/>
                    </a:xfrm>
                    <a:prstGeom prst="rect">
                      <a:avLst/>
                    </a:prstGeom>
                    <a:noFill/>
                    <a:ln w="9525">
                      <a:noFill/>
                      <a:miter lim="800000"/>
                      <a:headEnd/>
                      <a:tailEnd/>
                    </a:ln>
                  </pic:spPr>
                </pic:pic>
              </a:graphicData>
            </a:graphic>
          </wp:inline>
        </w:drawing>
      </w:r>
      <w:r w:rsidRPr="00B12494">
        <w:rPr>
          <w:noProof/>
          <w:sz w:val="24"/>
          <w:szCs w:val="24"/>
          <w:lang w:bidi="ar-SA"/>
        </w:rPr>
        <w:drawing>
          <wp:inline distT="0" distB="0" distL="0" distR="0">
            <wp:extent cx="111125" cy="476885"/>
            <wp:effectExtent l="19050" t="0" r="3175" b="0"/>
            <wp:docPr id="48" name="Picture 48" descr="coordinating conj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oordinating conjunction"/>
                    <pic:cNvPicPr>
                      <a:picLocks noChangeAspect="1" noChangeArrowheads="1"/>
                    </pic:cNvPicPr>
                  </pic:nvPicPr>
                  <pic:blipFill>
                    <a:blip r:embed="rId12"/>
                    <a:srcRect/>
                    <a:stretch>
                      <a:fillRect/>
                    </a:stretch>
                  </pic:blipFill>
                  <pic:spPr bwMode="auto">
                    <a:xfrm>
                      <a:off x="0" y="0"/>
                      <a:ext cx="111125" cy="476885"/>
                    </a:xfrm>
                    <a:prstGeom prst="rect">
                      <a:avLst/>
                    </a:prstGeom>
                    <a:noFill/>
                    <a:ln w="9525">
                      <a:noFill/>
                      <a:miter lim="800000"/>
                      <a:headEnd/>
                      <a:tailEnd/>
                    </a:ln>
                  </pic:spPr>
                </pic:pic>
              </a:graphicData>
            </a:graphic>
          </wp:inline>
        </w:drawing>
      </w:r>
      <w:r w:rsidRPr="00B12494">
        <w:rPr>
          <w:noProof/>
          <w:sz w:val="24"/>
          <w:szCs w:val="24"/>
          <w:lang w:bidi="ar-SA"/>
        </w:rPr>
        <w:drawing>
          <wp:inline distT="0" distB="0" distL="0" distR="0">
            <wp:extent cx="970280" cy="476885"/>
            <wp:effectExtent l="19050" t="0" r="1270" b="0"/>
            <wp:docPr id="9" name="Picture 49" descr="coordinating conj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ordinating conjunction"/>
                    <pic:cNvPicPr>
                      <a:picLocks noChangeAspect="1" noChangeArrowheads="1"/>
                    </pic:cNvPicPr>
                  </pic:nvPicPr>
                  <pic:blipFill>
                    <a:blip r:embed="rId13"/>
                    <a:srcRect/>
                    <a:stretch>
                      <a:fillRect/>
                    </a:stretch>
                  </pic:blipFill>
                  <pic:spPr bwMode="auto">
                    <a:xfrm>
                      <a:off x="0" y="0"/>
                      <a:ext cx="970280" cy="476885"/>
                    </a:xfrm>
                    <a:prstGeom prst="rect">
                      <a:avLst/>
                    </a:prstGeom>
                    <a:noFill/>
                    <a:ln w="9525">
                      <a:noFill/>
                      <a:miter lim="800000"/>
                      <a:headEnd/>
                      <a:tailEnd/>
                    </a:ln>
                  </pic:spPr>
                </pic:pic>
              </a:graphicData>
            </a:graphic>
          </wp:inline>
        </w:drawing>
      </w:r>
      <w:r w:rsidRPr="00B12494">
        <w:rPr>
          <w:noProof/>
          <w:sz w:val="24"/>
          <w:szCs w:val="24"/>
          <w:lang w:bidi="ar-SA"/>
        </w:rPr>
        <w:drawing>
          <wp:inline distT="0" distB="0" distL="0" distR="0">
            <wp:extent cx="882650" cy="476885"/>
            <wp:effectExtent l="19050" t="0" r="0" b="0"/>
            <wp:docPr id="10" name="Picture 50" descr="independent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dependent clause"/>
                    <pic:cNvPicPr>
                      <a:picLocks noChangeAspect="1" noChangeArrowheads="1"/>
                    </pic:cNvPicPr>
                  </pic:nvPicPr>
                  <pic:blipFill>
                    <a:blip r:embed="rId11"/>
                    <a:srcRect/>
                    <a:stretch>
                      <a:fillRect/>
                    </a:stretch>
                  </pic:blipFill>
                  <pic:spPr bwMode="auto">
                    <a:xfrm>
                      <a:off x="0" y="0"/>
                      <a:ext cx="882650" cy="476885"/>
                    </a:xfrm>
                    <a:prstGeom prst="rect">
                      <a:avLst/>
                    </a:prstGeom>
                    <a:noFill/>
                    <a:ln w="9525">
                      <a:noFill/>
                      <a:miter lim="800000"/>
                      <a:headEnd/>
                      <a:tailEnd/>
                    </a:ln>
                  </pic:spPr>
                </pic:pic>
              </a:graphicData>
            </a:graphic>
          </wp:inline>
        </w:drawing>
      </w:r>
    </w:p>
    <w:p w:rsidR="00B12494" w:rsidRPr="00B12494" w:rsidRDefault="00B12494" w:rsidP="00B12494">
      <w:pPr>
        <w:widowControl/>
        <w:autoSpaceDE/>
        <w:autoSpaceDN/>
        <w:spacing w:before="100" w:beforeAutospacing="1" w:after="100" w:afterAutospacing="1"/>
        <w:rPr>
          <w:sz w:val="24"/>
          <w:szCs w:val="24"/>
          <w:lang w:bidi="ar-SA"/>
        </w:rPr>
      </w:pPr>
      <w:r w:rsidRPr="00B12494">
        <w:rPr>
          <w:sz w:val="24"/>
          <w:szCs w:val="24"/>
          <w:lang w:bidi="ar-SA"/>
        </w:rPr>
        <w:t>The term </w:t>
      </w:r>
      <w:r w:rsidRPr="00B12494">
        <w:rPr>
          <w:b/>
          <w:bCs/>
          <w:i/>
          <w:iCs/>
          <w:sz w:val="24"/>
          <w:szCs w:val="24"/>
          <w:lang w:bidi="ar-SA"/>
        </w:rPr>
        <w:t>coordinating conjunction</w:t>
      </w:r>
      <w:r w:rsidRPr="00B12494">
        <w:rPr>
          <w:sz w:val="24"/>
          <w:szCs w:val="24"/>
          <w:lang w:bidi="ar-SA"/>
        </w:rPr>
        <w:t> sounds complicated, but in fact there are only </w:t>
      </w:r>
      <w:r w:rsidRPr="00B12494">
        <w:rPr>
          <w:b/>
          <w:bCs/>
          <w:sz w:val="24"/>
          <w:szCs w:val="24"/>
          <w:lang w:bidi="ar-SA"/>
        </w:rPr>
        <w:t>seven</w:t>
      </w:r>
      <w:r w:rsidRPr="00B12494">
        <w:rPr>
          <w:sz w:val="24"/>
          <w:szCs w:val="24"/>
          <w:lang w:bidi="ar-SA"/>
        </w:rPr>
        <w:t> of them and they are all </w:t>
      </w:r>
      <w:r w:rsidRPr="00B12494">
        <w:rPr>
          <w:b/>
          <w:bCs/>
          <w:sz w:val="24"/>
          <w:szCs w:val="24"/>
          <w:lang w:bidi="ar-SA"/>
        </w:rPr>
        <w:t>short</w:t>
      </w:r>
      <w:r w:rsidRPr="00B12494">
        <w:rPr>
          <w:sz w:val="24"/>
          <w:szCs w:val="24"/>
          <w:lang w:bidi="ar-SA"/>
        </w:rPr>
        <w:t>, one-syllable words: </w:t>
      </w:r>
      <w:r w:rsidRPr="00B12494">
        <w:rPr>
          <w:b/>
          <w:bCs/>
          <w:i/>
          <w:iCs/>
          <w:sz w:val="24"/>
          <w:szCs w:val="24"/>
          <w:lang w:bidi="ar-SA"/>
        </w:rPr>
        <w:t>For</w:t>
      </w:r>
      <w:r w:rsidRPr="00B12494">
        <w:rPr>
          <w:sz w:val="24"/>
          <w:szCs w:val="24"/>
          <w:lang w:bidi="ar-SA"/>
        </w:rPr>
        <w:t>—</w:t>
      </w:r>
      <w:r w:rsidRPr="00B12494">
        <w:rPr>
          <w:b/>
          <w:bCs/>
          <w:i/>
          <w:iCs/>
          <w:sz w:val="24"/>
          <w:szCs w:val="24"/>
          <w:lang w:bidi="ar-SA"/>
        </w:rPr>
        <w:t>And</w:t>
      </w:r>
      <w:r w:rsidRPr="00B12494">
        <w:rPr>
          <w:sz w:val="24"/>
          <w:szCs w:val="24"/>
          <w:lang w:bidi="ar-SA"/>
        </w:rPr>
        <w:t>—</w:t>
      </w:r>
      <w:r w:rsidRPr="00B12494">
        <w:rPr>
          <w:b/>
          <w:bCs/>
          <w:i/>
          <w:iCs/>
          <w:sz w:val="24"/>
          <w:szCs w:val="24"/>
          <w:lang w:bidi="ar-SA"/>
        </w:rPr>
        <w:t>Nor</w:t>
      </w:r>
      <w:r w:rsidRPr="00B12494">
        <w:rPr>
          <w:sz w:val="24"/>
          <w:szCs w:val="24"/>
          <w:lang w:bidi="ar-SA"/>
        </w:rPr>
        <w:t>—</w:t>
      </w:r>
      <w:r w:rsidRPr="00B12494">
        <w:rPr>
          <w:b/>
          <w:bCs/>
          <w:i/>
          <w:iCs/>
          <w:sz w:val="24"/>
          <w:szCs w:val="24"/>
          <w:lang w:bidi="ar-SA"/>
        </w:rPr>
        <w:t>But</w:t>
      </w:r>
      <w:r w:rsidRPr="00B12494">
        <w:rPr>
          <w:sz w:val="24"/>
          <w:szCs w:val="24"/>
          <w:lang w:bidi="ar-SA"/>
        </w:rPr>
        <w:t>—</w:t>
      </w:r>
      <w:r w:rsidRPr="00B12494">
        <w:rPr>
          <w:b/>
          <w:bCs/>
          <w:i/>
          <w:iCs/>
          <w:sz w:val="24"/>
          <w:szCs w:val="24"/>
          <w:lang w:bidi="ar-SA"/>
        </w:rPr>
        <w:t>Or</w:t>
      </w:r>
      <w:r w:rsidRPr="00B12494">
        <w:rPr>
          <w:sz w:val="24"/>
          <w:szCs w:val="24"/>
          <w:lang w:bidi="ar-SA"/>
        </w:rPr>
        <w:t>—</w:t>
      </w:r>
      <w:r w:rsidRPr="00B12494">
        <w:rPr>
          <w:b/>
          <w:bCs/>
          <w:i/>
          <w:iCs/>
          <w:sz w:val="24"/>
          <w:szCs w:val="24"/>
          <w:lang w:bidi="ar-SA"/>
        </w:rPr>
        <w:t>Yet</w:t>
      </w:r>
      <w:r w:rsidRPr="00B12494">
        <w:rPr>
          <w:sz w:val="24"/>
          <w:szCs w:val="24"/>
          <w:lang w:bidi="ar-SA"/>
        </w:rPr>
        <w:t>—</w:t>
      </w:r>
      <w:r w:rsidRPr="00B12494">
        <w:rPr>
          <w:b/>
          <w:bCs/>
          <w:i/>
          <w:iCs/>
          <w:sz w:val="24"/>
          <w:szCs w:val="24"/>
          <w:lang w:bidi="ar-SA"/>
        </w:rPr>
        <w:t>So</w:t>
      </w:r>
      <w:r w:rsidRPr="00B12494">
        <w:rPr>
          <w:sz w:val="24"/>
          <w:szCs w:val="24"/>
          <w:lang w:bidi="ar-SA"/>
        </w:rPr>
        <w:t> — remember them with the mnemonic </w:t>
      </w:r>
      <w:r w:rsidRPr="00B12494">
        <w:rPr>
          <w:i/>
          <w:iCs/>
          <w:sz w:val="24"/>
          <w:szCs w:val="24"/>
          <w:lang w:bidi="ar-SA"/>
        </w:rPr>
        <w:t>FANBOYS</w:t>
      </w:r>
      <w:r w:rsidRPr="00B12494">
        <w:rPr>
          <w:sz w:val="24"/>
          <w:szCs w:val="24"/>
          <w:lang w:bidi="ar-SA"/>
        </w:rPr>
        <w:t>.</w:t>
      </w:r>
    </w:p>
    <w:p w:rsidR="00B12494" w:rsidRPr="00B12494" w:rsidRDefault="00B12494" w:rsidP="00B12494">
      <w:pPr>
        <w:widowControl/>
        <w:autoSpaceDE/>
        <w:autoSpaceDN/>
        <w:spacing w:before="100" w:beforeAutospacing="1" w:after="100" w:afterAutospacing="1"/>
        <w:rPr>
          <w:sz w:val="24"/>
          <w:szCs w:val="24"/>
          <w:lang w:bidi="ar-SA"/>
        </w:rPr>
      </w:pPr>
      <w:r w:rsidRPr="00B12494">
        <w:rPr>
          <w:sz w:val="24"/>
          <w:szCs w:val="24"/>
          <w:lang w:bidi="ar-SA"/>
        </w:rPr>
        <w:t>The most common of these coordinating conjunctions are </w:t>
      </w:r>
      <w:r w:rsidRPr="00B12494">
        <w:rPr>
          <w:b/>
          <w:bCs/>
          <w:i/>
          <w:iCs/>
          <w:sz w:val="24"/>
          <w:szCs w:val="24"/>
          <w:lang w:bidi="ar-SA"/>
        </w:rPr>
        <w:t>and</w:t>
      </w:r>
      <w:r w:rsidRPr="00B12494">
        <w:rPr>
          <w:sz w:val="24"/>
          <w:szCs w:val="24"/>
          <w:lang w:bidi="ar-SA"/>
        </w:rPr>
        <w:t>, </w:t>
      </w:r>
      <w:r w:rsidRPr="00B12494">
        <w:rPr>
          <w:b/>
          <w:bCs/>
          <w:i/>
          <w:iCs/>
          <w:sz w:val="24"/>
          <w:szCs w:val="24"/>
          <w:lang w:bidi="ar-SA"/>
        </w:rPr>
        <w:t>but</w:t>
      </w:r>
      <w:r w:rsidRPr="00B12494">
        <w:rPr>
          <w:sz w:val="24"/>
          <w:szCs w:val="24"/>
          <w:lang w:bidi="ar-SA"/>
        </w:rPr>
        <w:t> and </w:t>
      </w:r>
      <w:r w:rsidRPr="00B12494">
        <w:rPr>
          <w:b/>
          <w:bCs/>
          <w:i/>
          <w:iCs/>
          <w:sz w:val="24"/>
          <w:szCs w:val="24"/>
          <w:lang w:bidi="ar-SA"/>
        </w:rPr>
        <w:t>or</w:t>
      </w:r>
      <w:r w:rsidRPr="00B12494">
        <w:rPr>
          <w:sz w:val="24"/>
          <w:szCs w:val="24"/>
          <w:lang w:bidi="ar-SA"/>
        </w:rPr>
        <w:t>, in that order. Note that a comma (,) must come before the coordinating conjunction except when the clauses are short (in which case the comma is optional).</w:t>
      </w:r>
    </w:p>
    <w:p w:rsidR="00B12494" w:rsidRPr="00B12494" w:rsidRDefault="00B12494" w:rsidP="00B12494">
      <w:pPr>
        <w:widowControl/>
        <w:autoSpaceDE/>
        <w:autoSpaceDN/>
        <w:spacing w:before="100" w:beforeAutospacing="1" w:after="100" w:afterAutospacing="1"/>
        <w:rPr>
          <w:sz w:val="24"/>
          <w:szCs w:val="24"/>
          <w:lang w:bidi="ar-SA"/>
        </w:rPr>
      </w:pPr>
      <w:r w:rsidRPr="00B12494">
        <w:rPr>
          <w:noProof/>
          <w:sz w:val="24"/>
          <w:szCs w:val="24"/>
          <w:lang w:bidi="ar-SA"/>
        </w:rPr>
        <w:drawing>
          <wp:inline distT="0" distB="0" distL="0" distR="0">
            <wp:extent cx="882650" cy="476885"/>
            <wp:effectExtent l="19050" t="0" r="0" b="0"/>
            <wp:docPr id="12" name="Picture 51" descr="independent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ndependent clause"/>
                    <pic:cNvPicPr>
                      <a:picLocks noChangeAspect="1" noChangeArrowheads="1"/>
                    </pic:cNvPicPr>
                  </pic:nvPicPr>
                  <pic:blipFill>
                    <a:blip r:embed="rId11"/>
                    <a:srcRect/>
                    <a:stretch>
                      <a:fillRect/>
                    </a:stretch>
                  </pic:blipFill>
                  <pic:spPr bwMode="auto">
                    <a:xfrm>
                      <a:off x="0" y="0"/>
                      <a:ext cx="882650" cy="476885"/>
                    </a:xfrm>
                    <a:prstGeom prst="rect">
                      <a:avLst/>
                    </a:prstGeom>
                    <a:noFill/>
                    <a:ln w="9525">
                      <a:noFill/>
                      <a:miter lim="800000"/>
                      <a:headEnd/>
                      <a:tailEnd/>
                    </a:ln>
                  </pic:spPr>
                </pic:pic>
              </a:graphicData>
            </a:graphic>
          </wp:inline>
        </w:drawing>
      </w:r>
      <w:r w:rsidRPr="00B12494">
        <w:rPr>
          <w:noProof/>
          <w:sz w:val="24"/>
          <w:szCs w:val="24"/>
          <w:lang w:bidi="ar-SA"/>
        </w:rPr>
        <w:drawing>
          <wp:inline distT="0" distB="0" distL="0" distR="0">
            <wp:extent cx="970280" cy="476885"/>
            <wp:effectExtent l="19050" t="0" r="1270" b="0"/>
            <wp:docPr id="13" name="Picture 52" descr="coordinating conj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ordinating conjunction"/>
                    <pic:cNvPicPr>
                      <a:picLocks noChangeAspect="1" noChangeArrowheads="1"/>
                    </pic:cNvPicPr>
                  </pic:nvPicPr>
                  <pic:blipFill>
                    <a:blip r:embed="rId13"/>
                    <a:srcRect/>
                    <a:stretch>
                      <a:fillRect/>
                    </a:stretch>
                  </pic:blipFill>
                  <pic:spPr bwMode="auto">
                    <a:xfrm>
                      <a:off x="0" y="0"/>
                      <a:ext cx="970280" cy="476885"/>
                    </a:xfrm>
                    <a:prstGeom prst="rect">
                      <a:avLst/>
                    </a:prstGeom>
                    <a:noFill/>
                    <a:ln w="9525">
                      <a:noFill/>
                      <a:miter lim="800000"/>
                      <a:headEnd/>
                      <a:tailEnd/>
                    </a:ln>
                  </pic:spPr>
                </pic:pic>
              </a:graphicData>
            </a:graphic>
          </wp:inline>
        </w:drawing>
      </w:r>
      <w:r w:rsidRPr="00B12494">
        <w:rPr>
          <w:noProof/>
          <w:sz w:val="24"/>
          <w:szCs w:val="24"/>
          <w:lang w:bidi="ar-SA"/>
        </w:rPr>
        <w:drawing>
          <wp:inline distT="0" distB="0" distL="0" distR="0">
            <wp:extent cx="882650" cy="476885"/>
            <wp:effectExtent l="19050" t="0" r="0" b="0"/>
            <wp:docPr id="14" name="Picture 53" descr="independent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dependent clause"/>
                    <pic:cNvPicPr>
                      <a:picLocks noChangeAspect="1" noChangeArrowheads="1"/>
                    </pic:cNvPicPr>
                  </pic:nvPicPr>
                  <pic:blipFill>
                    <a:blip r:embed="rId11"/>
                    <a:srcRect/>
                    <a:stretch>
                      <a:fillRect/>
                    </a:stretch>
                  </pic:blipFill>
                  <pic:spPr bwMode="auto">
                    <a:xfrm>
                      <a:off x="0" y="0"/>
                      <a:ext cx="882650" cy="476885"/>
                    </a:xfrm>
                    <a:prstGeom prst="rect">
                      <a:avLst/>
                    </a:prstGeom>
                    <a:noFill/>
                    <a:ln w="9525">
                      <a:noFill/>
                      <a:miter lim="800000"/>
                      <a:headEnd/>
                      <a:tailEnd/>
                    </a:ln>
                  </pic:spPr>
                </pic:pic>
              </a:graphicData>
            </a:graphic>
          </wp:inline>
        </w:drawing>
      </w:r>
    </w:p>
    <w:p w:rsidR="00B12494" w:rsidRPr="00B12494" w:rsidRDefault="00B12494" w:rsidP="00B12494">
      <w:pPr>
        <w:widowControl/>
        <w:autoSpaceDE/>
        <w:autoSpaceDN/>
        <w:spacing w:before="100" w:beforeAutospacing="1" w:after="100" w:afterAutospacing="1"/>
        <w:outlineLvl w:val="2"/>
        <w:rPr>
          <w:b/>
          <w:bCs/>
          <w:sz w:val="24"/>
          <w:szCs w:val="24"/>
          <w:lang w:bidi="ar-SA"/>
        </w:rPr>
      </w:pPr>
      <w:r w:rsidRPr="00B12494">
        <w:rPr>
          <w:b/>
          <w:bCs/>
          <w:sz w:val="24"/>
          <w:szCs w:val="24"/>
          <w:lang w:bidi="ar-SA"/>
        </w:rPr>
        <w:t>and</w:t>
      </w:r>
    </w:p>
    <w:p w:rsidR="00B12494" w:rsidRPr="00B12494" w:rsidRDefault="00B12494" w:rsidP="00B12494">
      <w:pPr>
        <w:widowControl/>
        <w:autoSpaceDE/>
        <w:autoSpaceDN/>
        <w:spacing w:before="100" w:beforeAutospacing="1" w:after="100" w:afterAutospacing="1"/>
        <w:rPr>
          <w:sz w:val="24"/>
          <w:szCs w:val="24"/>
          <w:lang w:bidi="ar-SA"/>
        </w:rPr>
      </w:pPr>
      <w:r w:rsidRPr="00B12494">
        <w:rPr>
          <w:sz w:val="24"/>
          <w:szCs w:val="24"/>
          <w:lang w:bidi="ar-SA"/>
        </w:rPr>
        <w:t>The </w:t>
      </w:r>
      <w:r w:rsidRPr="00B12494">
        <w:rPr>
          <w:b/>
          <w:bCs/>
          <w:i/>
          <w:iCs/>
          <w:sz w:val="24"/>
          <w:szCs w:val="24"/>
          <w:lang w:bidi="ar-SA"/>
        </w:rPr>
        <w:t>and</w:t>
      </w:r>
      <w:r w:rsidRPr="00B12494">
        <w:rPr>
          <w:sz w:val="24"/>
          <w:szCs w:val="24"/>
          <w:lang w:bidi="ar-SA"/>
        </w:rPr>
        <w:t> conjunction is the most common conjunction. It has several uses.</w:t>
      </w:r>
    </w:p>
    <w:p w:rsidR="00B12494" w:rsidRPr="00B12494" w:rsidRDefault="00B12494" w:rsidP="00E77732">
      <w:pPr>
        <w:widowControl/>
        <w:numPr>
          <w:ilvl w:val="0"/>
          <w:numId w:val="2"/>
        </w:numPr>
        <w:autoSpaceDE/>
        <w:autoSpaceDN/>
        <w:spacing w:before="96" w:after="96"/>
        <w:rPr>
          <w:sz w:val="24"/>
          <w:szCs w:val="24"/>
          <w:lang w:bidi="ar-SA"/>
        </w:rPr>
      </w:pPr>
      <w:r w:rsidRPr="00B12494">
        <w:rPr>
          <w:sz w:val="24"/>
          <w:szCs w:val="24"/>
          <w:lang w:bidi="ar-SA"/>
        </w:rPr>
        <w:t>We use </w:t>
      </w:r>
      <w:r w:rsidRPr="00B12494">
        <w:rPr>
          <w:b/>
          <w:bCs/>
          <w:i/>
          <w:iCs/>
          <w:sz w:val="24"/>
          <w:szCs w:val="24"/>
          <w:lang w:bidi="ar-SA"/>
        </w:rPr>
        <w:t>and</w:t>
      </w:r>
      <w:r w:rsidRPr="00B12494">
        <w:rPr>
          <w:sz w:val="24"/>
          <w:szCs w:val="24"/>
          <w:lang w:bidi="ar-SA"/>
        </w:rPr>
        <w:t> to join two clauses that have equal value, for example: </w:t>
      </w:r>
      <w:r w:rsidRPr="00B12494">
        <w:rPr>
          <w:i/>
          <w:iCs/>
          <w:sz w:val="24"/>
          <w:szCs w:val="24"/>
          <w:lang w:bidi="ar-SA"/>
        </w:rPr>
        <w:t>London is in England, and Rome is in Italy.</w:t>
      </w:r>
    </w:p>
    <w:p w:rsidR="00B12494" w:rsidRPr="00B12494" w:rsidRDefault="00B12494" w:rsidP="00E77732">
      <w:pPr>
        <w:widowControl/>
        <w:numPr>
          <w:ilvl w:val="0"/>
          <w:numId w:val="2"/>
        </w:numPr>
        <w:autoSpaceDE/>
        <w:autoSpaceDN/>
        <w:spacing w:before="96" w:after="96"/>
        <w:rPr>
          <w:sz w:val="24"/>
          <w:szCs w:val="24"/>
          <w:lang w:bidi="ar-SA"/>
        </w:rPr>
      </w:pPr>
      <w:r w:rsidRPr="00B12494">
        <w:rPr>
          <w:sz w:val="24"/>
          <w:szCs w:val="24"/>
          <w:lang w:bidi="ar-SA"/>
        </w:rPr>
        <w:t>We use </w:t>
      </w:r>
      <w:r w:rsidRPr="00B12494">
        <w:rPr>
          <w:b/>
          <w:bCs/>
          <w:i/>
          <w:iCs/>
          <w:sz w:val="24"/>
          <w:szCs w:val="24"/>
          <w:lang w:bidi="ar-SA"/>
        </w:rPr>
        <w:t>and</w:t>
      </w:r>
      <w:r w:rsidRPr="00B12494">
        <w:rPr>
          <w:sz w:val="24"/>
          <w:szCs w:val="24"/>
          <w:lang w:bidi="ar-SA"/>
        </w:rPr>
        <w:t> to join two clauses when the second clause happens after the first clause, for example: </w:t>
      </w:r>
      <w:r w:rsidRPr="00B12494">
        <w:rPr>
          <w:i/>
          <w:iCs/>
          <w:sz w:val="24"/>
          <w:szCs w:val="24"/>
          <w:lang w:bidi="ar-SA"/>
        </w:rPr>
        <w:t>There was a big bang and the lights went out.</w:t>
      </w:r>
    </w:p>
    <w:p w:rsidR="00B12494" w:rsidRPr="00B12494" w:rsidRDefault="00B12494" w:rsidP="00E77732">
      <w:pPr>
        <w:widowControl/>
        <w:numPr>
          <w:ilvl w:val="0"/>
          <w:numId w:val="2"/>
        </w:numPr>
        <w:autoSpaceDE/>
        <w:autoSpaceDN/>
        <w:spacing w:before="96" w:after="96"/>
        <w:rPr>
          <w:sz w:val="24"/>
          <w:szCs w:val="24"/>
          <w:lang w:bidi="ar-SA"/>
        </w:rPr>
      </w:pPr>
      <w:r w:rsidRPr="00B12494">
        <w:rPr>
          <w:sz w:val="24"/>
          <w:szCs w:val="24"/>
          <w:lang w:bidi="ar-SA"/>
        </w:rPr>
        <w:t>We use </w:t>
      </w:r>
      <w:r w:rsidRPr="00B12494">
        <w:rPr>
          <w:b/>
          <w:bCs/>
          <w:i/>
          <w:iCs/>
          <w:sz w:val="24"/>
          <w:szCs w:val="24"/>
          <w:lang w:bidi="ar-SA"/>
        </w:rPr>
        <w:t>and</w:t>
      </w:r>
      <w:r w:rsidRPr="00B12494">
        <w:rPr>
          <w:sz w:val="24"/>
          <w:szCs w:val="24"/>
          <w:lang w:bidi="ar-SA"/>
        </w:rPr>
        <w:t> to join two clauses when the second clause is a result of the first clause, for example: </w:t>
      </w:r>
      <w:r w:rsidRPr="00B12494">
        <w:rPr>
          <w:i/>
          <w:iCs/>
          <w:sz w:val="24"/>
          <w:szCs w:val="24"/>
          <w:lang w:bidi="ar-SA"/>
        </w:rPr>
        <w:t>He went to bed early, and the next day he felt better.</w:t>
      </w:r>
    </w:p>
    <w:p w:rsidR="00B12494" w:rsidRPr="00B12494" w:rsidRDefault="00B12494" w:rsidP="00B12494">
      <w:pPr>
        <w:widowControl/>
        <w:autoSpaceDE/>
        <w:autoSpaceDN/>
        <w:spacing w:before="100" w:beforeAutospacing="1" w:after="100" w:afterAutospacing="1"/>
        <w:outlineLvl w:val="2"/>
        <w:rPr>
          <w:b/>
          <w:bCs/>
          <w:sz w:val="24"/>
          <w:szCs w:val="24"/>
          <w:lang w:bidi="ar-SA"/>
        </w:rPr>
      </w:pPr>
      <w:r w:rsidRPr="00B12494">
        <w:rPr>
          <w:b/>
          <w:bCs/>
          <w:sz w:val="24"/>
          <w:szCs w:val="24"/>
          <w:lang w:bidi="ar-SA"/>
        </w:rPr>
        <w:t>but</w:t>
      </w:r>
    </w:p>
    <w:p w:rsidR="00B12494" w:rsidRPr="00B12494" w:rsidRDefault="00B12494" w:rsidP="00B12494">
      <w:pPr>
        <w:widowControl/>
        <w:autoSpaceDE/>
        <w:autoSpaceDN/>
        <w:spacing w:before="100" w:beforeAutospacing="1" w:after="100" w:afterAutospacing="1"/>
        <w:rPr>
          <w:sz w:val="24"/>
          <w:szCs w:val="24"/>
          <w:lang w:bidi="ar-SA"/>
        </w:rPr>
      </w:pPr>
      <w:r w:rsidRPr="00B12494">
        <w:rPr>
          <w:sz w:val="24"/>
          <w:szCs w:val="24"/>
          <w:lang w:bidi="ar-SA"/>
        </w:rPr>
        <w:lastRenderedPageBreak/>
        <w:t>We use the </w:t>
      </w:r>
      <w:r w:rsidRPr="00B12494">
        <w:rPr>
          <w:b/>
          <w:bCs/>
          <w:i/>
          <w:iCs/>
          <w:sz w:val="24"/>
          <w:szCs w:val="24"/>
          <w:lang w:bidi="ar-SA"/>
        </w:rPr>
        <w:t>but</w:t>
      </w:r>
      <w:r w:rsidRPr="00B12494">
        <w:rPr>
          <w:sz w:val="24"/>
          <w:szCs w:val="24"/>
          <w:lang w:bidi="ar-SA"/>
        </w:rPr>
        <w:t> conjunction to introduce a clause that contrasts with the preceding clause, for example: </w:t>
      </w:r>
      <w:r w:rsidRPr="00B12494">
        <w:rPr>
          <w:i/>
          <w:iCs/>
          <w:sz w:val="24"/>
          <w:szCs w:val="24"/>
          <w:lang w:bidi="ar-SA"/>
        </w:rPr>
        <w:t>Mary ran fast, but she couldn't catch John.</w:t>
      </w:r>
    </w:p>
    <w:p w:rsidR="00B12494" w:rsidRPr="00B12494" w:rsidRDefault="00B12494" w:rsidP="00B12494">
      <w:pPr>
        <w:widowControl/>
        <w:autoSpaceDE/>
        <w:autoSpaceDN/>
        <w:spacing w:before="100" w:beforeAutospacing="1" w:after="100" w:afterAutospacing="1"/>
        <w:outlineLvl w:val="2"/>
        <w:rPr>
          <w:b/>
          <w:bCs/>
          <w:sz w:val="24"/>
          <w:szCs w:val="24"/>
          <w:lang w:bidi="ar-SA"/>
        </w:rPr>
      </w:pPr>
      <w:r w:rsidRPr="00B12494">
        <w:rPr>
          <w:b/>
          <w:bCs/>
          <w:sz w:val="24"/>
          <w:szCs w:val="24"/>
          <w:lang w:bidi="ar-SA"/>
        </w:rPr>
        <w:t>or</w:t>
      </w:r>
    </w:p>
    <w:p w:rsidR="00B12494" w:rsidRPr="00B12494" w:rsidRDefault="00B12494" w:rsidP="00B12494">
      <w:pPr>
        <w:widowControl/>
        <w:autoSpaceDE/>
        <w:autoSpaceDN/>
        <w:spacing w:before="100" w:beforeAutospacing="1" w:after="100" w:afterAutospacing="1"/>
        <w:rPr>
          <w:sz w:val="24"/>
          <w:szCs w:val="24"/>
          <w:lang w:bidi="ar-SA"/>
        </w:rPr>
      </w:pPr>
      <w:r w:rsidRPr="00B12494">
        <w:rPr>
          <w:sz w:val="24"/>
          <w:szCs w:val="24"/>
          <w:lang w:bidi="ar-SA"/>
        </w:rPr>
        <w:t>We use the </w:t>
      </w:r>
      <w:r w:rsidRPr="00B12494">
        <w:rPr>
          <w:b/>
          <w:bCs/>
          <w:i/>
          <w:iCs/>
          <w:sz w:val="24"/>
          <w:szCs w:val="24"/>
          <w:lang w:bidi="ar-SA"/>
        </w:rPr>
        <w:t>or</w:t>
      </w:r>
      <w:r w:rsidRPr="00B12494">
        <w:rPr>
          <w:sz w:val="24"/>
          <w:szCs w:val="24"/>
          <w:lang w:bidi="ar-SA"/>
        </w:rPr>
        <w:t> conjunction to join two alternative clauses, for example: </w:t>
      </w:r>
      <w:r w:rsidRPr="00B12494">
        <w:rPr>
          <w:i/>
          <w:iCs/>
          <w:sz w:val="24"/>
          <w:szCs w:val="24"/>
          <w:lang w:bidi="ar-SA"/>
        </w:rPr>
        <w:t>Will Mary go, or will John go?</w:t>
      </w:r>
    </w:p>
    <w:p w:rsidR="00B12494" w:rsidRPr="00B12494" w:rsidRDefault="00B12494" w:rsidP="00B12494">
      <w:pPr>
        <w:widowControl/>
        <w:autoSpaceDE/>
        <w:autoSpaceDN/>
        <w:spacing w:before="100" w:beforeAutospacing="1" w:after="100" w:afterAutospacing="1"/>
        <w:outlineLvl w:val="2"/>
        <w:rPr>
          <w:b/>
          <w:bCs/>
          <w:sz w:val="24"/>
          <w:szCs w:val="24"/>
          <w:lang w:bidi="ar-SA"/>
        </w:rPr>
      </w:pPr>
      <w:r w:rsidRPr="00B12494">
        <w:rPr>
          <w:b/>
          <w:bCs/>
          <w:i/>
          <w:iCs/>
          <w:sz w:val="24"/>
          <w:szCs w:val="24"/>
          <w:lang w:bidi="ar-SA"/>
        </w:rPr>
        <w:t>nor</w:t>
      </w:r>
    </w:p>
    <w:p w:rsidR="00B12494" w:rsidRPr="00B12494" w:rsidRDefault="00B12494" w:rsidP="00B12494">
      <w:pPr>
        <w:widowControl/>
        <w:autoSpaceDE/>
        <w:autoSpaceDN/>
        <w:spacing w:before="100" w:beforeAutospacing="1" w:after="100" w:afterAutospacing="1"/>
        <w:rPr>
          <w:sz w:val="24"/>
          <w:szCs w:val="24"/>
          <w:lang w:bidi="ar-SA"/>
        </w:rPr>
      </w:pPr>
      <w:r w:rsidRPr="00B12494">
        <w:rPr>
          <w:sz w:val="24"/>
          <w:szCs w:val="24"/>
          <w:lang w:bidi="ar-SA"/>
        </w:rPr>
        <w:t>We use the nor conjunction to join two alternative clauses when the first clause uses a negative such as </w:t>
      </w:r>
      <w:r w:rsidRPr="00B12494">
        <w:rPr>
          <w:i/>
          <w:iCs/>
          <w:sz w:val="24"/>
          <w:szCs w:val="24"/>
          <w:lang w:bidi="ar-SA"/>
        </w:rPr>
        <w:t>neither</w:t>
      </w:r>
      <w:r w:rsidRPr="00B12494">
        <w:rPr>
          <w:sz w:val="24"/>
          <w:szCs w:val="24"/>
          <w:lang w:bidi="ar-SA"/>
        </w:rPr>
        <w:t> or </w:t>
      </w:r>
      <w:r w:rsidRPr="00B12494">
        <w:rPr>
          <w:i/>
          <w:iCs/>
          <w:sz w:val="24"/>
          <w:szCs w:val="24"/>
          <w:lang w:bidi="ar-SA"/>
        </w:rPr>
        <w:t>never</w:t>
      </w:r>
      <w:r w:rsidRPr="00B12494">
        <w:rPr>
          <w:sz w:val="24"/>
          <w:szCs w:val="24"/>
          <w:lang w:bidi="ar-SA"/>
        </w:rPr>
        <w:t>. In this case both clauses are untrue or do not happen, for example: </w:t>
      </w:r>
      <w:r w:rsidRPr="00B12494">
        <w:rPr>
          <w:i/>
          <w:iCs/>
          <w:sz w:val="24"/>
          <w:szCs w:val="24"/>
          <w:lang w:bidi="ar-SA"/>
        </w:rPr>
        <w:t>Mary never wrote the letter, nor did she call him.</w:t>
      </w:r>
      <w:r w:rsidRPr="00B12494">
        <w:rPr>
          <w:sz w:val="24"/>
          <w:szCs w:val="24"/>
          <w:lang w:bidi="ar-SA"/>
        </w:rPr>
        <w:t> (Note the inversion of subject and auxiliary: </w:t>
      </w:r>
      <w:r w:rsidRPr="00B12494">
        <w:rPr>
          <w:i/>
          <w:iCs/>
          <w:sz w:val="24"/>
          <w:szCs w:val="24"/>
          <w:lang w:bidi="ar-SA"/>
        </w:rPr>
        <w:t>did she</w:t>
      </w:r>
      <w:r w:rsidRPr="00B12494">
        <w:rPr>
          <w:sz w:val="24"/>
          <w:szCs w:val="24"/>
          <w:lang w:bidi="ar-SA"/>
        </w:rPr>
        <w:t>.)</w:t>
      </w:r>
    </w:p>
    <w:p w:rsidR="00B12494" w:rsidRPr="00B12494" w:rsidRDefault="00B12494" w:rsidP="00B12494">
      <w:pPr>
        <w:widowControl/>
        <w:autoSpaceDE/>
        <w:autoSpaceDN/>
        <w:spacing w:before="100" w:beforeAutospacing="1" w:after="100" w:afterAutospacing="1"/>
        <w:outlineLvl w:val="2"/>
        <w:rPr>
          <w:b/>
          <w:bCs/>
          <w:sz w:val="24"/>
          <w:szCs w:val="24"/>
          <w:lang w:bidi="ar-SA"/>
        </w:rPr>
      </w:pPr>
      <w:r w:rsidRPr="00B12494">
        <w:rPr>
          <w:b/>
          <w:bCs/>
          <w:sz w:val="24"/>
          <w:szCs w:val="24"/>
          <w:lang w:bidi="ar-SA"/>
        </w:rPr>
        <w:t>for</w:t>
      </w:r>
    </w:p>
    <w:p w:rsidR="00B12494" w:rsidRPr="00B12494" w:rsidRDefault="00B12494" w:rsidP="00B12494">
      <w:pPr>
        <w:widowControl/>
        <w:autoSpaceDE/>
        <w:autoSpaceDN/>
        <w:spacing w:before="100" w:beforeAutospacing="1" w:after="100" w:afterAutospacing="1"/>
        <w:rPr>
          <w:sz w:val="24"/>
          <w:szCs w:val="24"/>
          <w:lang w:bidi="ar-SA"/>
        </w:rPr>
      </w:pPr>
      <w:r w:rsidRPr="00B12494">
        <w:rPr>
          <w:sz w:val="24"/>
          <w:szCs w:val="24"/>
          <w:lang w:bidi="ar-SA"/>
        </w:rPr>
        <w:t>We use the </w:t>
      </w:r>
      <w:r w:rsidRPr="00B12494">
        <w:rPr>
          <w:b/>
          <w:bCs/>
          <w:i/>
          <w:iCs/>
          <w:sz w:val="24"/>
          <w:szCs w:val="24"/>
          <w:lang w:bidi="ar-SA"/>
        </w:rPr>
        <w:t>for</w:t>
      </w:r>
      <w:r w:rsidRPr="00B12494">
        <w:rPr>
          <w:sz w:val="24"/>
          <w:szCs w:val="24"/>
          <w:lang w:bidi="ar-SA"/>
        </w:rPr>
        <w:t> conjunction (meaning something like </w:t>
      </w:r>
      <w:r w:rsidRPr="00B12494">
        <w:rPr>
          <w:i/>
          <w:iCs/>
          <w:sz w:val="24"/>
          <w:szCs w:val="24"/>
          <w:lang w:bidi="ar-SA"/>
        </w:rPr>
        <w:t>because</w:t>
      </w:r>
      <w:r w:rsidRPr="00B12494">
        <w:rPr>
          <w:sz w:val="24"/>
          <w:szCs w:val="24"/>
          <w:lang w:bidi="ar-SA"/>
        </w:rPr>
        <w:t>) to join two clauses when the second clause is the reason for the first clause, for example: </w:t>
      </w:r>
      <w:r w:rsidRPr="00B12494">
        <w:rPr>
          <w:i/>
          <w:iCs/>
          <w:sz w:val="24"/>
          <w:szCs w:val="24"/>
          <w:lang w:bidi="ar-SA"/>
        </w:rPr>
        <w:t>He felt cold, for it was snowing.</w:t>
      </w:r>
    </w:p>
    <w:p w:rsidR="00B12494" w:rsidRPr="00B12494" w:rsidRDefault="00B12494" w:rsidP="00B12494">
      <w:pPr>
        <w:widowControl/>
        <w:autoSpaceDE/>
        <w:autoSpaceDN/>
        <w:spacing w:before="100" w:beforeAutospacing="1" w:after="100" w:afterAutospacing="1"/>
        <w:outlineLvl w:val="2"/>
        <w:rPr>
          <w:b/>
          <w:bCs/>
          <w:sz w:val="24"/>
          <w:szCs w:val="24"/>
          <w:lang w:bidi="ar-SA"/>
        </w:rPr>
      </w:pPr>
      <w:r w:rsidRPr="00B12494">
        <w:rPr>
          <w:b/>
          <w:bCs/>
          <w:sz w:val="24"/>
          <w:szCs w:val="24"/>
          <w:lang w:bidi="ar-SA"/>
        </w:rPr>
        <w:t>yet</w:t>
      </w:r>
    </w:p>
    <w:p w:rsidR="00B12494" w:rsidRPr="00B12494" w:rsidRDefault="00B12494" w:rsidP="00B12494">
      <w:pPr>
        <w:widowControl/>
        <w:autoSpaceDE/>
        <w:autoSpaceDN/>
        <w:spacing w:before="100" w:beforeAutospacing="1" w:after="100" w:afterAutospacing="1"/>
        <w:rPr>
          <w:sz w:val="24"/>
          <w:szCs w:val="24"/>
          <w:lang w:bidi="ar-SA"/>
        </w:rPr>
      </w:pPr>
      <w:r w:rsidRPr="00B12494">
        <w:rPr>
          <w:sz w:val="24"/>
          <w:szCs w:val="24"/>
          <w:lang w:bidi="ar-SA"/>
        </w:rPr>
        <w:t>The </w:t>
      </w:r>
      <w:r w:rsidRPr="00B12494">
        <w:rPr>
          <w:b/>
          <w:bCs/>
          <w:i/>
          <w:iCs/>
          <w:sz w:val="24"/>
          <w:szCs w:val="24"/>
          <w:lang w:bidi="ar-SA"/>
        </w:rPr>
        <w:t>yet</w:t>
      </w:r>
      <w:r w:rsidRPr="00B12494">
        <w:rPr>
          <w:sz w:val="24"/>
          <w:szCs w:val="24"/>
          <w:lang w:bidi="ar-SA"/>
        </w:rPr>
        <w:t> conjunction is similar to </w:t>
      </w:r>
      <w:r w:rsidRPr="00B12494">
        <w:rPr>
          <w:i/>
          <w:iCs/>
          <w:sz w:val="24"/>
          <w:szCs w:val="24"/>
          <w:lang w:bidi="ar-SA"/>
        </w:rPr>
        <w:t>but</w:t>
      </w:r>
      <w:r w:rsidRPr="00B12494">
        <w:rPr>
          <w:sz w:val="24"/>
          <w:szCs w:val="24"/>
          <w:lang w:bidi="ar-SA"/>
        </w:rPr>
        <w:t>. It means something like </w:t>
      </w:r>
      <w:r w:rsidRPr="00B12494">
        <w:rPr>
          <w:i/>
          <w:iCs/>
          <w:sz w:val="24"/>
          <w:szCs w:val="24"/>
          <w:lang w:bidi="ar-SA"/>
        </w:rPr>
        <w:t>but at the same time</w:t>
      </w:r>
      <w:r w:rsidRPr="00B12494">
        <w:rPr>
          <w:sz w:val="24"/>
          <w:szCs w:val="24"/>
          <w:lang w:bidi="ar-SA"/>
        </w:rPr>
        <w:t>; </w:t>
      </w:r>
      <w:r w:rsidRPr="00B12494">
        <w:rPr>
          <w:i/>
          <w:iCs/>
          <w:sz w:val="24"/>
          <w:szCs w:val="24"/>
          <w:lang w:bidi="ar-SA"/>
        </w:rPr>
        <w:t>but nevertheless</w:t>
      </w:r>
      <w:r w:rsidRPr="00B12494">
        <w:rPr>
          <w:sz w:val="24"/>
          <w:szCs w:val="24"/>
          <w:lang w:bidi="ar-SA"/>
        </w:rPr>
        <w:t>; </w:t>
      </w:r>
      <w:r w:rsidRPr="00B12494">
        <w:rPr>
          <w:i/>
          <w:iCs/>
          <w:sz w:val="24"/>
          <w:szCs w:val="24"/>
          <w:lang w:bidi="ar-SA"/>
        </w:rPr>
        <w:t>but in spite of this</w:t>
      </w:r>
      <w:r w:rsidRPr="00B12494">
        <w:rPr>
          <w:sz w:val="24"/>
          <w:szCs w:val="24"/>
          <w:lang w:bidi="ar-SA"/>
        </w:rPr>
        <w:t>. As with </w:t>
      </w:r>
      <w:r w:rsidRPr="00B12494">
        <w:rPr>
          <w:i/>
          <w:iCs/>
          <w:sz w:val="24"/>
          <w:szCs w:val="24"/>
          <w:lang w:bidi="ar-SA"/>
        </w:rPr>
        <w:t>but</w:t>
      </w:r>
      <w:r w:rsidRPr="00B12494">
        <w:rPr>
          <w:sz w:val="24"/>
          <w:szCs w:val="24"/>
          <w:lang w:bidi="ar-SA"/>
        </w:rPr>
        <w:t>, there is a contrast between the clauses, for example: </w:t>
      </w:r>
      <w:r w:rsidRPr="00B12494">
        <w:rPr>
          <w:i/>
          <w:iCs/>
          <w:sz w:val="24"/>
          <w:szCs w:val="24"/>
          <w:lang w:bidi="ar-SA"/>
        </w:rPr>
        <w:t>I have known him for a long time, yet I have never understood him.</w:t>
      </w:r>
    </w:p>
    <w:p w:rsidR="00B12494" w:rsidRPr="00B12494" w:rsidRDefault="00B12494" w:rsidP="00B12494">
      <w:pPr>
        <w:widowControl/>
        <w:autoSpaceDE/>
        <w:autoSpaceDN/>
        <w:spacing w:before="100" w:beforeAutospacing="1" w:after="100" w:afterAutospacing="1"/>
        <w:outlineLvl w:val="2"/>
        <w:rPr>
          <w:b/>
          <w:bCs/>
          <w:sz w:val="24"/>
          <w:szCs w:val="24"/>
          <w:lang w:bidi="ar-SA"/>
        </w:rPr>
      </w:pPr>
      <w:r w:rsidRPr="00B12494">
        <w:rPr>
          <w:b/>
          <w:bCs/>
          <w:sz w:val="24"/>
          <w:szCs w:val="24"/>
          <w:lang w:bidi="ar-SA"/>
        </w:rPr>
        <w:t>so</w:t>
      </w:r>
    </w:p>
    <w:p w:rsidR="00B12494" w:rsidRPr="00B12494" w:rsidRDefault="00B12494" w:rsidP="00B12494">
      <w:pPr>
        <w:widowControl/>
        <w:autoSpaceDE/>
        <w:autoSpaceDN/>
        <w:spacing w:before="100" w:beforeAutospacing="1" w:after="100" w:afterAutospacing="1"/>
        <w:rPr>
          <w:sz w:val="24"/>
          <w:szCs w:val="24"/>
          <w:lang w:bidi="ar-SA"/>
        </w:rPr>
      </w:pPr>
      <w:r w:rsidRPr="00B12494">
        <w:rPr>
          <w:sz w:val="24"/>
          <w:szCs w:val="24"/>
          <w:lang w:bidi="ar-SA"/>
        </w:rPr>
        <w:t>The </w:t>
      </w:r>
      <w:r w:rsidRPr="00B12494">
        <w:rPr>
          <w:b/>
          <w:bCs/>
          <w:i/>
          <w:iCs/>
          <w:sz w:val="24"/>
          <w:szCs w:val="24"/>
          <w:lang w:bidi="ar-SA"/>
        </w:rPr>
        <w:t>so</w:t>
      </w:r>
      <w:r w:rsidRPr="00B12494">
        <w:rPr>
          <w:sz w:val="24"/>
          <w:szCs w:val="24"/>
          <w:lang w:bidi="ar-SA"/>
        </w:rPr>
        <w:t> conjunction means something like </w:t>
      </w:r>
      <w:r w:rsidRPr="00B12494">
        <w:rPr>
          <w:i/>
          <w:iCs/>
          <w:sz w:val="24"/>
          <w:szCs w:val="24"/>
          <w:lang w:bidi="ar-SA"/>
        </w:rPr>
        <w:t>therefore</w:t>
      </w:r>
      <w:r w:rsidRPr="00B12494">
        <w:rPr>
          <w:sz w:val="24"/>
          <w:szCs w:val="24"/>
          <w:lang w:bidi="ar-SA"/>
        </w:rPr>
        <w:t>; </w:t>
      </w:r>
      <w:r w:rsidRPr="00B12494">
        <w:rPr>
          <w:i/>
          <w:iCs/>
          <w:sz w:val="24"/>
          <w:szCs w:val="24"/>
          <w:lang w:bidi="ar-SA"/>
        </w:rPr>
        <w:t>and for this reason</w:t>
      </w:r>
      <w:r w:rsidRPr="00B12494">
        <w:rPr>
          <w:sz w:val="24"/>
          <w:szCs w:val="24"/>
          <w:lang w:bidi="ar-SA"/>
        </w:rPr>
        <w:t>. We use so to join two clauses when the first clause is the reason for the second clause, for example: </w:t>
      </w:r>
      <w:r w:rsidRPr="00B12494">
        <w:rPr>
          <w:i/>
          <w:iCs/>
          <w:sz w:val="24"/>
          <w:szCs w:val="24"/>
          <w:lang w:bidi="ar-SA"/>
        </w:rPr>
        <w:t>He was feeling sick, so he went to the doctor.</w:t>
      </w:r>
    </w:p>
    <w:p w:rsidR="00B12494" w:rsidRPr="00B12494" w:rsidRDefault="00B12494" w:rsidP="00B12494">
      <w:pPr>
        <w:widowControl/>
        <w:autoSpaceDE/>
        <w:autoSpaceDN/>
        <w:spacing w:before="100" w:beforeAutospacing="1" w:after="100" w:afterAutospacing="1"/>
        <w:outlineLvl w:val="1"/>
        <w:rPr>
          <w:b/>
          <w:bCs/>
          <w:sz w:val="24"/>
          <w:szCs w:val="24"/>
          <w:lang w:bidi="ar-SA"/>
        </w:rPr>
      </w:pPr>
      <w:r w:rsidRPr="00B12494">
        <w:rPr>
          <w:b/>
          <w:bCs/>
          <w:sz w:val="24"/>
          <w:szCs w:val="24"/>
          <w:lang w:bidi="ar-SA"/>
        </w:rPr>
        <w:t>Joining Compound Sentences with Semicolons</w:t>
      </w:r>
    </w:p>
    <w:p w:rsidR="00B12494" w:rsidRPr="00B12494" w:rsidRDefault="00B12494" w:rsidP="00B12494">
      <w:pPr>
        <w:widowControl/>
        <w:autoSpaceDE/>
        <w:autoSpaceDN/>
        <w:spacing w:before="100" w:beforeAutospacing="1" w:after="100" w:afterAutospacing="1"/>
        <w:rPr>
          <w:sz w:val="24"/>
          <w:szCs w:val="24"/>
          <w:lang w:bidi="ar-SA"/>
        </w:rPr>
      </w:pPr>
      <w:r w:rsidRPr="00B12494">
        <w:rPr>
          <w:sz w:val="24"/>
          <w:szCs w:val="24"/>
          <w:lang w:bidi="ar-SA"/>
        </w:rPr>
        <w:t>Occasionally, we join independent clauses with a </w:t>
      </w:r>
      <w:r w:rsidRPr="00B12494">
        <w:rPr>
          <w:b/>
          <w:bCs/>
          <w:sz w:val="24"/>
          <w:szCs w:val="24"/>
          <w:lang w:bidi="ar-SA"/>
        </w:rPr>
        <w:t>semicolon</w:t>
      </w:r>
      <w:r w:rsidRPr="00B12494">
        <w:rPr>
          <w:sz w:val="24"/>
          <w:szCs w:val="24"/>
          <w:lang w:bidi="ar-SA"/>
        </w:rPr>
        <w:t> (;).</w:t>
      </w:r>
    </w:p>
    <w:p w:rsidR="00B12494" w:rsidRPr="00B12494" w:rsidRDefault="00B12494" w:rsidP="00B12494">
      <w:pPr>
        <w:widowControl/>
        <w:autoSpaceDE/>
        <w:autoSpaceDN/>
        <w:spacing w:before="100" w:beforeAutospacing="1" w:after="100" w:afterAutospacing="1"/>
        <w:rPr>
          <w:sz w:val="24"/>
          <w:szCs w:val="24"/>
          <w:lang w:bidi="ar-SA"/>
        </w:rPr>
      </w:pPr>
      <w:r w:rsidRPr="00B12494">
        <w:rPr>
          <w:noProof/>
          <w:sz w:val="24"/>
          <w:szCs w:val="24"/>
          <w:lang w:bidi="ar-SA"/>
        </w:rPr>
        <w:drawing>
          <wp:inline distT="0" distB="0" distL="0" distR="0">
            <wp:extent cx="882650" cy="476885"/>
            <wp:effectExtent l="19050" t="0" r="0" b="0"/>
            <wp:docPr id="21" name="Picture 58" descr="independent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ndependent clause"/>
                    <pic:cNvPicPr>
                      <a:picLocks noChangeAspect="1" noChangeArrowheads="1"/>
                    </pic:cNvPicPr>
                  </pic:nvPicPr>
                  <pic:blipFill>
                    <a:blip r:embed="rId11"/>
                    <a:srcRect/>
                    <a:stretch>
                      <a:fillRect/>
                    </a:stretch>
                  </pic:blipFill>
                  <pic:spPr bwMode="auto">
                    <a:xfrm>
                      <a:off x="0" y="0"/>
                      <a:ext cx="882650" cy="476885"/>
                    </a:xfrm>
                    <a:prstGeom prst="rect">
                      <a:avLst/>
                    </a:prstGeom>
                    <a:noFill/>
                    <a:ln w="9525">
                      <a:noFill/>
                      <a:miter lim="800000"/>
                      <a:headEnd/>
                      <a:tailEnd/>
                    </a:ln>
                  </pic:spPr>
                </pic:pic>
              </a:graphicData>
            </a:graphic>
          </wp:inline>
        </w:drawing>
      </w:r>
      <w:r w:rsidRPr="00B12494">
        <w:rPr>
          <w:noProof/>
          <w:sz w:val="24"/>
          <w:szCs w:val="24"/>
          <w:lang w:bidi="ar-SA"/>
        </w:rPr>
        <w:drawing>
          <wp:inline distT="0" distB="0" distL="0" distR="0">
            <wp:extent cx="111125" cy="476885"/>
            <wp:effectExtent l="19050" t="0" r="3175" b="0"/>
            <wp:docPr id="23" name="Picture 59" descr="coordinating conj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ordinating conjunction"/>
                    <pic:cNvPicPr>
                      <a:picLocks noChangeAspect="1" noChangeArrowheads="1"/>
                    </pic:cNvPicPr>
                  </pic:nvPicPr>
                  <pic:blipFill>
                    <a:blip r:embed="rId14"/>
                    <a:srcRect/>
                    <a:stretch>
                      <a:fillRect/>
                    </a:stretch>
                  </pic:blipFill>
                  <pic:spPr bwMode="auto">
                    <a:xfrm>
                      <a:off x="0" y="0"/>
                      <a:ext cx="111125" cy="476885"/>
                    </a:xfrm>
                    <a:prstGeom prst="rect">
                      <a:avLst/>
                    </a:prstGeom>
                    <a:noFill/>
                    <a:ln w="9525">
                      <a:noFill/>
                      <a:miter lim="800000"/>
                      <a:headEnd/>
                      <a:tailEnd/>
                    </a:ln>
                  </pic:spPr>
                </pic:pic>
              </a:graphicData>
            </a:graphic>
          </wp:inline>
        </w:drawing>
      </w:r>
      <w:r w:rsidRPr="00B12494">
        <w:rPr>
          <w:noProof/>
          <w:sz w:val="24"/>
          <w:szCs w:val="24"/>
          <w:lang w:bidi="ar-SA"/>
        </w:rPr>
        <w:drawing>
          <wp:inline distT="0" distB="0" distL="0" distR="0">
            <wp:extent cx="882650" cy="476885"/>
            <wp:effectExtent l="19050" t="0" r="0" b="0"/>
            <wp:docPr id="24" name="Picture 60" descr="independent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ndependent clause"/>
                    <pic:cNvPicPr>
                      <a:picLocks noChangeAspect="1" noChangeArrowheads="1"/>
                    </pic:cNvPicPr>
                  </pic:nvPicPr>
                  <pic:blipFill>
                    <a:blip r:embed="rId11"/>
                    <a:srcRect/>
                    <a:stretch>
                      <a:fillRect/>
                    </a:stretch>
                  </pic:blipFill>
                  <pic:spPr bwMode="auto">
                    <a:xfrm>
                      <a:off x="0" y="0"/>
                      <a:ext cx="882650" cy="476885"/>
                    </a:xfrm>
                    <a:prstGeom prst="rect">
                      <a:avLst/>
                    </a:prstGeom>
                    <a:noFill/>
                    <a:ln w="9525">
                      <a:noFill/>
                      <a:miter lim="800000"/>
                      <a:headEnd/>
                      <a:tailEnd/>
                    </a:ln>
                  </pic:spPr>
                </pic:pic>
              </a:graphicData>
            </a:graphic>
          </wp:inline>
        </w:drawing>
      </w:r>
    </w:p>
    <w:p w:rsidR="00B12494" w:rsidRPr="00B12494" w:rsidRDefault="00B12494" w:rsidP="00E77732">
      <w:pPr>
        <w:widowControl/>
        <w:numPr>
          <w:ilvl w:val="0"/>
          <w:numId w:val="3"/>
        </w:numPr>
        <w:autoSpaceDE/>
        <w:autoSpaceDN/>
        <w:spacing w:before="96" w:after="96"/>
        <w:rPr>
          <w:sz w:val="24"/>
          <w:szCs w:val="24"/>
          <w:lang w:bidi="ar-SA"/>
        </w:rPr>
      </w:pPr>
      <w:r w:rsidRPr="00B12494">
        <w:rPr>
          <w:sz w:val="24"/>
          <w:szCs w:val="24"/>
          <w:lang w:bidi="ar-SA"/>
        </w:rPr>
        <w:t>He studied very little; he failed his exams.</w:t>
      </w:r>
    </w:p>
    <w:p w:rsidR="00B12494" w:rsidRPr="00B12494" w:rsidRDefault="00B12494" w:rsidP="00E77732">
      <w:pPr>
        <w:widowControl/>
        <w:numPr>
          <w:ilvl w:val="0"/>
          <w:numId w:val="3"/>
        </w:numPr>
        <w:autoSpaceDE/>
        <w:autoSpaceDN/>
        <w:spacing w:before="96" w:after="96"/>
        <w:rPr>
          <w:sz w:val="24"/>
          <w:szCs w:val="24"/>
          <w:lang w:bidi="ar-SA"/>
        </w:rPr>
      </w:pPr>
      <w:r w:rsidRPr="00B12494">
        <w:rPr>
          <w:sz w:val="24"/>
          <w:szCs w:val="24"/>
          <w:lang w:bidi="ar-SA"/>
        </w:rPr>
        <w:t>The sky is cloudy; it's going to rain.</w:t>
      </w:r>
    </w:p>
    <w:p w:rsidR="00B12494" w:rsidRPr="00B12494" w:rsidRDefault="00B12494" w:rsidP="00E77732">
      <w:pPr>
        <w:widowControl/>
        <w:numPr>
          <w:ilvl w:val="0"/>
          <w:numId w:val="3"/>
        </w:numPr>
        <w:autoSpaceDE/>
        <w:autoSpaceDN/>
        <w:spacing w:before="96" w:after="96"/>
        <w:rPr>
          <w:sz w:val="24"/>
          <w:szCs w:val="24"/>
          <w:lang w:bidi="ar-SA"/>
        </w:rPr>
      </w:pPr>
      <w:r w:rsidRPr="00B12494">
        <w:rPr>
          <w:sz w:val="24"/>
          <w:szCs w:val="24"/>
          <w:lang w:bidi="ar-SA"/>
        </w:rPr>
        <w:t>Ram cut the grass; Ati trimmed the hedge; Tara watched.</w:t>
      </w:r>
    </w:p>
    <w:p w:rsidR="00B12494" w:rsidRPr="00B12494" w:rsidRDefault="00B12494" w:rsidP="00B12494">
      <w:pPr>
        <w:widowControl/>
        <w:autoSpaceDE/>
        <w:autoSpaceDN/>
        <w:spacing w:before="100" w:beforeAutospacing="1" w:after="100" w:afterAutospacing="1"/>
        <w:outlineLvl w:val="1"/>
        <w:rPr>
          <w:b/>
          <w:bCs/>
          <w:sz w:val="24"/>
          <w:szCs w:val="24"/>
          <w:lang w:bidi="ar-SA"/>
        </w:rPr>
      </w:pPr>
      <w:r w:rsidRPr="00B12494">
        <w:rPr>
          <w:b/>
          <w:bCs/>
          <w:sz w:val="24"/>
          <w:szCs w:val="24"/>
          <w:lang w:bidi="ar-SA"/>
        </w:rPr>
        <w:t>Joining Compound Sentences with Conjunctive Adverbs</w:t>
      </w:r>
    </w:p>
    <w:p w:rsidR="00B12494" w:rsidRPr="00B12494" w:rsidRDefault="00B12494" w:rsidP="00B12494">
      <w:pPr>
        <w:widowControl/>
        <w:autoSpaceDE/>
        <w:autoSpaceDN/>
        <w:spacing w:before="100" w:beforeAutospacing="1" w:after="100" w:afterAutospacing="1"/>
        <w:rPr>
          <w:sz w:val="24"/>
          <w:szCs w:val="24"/>
          <w:lang w:bidi="ar-SA"/>
        </w:rPr>
      </w:pPr>
      <w:r w:rsidRPr="00B12494">
        <w:rPr>
          <w:sz w:val="24"/>
          <w:szCs w:val="24"/>
          <w:lang w:bidi="ar-SA"/>
        </w:rPr>
        <w:t>We can also join independent clause with words and phrases like </w:t>
      </w:r>
      <w:r w:rsidRPr="00B12494">
        <w:rPr>
          <w:i/>
          <w:iCs/>
          <w:sz w:val="24"/>
          <w:szCs w:val="24"/>
          <w:lang w:bidi="ar-SA"/>
        </w:rPr>
        <w:t>moreover, however, at least</w:t>
      </w:r>
      <w:r w:rsidRPr="00B12494">
        <w:rPr>
          <w:sz w:val="24"/>
          <w:szCs w:val="24"/>
          <w:lang w:bidi="ar-SA"/>
        </w:rPr>
        <w:t> (</w:t>
      </w:r>
      <w:r w:rsidRPr="00B12494">
        <w:rPr>
          <w:b/>
          <w:bCs/>
          <w:sz w:val="24"/>
          <w:szCs w:val="24"/>
          <w:lang w:bidi="ar-SA"/>
        </w:rPr>
        <w:t>conjunctive adverbs</w:t>
      </w:r>
      <w:r w:rsidRPr="00B12494">
        <w:rPr>
          <w:sz w:val="24"/>
          <w:szCs w:val="24"/>
          <w:lang w:bidi="ar-SA"/>
        </w:rPr>
        <w:t>). In this case, the conjunctive adverb must be preceded by a semicolon (;) and followed by a comma (,).</w:t>
      </w:r>
    </w:p>
    <w:p w:rsidR="00B12494" w:rsidRPr="00B12494" w:rsidRDefault="00B12494" w:rsidP="00B12494">
      <w:pPr>
        <w:widowControl/>
        <w:autoSpaceDE/>
        <w:autoSpaceDN/>
        <w:spacing w:before="100" w:beforeAutospacing="1" w:after="100" w:afterAutospacing="1"/>
        <w:rPr>
          <w:sz w:val="24"/>
          <w:szCs w:val="24"/>
          <w:lang w:bidi="ar-SA"/>
        </w:rPr>
      </w:pPr>
      <w:r w:rsidRPr="00B12494">
        <w:rPr>
          <w:noProof/>
          <w:sz w:val="24"/>
          <w:szCs w:val="24"/>
          <w:lang w:bidi="ar-SA"/>
        </w:rPr>
        <w:drawing>
          <wp:inline distT="0" distB="0" distL="0" distR="0">
            <wp:extent cx="882650" cy="476885"/>
            <wp:effectExtent l="19050" t="0" r="0" b="0"/>
            <wp:docPr id="26" name="Picture 61" descr="independent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dependent clause"/>
                    <pic:cNvPicPr>
                      <a:picLocks noChangeAspect="1" noChangeArrowheads="1"/>
                    </pic:cNvPicPr>
                  </pic:nvPicPr>
                  <pic:blipFill>
                    <a:blip r:embed="rId11"/>
                    <a:srcRect/>
                    <a:stretch>
                      <a:fillRect/>
                    </a:stretch>
                  </pic:blipFill>
                  <pic:spPr bwMode="auto">
                    <a:xfrm>
                      <a:off x="0" y="0"/>
                      <a:ext cx="882650" cy="476885"/>
                    </a:xfrm>
                    <a:prstGeom prst="rect">
                      <a:avLst/>
                    </a:prstGeom>
                    <a:noFill/>
                    <a:ln w="9525">
                      <a:noFill/>
                      <a:miter lim="800000"/>
                      <a:headEnd/>
                      <a:tailEnd/>
                    </a:ln>
                  </pic:spPr>
                </pic:pic>
              </a:graphicData>
            </a:graphic>
          </wp:inline>
        </w:drawing>
      </w:r>
      <w:r w:rsidRPr="00B12494">
        <w:rPr>
          <w:noProof/>
          <w:sz w:val="24"/>
          <w:szCs w:val="24"/>
          <w:lang w:bidi="ar-SA"/>
        </w:rPr>
        <w:drawing>
          <wp:inline distT="0" distB="0" distL="0" distR="0">
            <wp:extent cx="111125" cy="476885"/>
            <wp:effectExtent l="19050" t="0" r="3175" b="0"/>
            <wp:docPr id="27" name="Picture 62" descr="coordinating conj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ordinating conjunction"/>
                    <pic:cNvPicPr>
                      <a:picLocks noChangeAspect="1" noChangeArrowheads="1"/>
                    </pic:cNvPicPr>
                  </pic:nvPicPr>
                  <pic:blipFill>
                    <a:blip r:embed="rId14"/>
                    <a:srcRect/>
                    <a:stretch>
                      <a:fillRect/>
                    </a:stretch>
                  </pic:blipFill>
                  <pic:spPr bwMode="auto">
                    <a:xfrm>
                      <a:off x="0" y="0"/>
                      <a:ext cx="111125" cy="476885"/>
                    </a:xfrm>
                    <a:prstGeom prst="rect">
                      <a:avLst/>
                    </a:prstGeom>
                    <a:noFill/>
                    <a:ln w="9525">
                      <a:noFill/>
                      <a:miter lim="800000"/>
                      <a:headEnd/>
                      <a:tailEnd/>
                    </a:ln>
                  </pic:spPr>
                </pic:pic>
              </a:graphicData>
            </a:graphic>
          </wp:inline>
        </w:drawing>
      </w:r>
      <w:r w:rsidRPr="00B12494">
        <w:rPr>
          <w:noProof/>
          <w:sz w:val="24"/>
          <w:szCs w:val="24"/>
          <w:lang w:bidi="ar-SA"/>
        </w:rPr>
        <w:drawing>
          <wp:inline distT="0" distB="0" distL="0" distR="0">
            <wp:extent cx="850900" cy="476885"/>
            <wp:effectExtent l="19050" t="0" r="6350" b="0"/>
            <wp:docPr id="31" name="Picture 63" descr="conjunctive adve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njunctive adverb"/>
                    <pic:cNvPicPr>
                      <a:picLocks noChangeAspect="1" noChangeArrowheads="1"/>
                    </pic:cNvPicPr>
                  </pic:nvPicPr>
                  <pic:blipFill>
                    <a:blip r:embed="rId15"/>
                    <a:srcRect/>
                    <a:stretch>
                      <a:fillRect/>
                    </a:stretch>
                  </pic:blipFill>
                  <pic:spPr bwMode="auto">
                    <a:xfrm>
                      <a:off x="0" y="0"/>
                      <a:ext cx="850900" cy="476885"/>
                    </a:xfrm>
                    <a:prstGeom prst="rect">
                      <a:avLst/>
                    </a:prstGeom>
                    <a:noFill/>
                    <a:ln w="9525">
                      <a:noFill/>
                      <a:miter lim="800000"/>
                      <a:headEnd/>
                      <a:tailEnd/>
                    </a:ln>
                  </pic:spPr>
                </pic:pic>
              </a:graphicData>
            </a:graphic>
          </wp:inline>
        </w:drawing>
      </w:r>
      <w:r w:rsidRPr="00B12494">
        <w:rPr>
          <w:noProof/>
          <w:sz w:val="24"/>
          <w:szCs w:val="24"/>
          <w:lang w:bidi="ar-SA"/>
        </w:rPr>
        <w:drawing>
          <wp:inline distT="0" distB="0" distL="0" distR="0">
            <wp:extent cx="111125" cy="476885"/>
            <wp:effectExtent l="19050" t="0" r="3175" b="0"/>
            <wp:docPr id="32" name="Picture 64" descr="coordinating conj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oordinating conjunction"/>
                    <pic:cNvPicPr>
                      <a:picLocks noChangeAspect="1" noChangeArrowheads="1"/>
                    </pic:cNvPicPr>
                  </pic:nvPicPr>
                  <pic:blipFill>
                    <a:blip r:embed="rId12"/>
                    <a:srcRect/>
                    <a:stretch>
                      <a:fillRect/>
                    </a:stretch>
                  </pic:blipFill>
                  <pic:spPr bwMode="auto">
                    <a:xfrm>
                      <a:off x="0" y="0"/>
                      <a:ext cx="111125" cy="476885"/>
                    </a:xfrm>
                    <a:prstGeom prst="rect">
                      <a:avLst/>
                    </a:prstGeom>
                    <a:noFill/>
                    <a:ln w="9525">
                      <a:noFill/>
                      <a:miter lim="800000"/>
                      <a:headEnd/>
                      <a:tailEnd/>
                    </a:ln>
                  </pic:spPr>
                </pic:pic>
              </a:graphicData>
            </a:graphic>
          </wp:inline>
        </w:drawing>
      </w:r>
      <w:r w:rsidRPr="00B12494">
        <w:rPr>
          <w:noProof/>
          <w:sz w:val="24"/>
          <w:szCs w:val="24"/>
          <w:lang w:bidi="ar-SA"/>
        </w:rPr>
        <w:drawing>
          <wp:inline distT="0" distB="0" distL="0" distR="0">
            <wp:extent cx="882650" cy="476885"/>
            <wp:effectExtent l="19050" t="0" r="0" b="0"/>
            <wp:docPr id="33" name="Picture 65" descr="independent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ndependent clause"/>
                    <pic:cNvPicPr>
                      <a:picLocks noChangeAspect="1" noChangeArrowheads="1"/>
                    </pic:cNvPicPr>
                  </pic:nvPicPr>
                  <pic:blipFill>
                    <a:blip r:embed="rId11"/>
                    <a:srcRect/>
                    <a:stretch>
                      <a:fillRect/>
                    </a:stretch>
                  </pic:blipFill>
                  <pic:spPr bwMode="auto">
                    <a:xfrm>
                      <a:off x="0" y="0"/>
                      <a:ext cx="882650" cy="476885"/>
                    </a:xfrm>
                    <a:prstGeom prst="rect">
                      <a:avLst/>
                    </a:prstGeom>
                    <a:noFill/>
                    <a:ln w="9525">
                      <a:noFill/>
                      <a:miter lim="800000"/>
                      <a:headEnd/>
                      <a:tailEnd/>
                    </a:ln>
                  </pic:spPr>
                </pic:pic>
              </a:graphicData>
            </a:graphic>
          </wp:inline>
        </w:drawing>
      </w:r>
    </w:p>
    <w:p w:rsidR="00B12494" w:rsidRPr="00B12494" w:rsidRDefault="00B12494" w:rsidP="00B12494">
      <w:pPr>
        <w:widowControl/>
        <w:autoSpaceDE/>
        <w:autoSpaceDN/>
        <w:spacing w:before="100" w:beforeAutospacing="1" w:after="100" w:afterAutospacing="1"/>
        <w:rPr>
          <w:sz w:val="24"/>
          <w:szCs w:val="24"/>
          <w:lang w:bidi="ar-SA"/>
        </w:rPr>
      </w:pPr>
      <w:r w:rsidRPr="00B12494">
        <w:rPr>
          <w:sz w:val="24"/>
          <w:szCs w:val="24"/>
          <w:lang w:bidi="ar-SA"/>
        </w:rPr>
        <w:lastRenderedPageBreak/>
        <w:t>Look at these examples:</w:t>
      </w:r>
    </w:p>
    <w:p w:rsidR="00B12494" w:rsidRPr="00B12494" w:rsidRDefault="00B12494" w:rsidP="00E77732">
      <w:pPr>
        <w:widowControl/>
        <w:numPr>
          <w:ilvl w:val="0"/>
          <w:numId w:val="4"/>
        </w:numPr>
        <w:autoSpaceDE/>
        <w:autoSpaceDN/>
        <w:spacing w:before="96" w:after="96"/>
        <w:rPr>
          <w:sz w:val="24"/>
          <w:szCs w:val="24"/>
          <w:lang w:bidi="ar-SA"/>
        </w:rPr>
      </w:pPr>
      <w:r w:rsidRPr="00B12494">
        <w:rPr>
          <w:sz w:val="24"/>
          <w:szCs w:val="24"/>
          <w:lang w:bidi="ar-SA"/>
        </w:rPr>
        <w:t>John loves Mary; however, Mary doesn't love John.</w:t>
      </w:r>
    </w:p>
    <w:p w:rsidR="00B12494" w:rsidRPr="00B12494" w:rsidRDefault="00B12494" w:rsidP="00E77732">
      <w:pPr>
        <w:widowControl/>
        <w:numPr>
          <w:ilvl w:val="0"/>
          <w:numId w:val="4"/>
        </w:numPr>
        <w:autoSpaceDE/>
        <w:autoSpaceDN/>
        <w:spacing w:before="96" w:after="96"/>
        <w:rPr>
          <w:sz w:val="24"/>
          <w:szCs w:val="24"/>
          <w:lang w:bidi="ar-SA"/>
        </w:rPr>
      </w:pPr>
      <w:r w:rsidRPr="00B12494">
        <w:rPr>
          <w:sz w:val="24"/>
          <w:szCs w:val="24"/>
          <w:lang w:bidi="ar-SA"/>
        </w:rPr>
        <w:t>Salad is not expensive; moreover, it's very healthy.</w:t>
      </w:r>
    </w:p>
    <w:p w:rsidR="00B12494" w:rsidRPr="00B12494" w:rsidRDefault="00B12494" w:rsidP="00E77732">
      <w:pPr>
        <w:widowControl/>
        <w:numPr>
          <w:ilvl w:val="0"/>
          <w:numId w:val="4"/>
        </w:numPr>
        <w:autoSpaceDE/>
        <w:autoSpaceDN/>
        <w:spacing w:before="96" w:after="96"/>
        <w:rPr>
          <w:sz w:val="24"/>
          <w:szCs w:val="24"/>
          <w:lang w:bidi="ar-SA"/>
        </w:rPr>
      </w:pPr>
      <w:r w:rsidRPr="00B12494">
        <w:rPr>
          <w:sz w:val="24"/>
          <w:szCs w:val="24"/>
          <w:lang w:bidi="ar-SA"/>
        </w:rPr>
        <w:t>What he did was incredible; in fact, I can hardly believe it.</w:t>
      </w:r>
    </w:p>
    <w:tbl>
      <w:tblPr>
        <w:tblW w:w="0" w:type="auto"/>
        <w:tblCellMar>
          <w:top w:w="15" w:type="dxa"/>
          <w:left w:w="15" w:type="dxa"/>
          <w:bottom w:w="15" w:type="dxa"/>
          <w:right w:w="15" w:type="dxa"/>
        </w:tblCellMar>
        <w:tblLook w:val="04A0"/>
      </w:tblPr>
      <w:tblGrid>
        <w:gridCol w:w="4287"/>
        <w:gridCol w:w="2231"/>
        <w:gridCol w:w="1436"/>
        <w:gridCol w:w="2264"/>
      </w:tblGrid>
      <w:tr w:rsidR="00B12494" w:rsidRPr="00B12494" w:rsidTr="00B12494">
        <w:tc>
          <w:tcPr>
            <w:tcW w:w="0" w:type="auto"/>
            <w:gridSpan w:val="4"/>
            <w:tcBorders>
              <w:top w:val="single" w:sz="12" w:space="0" w:color="auto"/>
              <w:left w:val="single" w:sz="12" w:space="0" w:color="auto"/>
              <w:bottom w:val="single" w:sz="12" w:space="0" w:color="auto"/>
              <w:right w:val="single" w:sz="12" w:space="0" w:color="auto"/>
            </w:tcBorders>
            <w:shd w:val="clear" w:color="auto" w:fill="F9F9F9"/>
            <w:tcMar>
              <w:top w:w="125" w:type="dxa"/>
              <w:left w:w="125" w:type="dxa"/>
              <w:bottom w:w="125" w:type="dxa"/>
              <w:right w:w="125" w:type="dxa"/>
            </w:tcMar>
            <w:hideMark/>
          </w:tcPr>
          <w:p w:rsidR="00B12494" w:rsidRPr="00B12494" w:rsidRDefault="00B12494" w:rsidP="00B12494">
            <w:pPr>
              <w:widowControl/>
              <w:autoSpaceDE/>
              <w:autoSpaceDN/>
              <w:spacing w:before="240" w:after="240"/>
              <w:rPr>
                <w:b/>
                <w:bCs/>
                <w:sz w:val="24"/>
                <w:szCs w:val="24"/>
                <w:lang w:bidi="ar-SA"/>
              </w:rPr>
            </w:pPr>
            <w:r w:rsidRPr="00B12494">
              <w:rPr>
                <w:b/>
                <w:bCs/>
                <w:sz w:val="24"/>
                <w:szCs w:val="24"/>
                <w:lang w:bidi="ar-SA"/>
              </w:rPr>
              <w:t>How to join independent clauses</w:t>
            </w:r>
          </w:p>
        </w:tc>
      </w:tr>
      <w:tr w:rsidR="00B12494" w:rsidRPr="00B12494" w:rsidTr="00B12494">
        <w:tc>
          <w:tcPr>
            <w:tcW w:w="0" w:type="auto"/>
            <w:tcBorders>
              <w:top w:val="single" w:sz="12" w:space="0" w:color="auto"/>
              <w:left w:val="single" w:sz="12" w:space="0" w:color="auto"/>
              <w:bottom w:val="single" w:sz="12" w:space="0" w:color="auto"/>
              <w:right w:val="single" w:sz="12" w:space="0" w:color="auto"/>
            </w:tcBorders>
            <w:tcMar>
              <w:top w:w="125" w:type="dxa"/>
              <w:left w:w="125" w:type="dxa"/>
              <w:bottom w:w="125" w:type="dxa"/>
              <w:right w:w="125" w:type="dxa"/>
            </w:tcMar>
            <w:hideMark/>
          </w:tcPr>
          <w:p w:rsidR="00B12494" w:rsidRPr="00B12494" w:rsidRDefault="00B12494" w:rsidP="00B12494">
            <w:pPr>
              <w:widowControl/>
              <w:autoSpaceDE/>
              <w:autoSpaceDN/>
              <w:spacing w:before="240" w:after="240"/>
              <w:rPr>
                <w:sz w:val="24"/>
                <w:szCs w:val="24"/>
                <w:lang w:bidi="ar-SA"/>
              </w:rPr>
            </w:pPr>
            <w:r w:rsidRPr="00B12494">
              <w:rPr>
                <w:sz w:val="24"/>
                <w:szCs w:val="24"/>
                <w:lang w:bidi="ar-SA"/>
              </w:rPr>
              <w:t>comma + coordinating conjunction</w:t>
            </w:r>
          </w:p>
        </w:tc>
        <w:tc>
          <w:tcPr>
            <w:tcW w:w="0" w:type="auto"/>
            <w:vMerge w:val="restart"/>
            <w:tcBorders>
              <w:top w:val="single" w:sz="12" w:space="0" w:color="auto"/>
              <w:left w:val="single" w:sz="12" w:space="0" w:color="auto"/>
              <w:bottom w:val="single" w:sz="12" w:space="0" w:color="auto"/>
              <w:right w:val="single" w:sz="12" w:space="0" w:color="auto"/>
            </w:tcBorders>
            <w:shd w:val="clear" w:color="auto" w:fill="EEEEEE"/>
            <w:tcMar>
              <w:top w:w="125" w:type="dxa"/>
              <w:left w:w="125" w:type="dxa"/>
              <w:bottom w:w="125" w:type="dxa"/>
              <w:right w:w="125" w:type="dxa"/>
            </w:tcMar>
            <w:vAlign w:val="center"/>
            <w:hideMark/>
          </w:tcPr>
          <w:p w:rsidR="00B12494" w:rsidRPr="00B12494" w:rsidRDefault="00B12494" w:rsidP="00B12494">
            <w:pPr>
              <w:widowControl/>
              <w:autoSpaceDE/>
              <w:autoSpaceDN/>
              <w:spacing w:before="240" w:after="240"/>
              <w:rPr>
                <w:sz w:val="24"/>
                <w:szCs w:val="24"/>
                <w:lang w:bidi="ar-SA"/>
              </w:rPr>
            </w:pPr>
            <w:r w:rsidRPr="00B12494">
              <w:rPr>
                <w:b/>
                <w:bCs/>
                <w:sz w:val="24"/>
                <w:szCs w:val="24"/>
                <w:lang w:bidi="ar-SA"/>
              </w:rPr>
              <w:t>Independent clause</w:t>
            </w:r>
          </w:p>
        </w:tc>
        <w:tc>
          <w:tcPr>
            <w:tcW w:w="0" w:type="auto"/>
            <w:tcBorders>
              <w:top w:val="single" w:sz="12" w:space="0" w:color="auto"/>
              <w:left w:val="single" w:sz="12" w:space="0" w:color="auto"/>
              <w:bottom w:val="single" w:sz="12" w:space="0" w:color="auto"/>
              <w:right w:val="single" w:sz="12" w:space="0" w:color="auto"/>
            </w:tcBorders>
            <w:shd w:val="clear" w:color="auto" w:fill="EEEEEE"/>
            <w:tcMar>
              <w:top w:w="125" w:type="dxa"/>
              <w:left w:w="125" w:type="dxa"/>
              <w:bottom w:w="125" w:type="dxa"/>
              <w:right w:w="125" w:type="dxa"/>
            </w:tcMar>
            <w:hideMark/>
          </w:tcPr>
          <w:p w:rsidR="00B12494" w:rsidRPr="00B12494" w:rsidRDefault="00B12494" w:rsidP="00B12494">
            <w:pPr>
              <w:widowControl/>
              <w:autoSpaceDE/>
              <w:autoSpaceDN/>
              <w:spacing w:before="240" w:after="240"/>
              <w:rPr>
                <w:sz w:val="24"/>
                <w:szCs w:val="24"/>
                <w:lang w:bidi="ar-SA"/>
              </w:rPr>
            </w:pPr>
            <w:r w:rsidRPr="00B12494">
              <w:rPr>
                <w:b/>
                <w:bCs/>
                <w:sz w:val="24"/>
                <w:szCs w:val="24"/>
                <w:lang w:bidi="ar-SA"/>
              </w:rPr>
              <w:t>, for</w:t>
            </w:r>
            <w:r w:rsidRPr="00B12494">
              <w:rPr>
                <w:b/>
                <w:bCs/>
                <w:sz w:val="24"/>
                <w:szCs w:val="24"/>
                <w:lang w:bidi="ar-SA"/>
              </w:rPr>
              <w:br/>
              <w:t>, and</w:t>
            </w:r>
            <w:r w:rsidRPr="00B12494">
              <w:rPr>
                <w:b/>
                <w:bCs/>
                <w:sz w:val="24"/>
                <w:szCs w:val="24"/>
                <w:lang w:bidi="ar-SA"/>
              </w:rPr>
              <w:br/>
              <w:t>, nor</w:t>
            </w:r>
            <w:r w:rsidRPr="00B12494">
              <w:rPr>
                <w:b/>
                <w:bCs/>
                <w:sz w:val="24"/>
                <w:szCs w:val="24"/>
                <w:lang w:bidi="ar-SA"/>
              </w:rPr>
              <w:br/>
              <w:t>, but</w:t>
            </w:r>
            <w:r w:rsidRPr="00B12494">
              <w:rPr>
                <w:b/>
                <w:bCs/>
                <w:sz w:val="24"/>
                <w:szCs w:val="24"/>
                <w:lang w:bidi="ar-SA"/>
              </w:rPr>
              <w:br/>
              <w:t>, or</w:t>
            </w:r>
            <w:r w:rsidRPr="00B12494">
              <w:rPr>
                <w:b/>
                <w:bCs/>
                <w:sz w:val="24"/>
                <w:szCs w:val="24"/>
                <w:lang w:bidi="ar-SA"/>
              </w:rPr>
              <w:br/>
              <w:t>, yet</w:t>
            </w:r>
            <w:r w:rsidRPr="00B12494">
              <w:rPr>
                <w:b/>
                <w:bCs/>
                <w:sz w:val="24"/>
                <w:szCs w:val="24"/>
                <w:lang w:bidi="ar-SA"/>
              </w:rPr>
              <w:br/>
              <w:t>, so</w:t>
            </w:r>
          </w:p>
        </w:tc>
        <w:tc>
          <w:tcPr>
            <w:tcW w:w="0" w:type="auto"/>
            <w:vMerge w:val="restart"/>
            <w:tcBorders>
              <w:top w:val="single" w:sz="12" w:space="0" w:color="auto"/>
              <w:left w:val="single" w:sz="12" w:space="0" w:color="auto"/>
              <w:bottom w:val="single" w:sz="12" w:space="0" w:color="auto"/>
              <w:right w:val="single" w:sz="12" w:space="0" w:color="auto"/>
            </w:tcBorders>
            <w:shd w:val="clear" w:color="auto" w:fill="EEEEEE"/>
            <w:tcMar>
              <w:top w:w="125" w:type="dxa"/>
              <w:left w:w="125" w:type="dxa"/>
              <w:bottom w:w="125" w:type="dxa"/>
              <w:right w:w="125" w:type="dxa"/>
            </w:tcMar>
            <w:vAlign w:val="center"/>
            <w:hideMark/>
          </w:tcPr>
          <w:p w:rsidR="00B12494" w:rsidRPr="00B12494" w:rsidRDefault="00B12494" w:rsidP="00B12494">
            <w:pPr>
              <w:widowControl/>
              <w:autoSpaceDE/>
              <w:autoSpaceDN/>
              <w:spacing w:before="240" w:after="240"/>
              <w:rPr>
                <w:sz w:val="24"/>
                <w:szCs w:val="24"/>
                <w:lang w:bidi="ar-SA"/>
              </w:rPr>
            </w:pPr>
            <w:r w:rsidRPr="00B12494">
              <w:rPr>
                <w:b/>
                <w:bCs/>
                <w:sz w:val="24"/>
                <w:szCs w:val="24"/>
                <w:lang w:bidi="ar-SA"/>
              </w:rPr>
              <w:t>independent clause.</w:t>
            </w:r>
          </w:p>
        </w:tc>
      </w:tr>
      <w:tr w:rsidR="00B12494" w:rsidRPr="00B12494" w:rsidTr="00B12494">
        <w:tc>
          <w:tcPr>
            <w:tcW w:w="0" w:type="auto"/>
            <w:tcBorders>
              <w:top w:val="single" w:sz="12" w:space="0" w:color="auto"/>
              <w:left w:val="single" w:sz="12" w:space="0" w:color="auto"/>
              <w:bottom w:val="single" w:sz="12" w:space="0" w:color="auto"/>
              <w:right w:val="single" w:sz="12" w:space="0" w:color="auto"/>
            </w:tcBorders>
            <w:tcMar>
              <w:top w:w="125" w:type="dxa"/>
              <w:left w:w="125" w:type="dxa"/>
              <w:bottom w:w="125" w:type="dxa"/>
              <w:right w:w="125" w:type="dxa"/>
            </w:tcMar>
            <w:hideMark/>
          </w:tcPr>
          <w:p w:rsidR="00B12494" w:rsidRPr="00B12494" w:rsidRDefault="00B12494" w:rsidP="00B12494">
            <w:pPr>
              <w:widowControl/>
              <w:autoSpaceDE/>
              <w:autoSpaceDN/>
              <w:spacing w:before="240" w:after="240"/>
              <w:rPr>
                <w:sz w:val="24"/>
                <w:szCs w:val="24"/>
                <w:lang w:bidi="ar-SA"/>
              </w:rPr>
            </w:pPr>
            <w:r w:rsidRPr="00B12494">
              <w:rPr>
                <w:sz w:val="24"/>
                <w:szCs w:val="24"/>
                <w:lang w:bidi="ar-SA"/>
              </w:rPr>
              <w:t>semicolon</w:t>
            </w:r>
          </w:p>
        </w:tc>
        <w:tc>
          <w:tcPr>
            <w:tcW w:w="0" w:type="auto"/>
            <w:vMerge/>
            <w:tcBorders>
              <w:top w:val="single" w:sz="12" w:space="0" w:color="auto"/>
              <w:left w:val="single" w:sz="12" w:space="0" w:color="auto"/>
              <w:bottom w:val="single" w:sz="12" w:space="0" w:color="auto"/>
              <w:right w:val="single" w:sz="12" w:space="0" w:color="auto"/>
            </w:tcBorders>
            <w:vAlign w:val="center"/>
            <w:hideMark/>
          </w:tcPr>
          <w:p w:rsidR="00B12494" w:rsidRPr="00B12494" w:rsidRDefault="00B12494" w:rsidP="00B12494">
            <w:pPr>
              <w:widowControl/>
              <w:autoSpaceDE/>
              <w:autoSpaceDN/>
              <w:rPr>
                <w:sz w:val="24"/>
                <w:szCs w:val="24"/>
                <w:lang w:bidi="ar-SA"/>
              </w:rPr>
            </w:pPr>
          </w:p>
        </w:tc>
        <w:tc>
          <w:tcPr>
            <w:tcW w:w="0" w:type="auto"/>
            <w:tcBorders>
              <w:top w:val="single" w:sz="12" w:space="0" w:color="auto"/>
              <w:left w:val="single" w:sz="12" w:space="0" w:color="auto"/>
              <w:bottom w:val="single" w:sz="12" w:space="0" w:color="auto"/>
              <w:right w:val="single" w:sz="12" w:space="0" w:color="auto"/>
            </w:tcBorders>
            <w:shd w:val="clear" w:color="auto" w:fill="EEEEEE"/>
            <w:tcMar>
              <w:top w:w="125" w:type="dxa"/>
              <w:left w:w="125" w:type="dxa"/>
              <w:bottom w:w="125" w:type="dxa"/>
              <w:right w:w="125" w:type="dxa"/>
            </w:tcMar>
            <w:hideMark/>
          </w:tcPr>
          <w:p w:rsidR="00B12494" w:rsidRPr="00B12494" w:rsidRDefault="00B12494" w:rsidP="00B12494">
            <w:pPr>
              <w:widowControl/>
              <w:autoSpaceDE/>
              <w:autoSpaceDN/>
              <w:spacing w:before="240" w:after="240"/>
              <w:rPr>
                <w:sz w:val="24"/>
                <w:szCs w:val="24"/>
                <w:lang w:bidi="ar-SA"/>
              </w:rPr>
            </w:pPr>
            <w:r w:rsidRPr="00B12494">
              <w:rPr>
                <w:b/>
                <w:bCs/>
                <w:sz w:val="24"/>
                <w:szCs w:val="24"/>
                <w:lang w:bidi="ar-SA"/>
              </w:rPr>
              <w:t>;</w:t>
            </w:r>
          </w:p>
        </w:tc>
        <w:tc>
          <w:tcPr>
            <w:tcW w:w="0" w:type="auto"/>
            <w:vMerge/>
            <w:tcBorders>
              <w:top w:val="single" w:sz="12" w:space="0" w:color="auto"/>
              <w:left w:val="single" w:sz="12" w:space="0" w:color="auto"/>
              <w:bottom w:val="single" w:sz="12" w:space="0" w:color="auto"/>
              <w:right w:val="single" w:sz="12" w:space="0" w:color="auto"/>
            </w:tcBorders>
            <w:vAlign w:val="center"/>
            <w:hideMark/>
          </w:tcPr>
          <w:p w:rsidR="00B12494" w:rsidRPr="00B12494" w:rsidRDefault="00B12494" w:rsidP="00B12494">
            <w:pPr>
              <w:widowControl/>
              <w:autoSpaceDE/>
              <w:autoSpaceDN/>
              <w:rPr>
                <w:sz w:val="24"/>
                <w:szCs w:val="24"/>
                <w:lang w:bidi="ar-SA"/>
              </w:rPr>
            </w:pPr>
          </w:p>
        </w:tc>
      </w:tr>
      <w:tr w:rsidR="00B12494" w:rsidRPr="00B12494" w:rsidTr="00B12494">
        <w:tc>
          <w:tcPr>
            <w:tcW w:w="0" w:type="auto"/>
            <w:tcBorders>
              <w:top w:val="single" w:sz="12" w:space="0" w:color="auto"/>
              <w:left w:val="single" w:sz="12" w:space="0" w:color="auto"/>
              <w:bottom w:val="single" w:sz="12" w:space="0" w:color="auto"/>
              <w:right w:val="single" w:sz="12" w:space="0" w:color="auto"/>
            </w:tcBorders>
            <w:tcMar>
              <w:top w:w="125" w:type="dxa"/>
              <w:left w:w="125" w:type="dxa"/>
              <w:bottom w:w="125" w:type="dxa"/>
              <w:right w:w="125" w:type="dxa"/>
            </w:tcMar>
            <w:hideMark/>
          </w:tcPr>
          <w:p w:rsidR="00B12494" w:rsidRPr="00B12494" w:rsidRDefault="00B12494" w:rsidP="00B12494">
            <w:pPr>
              <w:widowControl/>
              <w:autoSpaceDE/>
              <w:autoSpaceDN/>
              <w:spacing w:before="240" w:after="240"/>
              <w:rPr>
                <w:sz w:val="24"/>
                <w:szCs w:val="24"/>
                <w:lang w:bidi="ar-SA"/>
              </w:rPr>
            </w:pPr>
            <w:r w:rsidRPr="00B12494">
              <w:rPr>
                <w:sz w:val="24"/>
                <w:szCs w:val="24"/>
                <w:lang w:bidi="ar-SA"/>
              </w:rPr>
              <w:t>semicolon + conjunctive adverb + comma</w:t>
            </w:r>
          </w:p>
        </w:tc>
        <w:tc>
          <w:tcPr>
            <w:tcW w:w="0" w:type="auto"/>
            <w:vMerge/>
            <w:tcBorders>
              <w:top w:val="single" w:sz="12" w:space="0" w:color="auto"/>
              <w:left w:val="single" w:sz="12" w:space="0" w:color="auto"/>
              <w:bottom w:val="single" w:sz="12" w:space="0" w:color="auto"/>
              <w:right w:val="single" w:sz="12" w:space="0" w:color="auto"/>
            </w:tcBorders>
            <w:vAlign w:val="center"/>
            <w:hideMark/>
          </w:tcPr>
          <w:p w:rsidR="00B12494" w:rsidRPr="00B12494" w:rsidRDefault="00B12494" w:rsidP="00B12494">
            <w:pPr>
              <w:widowControl/>
              <w:autoSpaceDE/>
              <w:autoSpaceDN/>
              <w:rPr>
                <w:sz w:val="24"/>
                <w:szCs w:val="24"/>
                <w:lang w:bidi="ar-SA"/>
              </w:rPr>
            </w:pPr>
          </w:p>
        </w:tc>
        <w:tc>
          <w:tcPr>
            <w:tcW w:w="0" w:type="auto"/>
            <w:tcBorders>
              <w:top w:val="single" w:sz="12" w:space="0" w:color="auto"/>
              <w:left w:val="single" w:sz="12" w:space="0" w:color="auto"/>
              <w:bottom w:val="single" w:sz="12" w:space="0" w:color="auto"/>
              <w:right w:val="single" w:sz="12" w:space="0" w:color="auto"/>
            </w:tcBorders>
            <w:shd w:val="clear" w:color="auto" w:fill="EEEEEE"/>
            <w:tcMar>
              <w:top w:w="125" w:type="dxa"/>
              <w:left w:w="125" w:type="dxa"/>
              <w:bottom w:w="125" w:type="dxa"/>
              <w:right w:w="125" w:type="dxa"/>
            </w:tcMar>
            <w:hideMark/>
          </w:tcPr>
          <w:p w:rsidR="00B12494" w:rsidRPr="00B12494" w:rsidRDefault="00B12494" w:rsidP="00B12494">
            <w:pPr>
              <w:widowControl/>
              <w:autoSpaceDE/>
              <w:autoSpaceDN/>
              <w:spacing w:before="240" w:after="240"/>
              <w:rPr>
                <w:sz w:val="24"/>
                <w:szCs w:val="24"/>
                <w:lang w:bidi="ar-SA"/>
              </w:rPr>
            </w:pPr>
            <w:r w:rsidRPr="00B12494">
              <w:rPr>
                <w:b/>
                <w:bCs/>
                <w:sz w:val="24"/>
                <w:szCs w:val="24"/>
                <w:lang w:bidi="ar-SA"/>
              </w:rPr>
              <w:t>; moreover,</w:t>
            </w:r>
            <w:r w:rsidRPr="00B12494">
              <w:rPr>
                <w:b/>
                <w:bCs/>
                <w:sz w:val="24"/>
                <w:szCs w:val="24"/>
                <w:lang w:bidi="ar-SA"/>
              </w:rPr>
              <w:br/>
              <w:t>; however,</w:t>
            </w:r>
            <w:r w:rsidRPr="00B12494">
              <w:rPr>
                <w:b/>
                <w:bCs/>
                <w:sz w:val="24"/>
                <w:szCs w:val="24"/>
                <w:lang w:bidi="ar-SA"/>
              </w:rPr>
              <w:br/>
              <w:t>; indeed,</w:t>
            </w:r>
            <w:r w:rsidRPr="00B12494">
              <w:rPr>
                <w:b/>
                <w:bCs/>
                <w:sz w:val="24"/>
                <w:szCs w:val="24"/>
                <w:lang w:bidi="ar-SA"/>
              </w:rPr>
              <w:br/>
              <w:t>; therefore,</w:t>
            </w:r>
            <w:r w:rsidRPr="00B12494">
              <w:rPr>
                <w:b/>
                <w:bCs/>
                <w:sz w:val="24"/>
                <w:szCs w:val="24"/>
                <w:lang w:bidi="ar-SA"/>
              </w:rPr>
              <w:br/>
              <w:t>; at least,</w:t>
            </w:r>
          </w:p>
        </w:tc>
        <w:tc>
          <w:tcPr>
            <w:tcW w:w="0" w:type="auto"/>
            <w:vMerge/>
            <w:tcBorders>
              <w:top w:val="single" w:sz="12" w:space="0" w:color="auto"/>
              <w:left w:val="single" w:sz="12" w:space="0" w:color="auto"/>
              <w:bottom w:val="single" w:sz="12" w:space="0" w:color="auto"/>
              <w:right w:val="single" w:sz="12" w:space="0" w:color="auto"/>
            </w:tcBorders>
            <w:vAlign w:val="center"/>
            <w:hideMark/>
          </w:tcPr>
          <w:p w:rsidR="00B12494" w:rsidRPr="00B12494" w:rsidRDefault="00B12494" w:rsidP="00B12494">
            <w:pPr>
              <w:widowControl/>
              <w:autoSpaceDE/>
              <w:autoSpaceDN/>
              <w:rPr>
                <w:sz w:val="24"/>
                <w:szCs w:val="24"/>
                <w:lang w:bidi="ar-SA"/>
              </w:rPr>
            </w:pPr>
          </w:p>
        </w:tc>
      </w:tr>
    </w:tbl>
    <w:p w:rsidR="00B12494" w:rsidRPr="00B12494" w:rsidRDefault="00B12494" w:rsidP="00B12494">
      <w:pPr>
        <w:widowControl/>
        <w:autoSpaceDE/>
        <w:autoSpaceDN/>
        <w:spacing w:before="100" w:beforeAutospacing="1" w:after="100" w:afterAutospacing="1"/>
        <w:rPr>
          <w:sz w:val="24"/>
          <w:szCs w:val="24"/>
          <w:lang w:bidi="ar-SA"/>
        </w:rPr>
      </w:pPr>
      <w:r w:rsidRPr="00B12494">
        <w:rPr>
          <w:sz w:val="24"/>
          <w:szCs w:val="24"/>
          <w:lang w:bidi="ar-SA"/>
        </w:rPr>
        <w:t>The table shows all seven coordinating conjunctions, and a few conjunctive adverbs as examples.</w:t>
      </w:r>
    </w:p>
    <w:p w:rsidR="00B12494" w:rsidRPr="00B12494" w:rsidRDefault="00B12494" w:rsidP="00B12494">
      <w:pPr>
        <w:widowControl/>
        <w:autoSpaceDE/>
        <w:autoSpaceDN/>
        <w:spacing w:before="100" w:beforeAutospacing="1" w:after="100" w:afterAutospacing="1"/>
        <w:outlineLvl w:val="2"/>
        <w:rPr>
          <w:b/>
          <w:bCs/>
          <w:sz w:val="24"/>
          <w:szCs w:val="24"/>
          <w:lang w:bidi="ar-SA"/>
        </w:rPr>
      </w:pPr>
      <w:r w:rsidRPr="00B12494">
        <w:rPr>
          <w:b/>
          <w:bCs/>
          <w:sz w:val="24"/>
          <w:szCs w:val="24"/>
          <w:lang w:bidi="ar-SA"/>
        </w:rPr>
        <w:t>Compound Sentences with Coordinating Conjunctions</w:t>
      </w:r>
    </w:p>
    <w:p w:rsidR="00B12494" w:rsidRPr="00B12494" w:rsidRDefault="00B12494" w:rsidP="00E77732">
      <w:pPr>
        <w:widowControl/>
        <w:numPr>
          <w:ilvl w:val="0"/>
          <w:numId w:val="5"/>
        </w:numPr>
        <w:autoSpaceDE/>
        <w:autoSpaceDN/>
        <w:spacing w:before="96" w:after="96"/>
        <w:rPr>
          <w:sz w:val="24"/>
          <w:szCs w:val="24"/>
          <w:lang w:bidi="ar-SA"/>
        </w:rPr>
      </w:pPr>
      <w:r w:rsidRPr="00B12494">
        <w:rPr>
          <w:sz w:val="24"/>
          <w:szCs w:val="24"/>
          <w:lang w:bidi="ar-SA"/>
        </w:rPr>
        <w:t>The cinema was sold out, so we watched a movie on TV.</w:t>
      </w:r>
    </w:p>
    <w:p w:rsidR="00B12494" w:rsidRPr="00B12494" w:rsidRDefault="00B12494" w:rsidP="00E77732">
      <w:pPr>
        <w:widowControl/>
        <w:numPr>
          <w:ilvl w:val="0"/>
          <w:numId w:val="5"/>
        </w:numPr>
        <w:autoSpaceDE/>
        <w:autoSpaceDN/>
        <w:spacing w:before="96" w:after="96"/>
        <w:rPr>
          <w:sz w:val="24"/>
          <w:szCs w:val="24"/>
          <w:lang w:bidi="ar-SA"/>
        </w:rPr>
      </w:pPr>
      <w:r w:rsidRPr="00B12494">
        <w:rPr>
          <w:sz w:val="24"/>
          <w:szCs w:val="24"/>
          <w:lang w:bidi="ar-SA"/>
        </w:rPr>
        <w:t>I'll have a week in Rome, or I'll go to Paris for three days.</w:t>
      </w:r>
    </w:p>
    <w:p w:rsidR="00B12494" w:rsidRPr="00B12494" w:rsidRDefault="00B12494" w:rsidP="00E77732">
      <w:pPr>
        <w:widowControl/>
        <w:numPr>
          <w:ilvl w:val="0"/>
          <w:numId w:val="5"/>
        </w:numPr>
        <w:autoSpaceDE/>
        <w:autoSpaceDN/>
        <w:spacing w:before="96" w:after="96"/>
        <w:rPr>
          <w:sz w:val="24"/>
          <w:szCs w:val="24"/>
          <w:lang w:bidi="ar-SA"/>
        </w:rPr>
      </w:pPr>
      <w:r w:rsidRPr="00B12494">
        <w:rPr>
          <w:sz w:val="24"/>
          <w:szCs w:val="24"/>
          <w:lang w:bidi="ar-SA"/>
        </w:rPr>
        <w:t>I really need a holiday, but I don't have the money, and I don't have the time.</w:t>
      </w:r>
    </w:p>
    <w:p w:rsidR="00B12494" w:rsidRPr="00B12494" w:rsidRDefault="00B12494" w:rsidP="00E77732">
      <w:pPr>
        <w:widowControl/>
        <w:numPr>
          <w:ilvl w:val="0"/>
          <w:numId w:val="5"/>
        </w:numPr>
        <w:autoSpaceDE/>
        <w:autoSpaceDN/>
        <w:spacing w:before="96" w:after="96"/>
        <w:rPr>
          <w:sz w:val="24"/>
          <w:szCs w:val="24"/>
          <w:lang w:bidi="ar-SA"/>
        </w:rPr>
      </w:pPr>
      <w:r w:rsidRPr="00B12494">
        <w:rPr>
          <w:sz w:val="24"/>
          <w:szCs w:val="24"/>
          <w:lang w:bidi="ar-SA"/>
        </w:rPr>
        <w:t>He's crazy! He doesn't like the car, yet he bought it anyway.</w:t>
      </w:r>
    </w:p>
    <w:p w:rsidR="00B12494" w:rsidRPr="00B12494" w:rsidRDefault="00B12494" w:rsidP="00E77732">
      <w:pPr>
        <w:widowControl/>
        <w:numPr>
          <w:ilvl w:val="0"/>
          <w:numId w:val="5"/>
        </w:numPr>
        <w:autoSpaceDE/>
        <w:autoSpaceDN/>
        <w:spacing w:before="96" w:after="96"/>
        <w:rPr>
          <w:sz w:val="24"/>
          <w:szCs w:val="24"/>
          <w:lang w:bidi="ar-SA"/>
        </w:rPr>
      </w:pPr>
      <w:r w:rsidRPr="00B12494">
        <w:rPr>
          <w:sz w:val="24"/>
          <w:szCs w:val="24"/>
          <w:lang w:bidi="ar-SA"/>
        </w:rPr>
        <w:t>It's gone 10pm, and he still hasn't arrived.</w:t>
      </w:r>
    </w:p>
    <w:p w:rsidR="00B12494" w:rsidRPr="00B12494" w:rsidRDefault="00B12494" w:rsidP="00E77732">
      <w:pPr>
        <w:widowControl/>
        <w:numPr>
          <w:ilvl w:val="0"/>
          <w:numId w:val="5"/>
        </w:numPr>
        <w:autoSpaceDE/>
        <w:autoSpaceDN/>
        <w:spacing w:before="96" w:after="96"/>
        <w:rPr>
          <w:sz w:val="24"/>
          <w:szCs w:val="24"/>
          <w:lang w:bidi="ar-SA"/>
        </w:rPr>
      </w:pPr>
      <w:r w:rsidRPr="00B12494">
        <w:rPr>
          <w:sz w:val="24"/>
          <w:szCs w:val="24"/>
          <w:lang w:bidi="ar-SA"/>
        </w:rPr>
        <w:t>Our car broke down, so we took a taxi.</w:t>
      </w:r>
    </w:p>
    <w:p w:rsidR="00B12494" w:rsidRPr="00B12494" w:rsidRDefault="00B12494" w:rsidP="00E77732">
      <w:pPr>
        <w:widowControl/>
        <w:numPr>
          <w:ilvl w:val="0"/>
          <w:numId w:val="5"/>
        </w:numPr>
        <w:autoSpaceDE/>
        <w:autoSpaceDN/>
        <w:spacing w:before="96" w:after="96"/>
        <w:rPr>
          <w:sz w:val="24"/>
          <w:szCs w:val="24"/>
          <w:lang w:bidi="ar-SA"/>
        </w:rPr>
      </w:pPr>
      <w:r w:rsidRPr="00B12494">
        <w:rPr>
          <w:sz w:val="24"/>
          <w:szCs w:val="24"/>
          <w:lang w:bidi="ar-SA"/>
        </w:rPr>
        <w:t>Our plane left Bangkok on schedule, and we arrived in London early.</w:t>
      </w:r>
    </w:p>
    <w:p w:rsidR="00B12494" w:rsidRPr="00B12494" w:rsidRDefault="00B12494" w:rsidP="00E77732">
      <w:pPr>
        <w:widowControl/>
        <w:numPr>
          <w:ilvl w:val="0"/>
          <w:numId w:val="5"/>
        </w:numPr>
        <w:autoSpaceDE/>
        <w:autoSpaceDN/>
        <w:spacing w:before="96" w:after="96"/>
        <w:rPr>
          <w:sz w:val="24"/>
          <w:szCs w:val="24"/>
          <w:lang w:bidi="ar-SA"/>
        </w:rPr>
      </w:pPr>
      <w:r w:rsidRPr="00B12494">
        <w:rPr>
          <w:sz w:val="24"/>
          <w:szCs w:val="24"/>
          <w:lang w:bidi="ar-SA"/>
        </w:rPr>
        <w:t>I cannot criticize him, for he is my brother.</w:t>
      </w:r>
    </w:p>
    <w:p w:rsidR="00B12494" w:rsidRPr="00B12494" w:rsidRDefault="00B12494" w:rsidP="00E77732">
      <w:pPr>
        <w:widowControl/>
        <w:numPr>
          <w:ilvl w:val="0"/>
          <w:numId w:val="5"/>
        </w:numPr>
        <w:autoSpaceDE/>
        <w:autoSpaceDN/>
        <w:spacing w:before="96" w:after="96"/>
        <w:rPr>
          <w:sz w:val="24"/>
          <w:szCs w:val="24"/>
          <w:lang w:bidi="ar-SA"/>
        </w:rPr>
      </w:pPr>
      <w:r w:rsidRPr="00B12494">
        <w:rPr>
          <w:sz w:val="24"/>
          <w:szCs w:val="24"/>
          <w:lang w:bidi="ar-SA"/>
        </w:rPr>
        <w:t>There are no eggs in the fridge, nor is there any bread in the cupboard.</w:t>
      </w:r>
    </w:p>
    <w:p w:rsidR="00B12494" w:rsidRPr="00B12494" w:rsidRDefault="00B12494" w:rsidP="00E77732">
      <w:pPr>
        <w:widowControl/>
        <w:numPr>
          <w:ilvl w:val="0"/>
          <w:numId w:val="5"/>
        </w:numPr>
        <w:autoSpaceDE/>
        <w:autoSpaceDN/>
        <w:spacing w:before="96" w:after="96"/>
        <w:rPr>
          <w:sz w:val="24"/>
          <w:szCs w:val="24"/>
          <w:lang w:bidi="ar-SA"/>
        </w:rPr>
      </w:pPr>
      <w:r w:rsidRPr="00B12494">
        <w:rPr>
          <w:sz w:val="24"/>
          <w:szCs w:val="24"/>
          <w:lang w:bidi="ar-SA"/>
        </w:rPr>
        <w:t>I would have passed the exam, but I didn't study enough.</w:t>
      </w:r>
    </w:p>
    <w:p w:rsidR="00B12494" w:rsidRPr="00B12494" w:rsidRDefault="00B12494" w:rsidP="00E77732">
      <w:pPr>
        <w:widowControl/>
        <w:numPr>
          <w:ilvl w:val="0"/>
          <w:numId w:val="5"/>
        </w:numPr>
        <w:autoSpaceDE/>
        <w:autoSpaceDN/>
        <w:spacing w:before="96" w:after="96"/>
        <w:rPr>
          <w:sz w:val="24"/>
          <w:szCs w:val="24"/>
          <w:lang w:bidi="ar-SA"/>
        </w:rPr>
      </w:pPr>
      <w:r w:rsidRPr="00B12494">
        <w:rPr>
          <w:sz w:val="24"/>
          <w:szCs w:val="24"/>
          <w:lang w:bidi="ar-SA"/>
        </w:rPr>
        <w:t>Should they take the test now, or should they wait until next month?</w:t>
      </w:r>
    </w:p>
    <w:p w:rsidR="00B12494" w:rsidRPr="00B12494" w:rsidRDefault="00B12494" w:rsidP="00E77732">
      <w:pPr>
        <w:widowControl/>
        <w:numPr>
          <w:ilvl w:val="0"/>
          <w:numId w:val="5"/>
        </w:numPr>
        <w:autoSpaceDE/>
        <w:autoSpaceDN/>
        <w:spacing w:before="96" w:after="96"/>
        <w:rPr>
          <w:sz w:val="24"/>
          <w:szCs w:val="24"/>
          <w:lang w:bidi="ar-SA"/>
        </w:rPr>
      </w:pPr>
      <w:r w:rsidRPr="00B12494">
        <w:rPr>
          <w:sz w:val="24"/>
          <w:szCs w:val="24"/>
          <w:lang w:bidi="ar-SA"/>
        </w:rPr>
        <w:lastRenderedPageBreak/>
        <w:t>I have never visited Moscow, nor have I been to St Petersburg.</w:t>
      </w:r>
    </w:p>
    <w:p w:rsidR="00B12494" w:rsidRPr="00B12494" w:rsidRDefault="00B12494" w:rsidP="00E77732">
      <w:pPr>
        <w:widowControl/>
        <w:numPr>
          <w:ilvl w:val="0"/>
          <w:numId w:val="5"/>
        </w:numPr>
        <w:autoSpaceDE/>
        <w:autoSpaceDN/>
        <w:spacing w:before="96" w:after="96"/>
        <w:rPr>
          <w:sz w:val="24"/>
          <w:szCs w:val="24"/>
          <w:lang w:bidi="ar-SA"/>
        </w:rPr>
      </w:pPr>
      <w:r w:rsidRPr="00B12494">
        <w:rPr>
          <w:sz w:val="24"/>
          <w:szCs w:val="24"/>
          <w:lang w:bidi="ar-SA"/>
        </w:rPr>
        <w:t>The pain was really bad, yet he refused to see a doctor.</w:t>
      </w:r>
    </w:p>
    <w:p w:rsidR="00B12494" w:rsidRPr="00B12494" w:rsidRDefault="00B12494" w:rsidP="00B12494">
      <w:pPr>
        <w:widowControl/>
        <w:autoSpaceDE/>
        <w:autoSpaceDN/>
        <w:spacing w:before="100" w:beforeAutospacing="1" w:after="100" w:afterAutospacing="1"/>
        <w:outlineLvl w:val="2"/>
        <w:rPr>
          <w:b/>
          <w:bCs/>
          <w:sz w:val="24"/>
          <w:szCs w:val="24"/>
          <w:lang w:bidi="ar-SA"/>
        </w:rPr>
      </w:pPr>
      <w:r w:rsidRPr="00B12494">
        <w:rPr>
          <w:b/>
          <w:bCs/>
          <w:sz w:val="24"/>
          <w:szCs w:val="24"/>
          <w:lang w:bidi="ar-SA"/>
        </w:rPr>
        <w:t>Compound Sentences with Semicolons</w:t>
      </w:r>
    </w:p>
    <w:p w:rsidR="00B12494" w:rsidRPr="00B12494" w:rsidRDefault="00B12494" w:rsidP="00E77732">
      <w:pPr>
        <w:widowControl/>
        <w:numPr>
          <w:ilvl w:val="0"/>
          <w:numId w:val="6"/>
        </w:numPr>
        <w:autoSpaceDE/>
        <w:autoSpaceDN/>
        <w:spacing w:before="96" w:after="96"/>
        <w:rPr>
          <w:sz w:val="24"/>
          <w:szCs w:val="24"/>
          <w:lang w:bidi="ar-SA"/>
        </w:rPr>
      </w:pPr>
      <w:r w:rsidRPr="00B12494">
        <w:rPr>
          <w:sz w:val="24"/>
          <w:szCs w:val="24"/>
          <w:lang w:bidi="ar-SA"/>
        </w:rPr>
        <w:t>The Angel Falls waterfall in Venezuela plunges 907 metres; it looks spectacular.</w:t>
      </w:r>
    </w:p>
    <w:p w:rsidR="00B12494" w:rsidRPr="00B12494" w:rsidRDefault="00B12494" w:rsidP="00E77732">
      <w:pPr>
        <w:widowControl/>
        <w:numPr>
          <w:ilvl w:val="0"/>
          <w:numId w:val="6"/>
        </w:numPr>
        <w:autoSpaceDE/>
        <w:autoSpaceDN/>
        <w:spacing w:before="96" w:after="96"/>
        <w:rPr>
          <w:sz w:val="24"/>
          <w:szCs w:val="24"/>
          <w:lang w:bidi="ar-SA"/>
        </w:rPr>
      </w:pPr>
      <w:r w:rsidRPr="00B12494">
        <w:rPr>
          <w:sz w:val="24"/>
          <w:szCs w:val="24"/>
          <w:lang w:bidi="ar-SA"/>
        </w:rPr>
        <w:t>The entire town was flooded; people used boats.</w:t>
      </w:r>
    </w:p>
    <w:p w:rsidR="00B12494" w:rsidRPr="00B12494" w:rsidRDefault="00B12494" w:rsidP="00E77732">
      <w:pPr>
        <w:widowControl/>
        <w:numPr>
          <w:ilvl w:val="0"/>
          <w:numId w:val="6"/>
        </w:numPr>
        <w:autoSpaceDE/>
        <w:autoSpaceDN/>
        <w:spacing w:before="96" w:after="96"/>
        <w:rPr>
          <w:sz w:val="24"/>
          <w:szCs w:val="24"/>
          <w:lang w:bidi="ar-SA"/>
        </w:rPr>
      </w:pPr>
      <w:r w:rsidRPr="00B12494">
        <w:rPr>
          <w:sz w:val="24"/>
          <w:szCs w:val="24"/>
          <w:lang w:bidi="ar-SA"/>
        </w:rPr>
        <w:t>We always shop at the supermarket; it's got everything in one place.</w:t>
      </w:r>
    </w:p>
    <w:p w:rsidR="00B12494" w:rsidRPr="00B12494" w:rsidRDefault="00B12494" w:rsidP="00E77732">
      <w:pPr>
        <w:widowControl/>
        <w:numPr>
          <w:ilvl w:val="0"/>
          <w:numId w:val="6"/>
        </w:numPr>
        <w:autoSpaceDE/>
        <w:autoSpaceDN/>
        <w:spacing w:before="96" w:after="96"/>
        <w:rPr>
          <w:sz w:val="24"/>
          <w:szCs w:val="24"/>
          <w:lang w:bidi="ar-SA"/>
        </w:rPr>
      </w:pPr>
      <w:r w:rsidRPr="00B12494">
        <w:rPr>
          <w:sz w:val="24"/>
          <w:szCs w:val="24"/>
          <w:lang w:bidi="ar-SA"/>
        </w:rPr>
        <w:t>Call us next week; it should be in then.</w:t>
      </w:r>
    </w:p>
    <w:p w:rsidR="00B12494" w:rsidRPr="00B12494" w:rsidRDefault="00B12494" w:rsidP="00E77732">
      <w:pPr>
        <w:widowControl/>
        <w:numPr>
          <w:ilvl w:val="0"/>
          <w:numId w:val="6"/>
        </w:numPr>
        <w:autoSpaceDE/>
        <w:autoSpaceDN/>
        <w:spacing w:before="96" w:after="96"/>
        <w:rPr>
          <w:sz w:val="24"/>
          <w:szCs w:val="24"/>
          <w:lang w:bidi="ar-SA"/>
        </w:rPr>
      </w:pPr>
      <w:r w:rsidRPr="00B12494">
        <w:rPr>
          <w:sz w:val="24"/>
          <w:szCs w:val="24"/>
          <w:lang w:bidi="ar-SA"/>
        </w:rPr>
        <w:t>You can pay online; we accept all major credit cards.</w:t>
      </w:r>
    </w:p>
    <w:p w:rsidR="00B12494" w:rsidRPr="00B12494" w:rsidRDefault="00B12494" w:rsidP="00E77732">
      <w:pPr>
        <w:widowControl/>
        <w:numPr>
          <w:ilvl w:val="0"/>
          <w:numId w:val="6"/>
        </w:numPr>
        <w:autoSpaceDE/>
        <w:autoSpaceDN/>
        <w:spacing w:before="96" w:after="96"/>
        <w:rPr>
          <w:sz w:val="24"/>
          <w:szCs w:val="24"/>
          <w:lang w:bidi="ar-SA"/>
        </w:rPr>
      </w:pPr>
      <w:r w:rsidRPr="00B12494">
        <w:rPr>
          <w:sz w:val="24"/>
          <w:szCs w:val="24"/>
          <w:lang w:bidi="ar-SA"/>
        </w:rPr>
        <w:t>I only write non-fiction; I've never tried fiction.</w:t>
      </w:r>
    </w:p>
    <w:p w:rsidR="00B12494" w:rsidRPr="00B12494" w:rsidRDefault="00B12494" w:rsidP="00B12494">
      <w:pPr>
        <w:widowControl/>
        <w:autoSpaceDE/>
        <w:autoSpaceDN/>
        <w:spacing w:before="100" w:beforeAutospacing="1" w:after="100" w:afterAutospacing="1"/>
        <w:outlineLvl w:val="2"/>
        <w:rPr>
          <w:b/>
          <w:bCs/>
          <w:sz w:val="24"/>
          <w:szCs w:val="24"/>
          <w:lang w:bidi="ar-SA"/>
        </w:rPr>
      </w:pPr>
      <w:r w:rsidRPr="00B12494">
        <w:rPr>
          <w:b/>
          <w:bCs/>
          <w:sz w:val="24"/>
          <w:szCs w:val="24"/>
          <w:lang w:bidi="ar-SA"/>
        </w:rPr>
        <w:t>Compound Sentences with Conjunctive Adverbs</w:t>
      </w:r>
    </w:p>
    <w:p w:rsidR="00B12494" w:rsidRPr="00B12494" w:rsidRDefault="00B12494" w:rsidP="00E77732">
      <w:pPr>
        <w:widowControl/>
        <w:numPr>
          <w:ilvl w:val="0"/>
          <w:numId w:val="7"/>
        </w:numPr>
        <w:autoSpaceDE/>
        <w:autoSpaceDN/>
        <w:spacing w:before="96" w:after="96"/>
        <w:rPr>
          <w:sz w:val="24"/>
          <w:szCs w:val="24"/>
          <w:lang w:bidi="ar-SA"/>
        </w:rPr>
      </w:pPr>
      <w:r w:rsidRPr="00B12494">
        <w:rPr>
          <w:i/>
          <w:iCs/>
          <w:sz w:val="24"/>
          <w:szCs w:val="24"/>
          <w:lang w:bidi="ar-SA"/>
        </w:rPr>
        <w:t>Frantic</w:t>
      </w:r>
      <w:r w:rsidRPr="00B12494">
        <w:rPr>
          <w:sz w:val="24"/>
          <w:szCs w:val="24"/>
          <w:lang w:bidi="ar-SA"/>
        </w:rPr>
        <w:t> is my favourite film; however, I've only seen it once.</w:t>
      </w:r>
    </w:p>
    <w:p w:rsidR="00B12494" w:rsidRPr="00B12494" w:rsidRDefault="00B12494" w:rsidP="00E77732">
      <w:pPr>
        <w:widowControl/>
        <w:numPr>
          <w:ilvl w:val="0"/>
          <w:numId w:val="7"/>
        </w:numPr>
        <w:autoSpaceDE/>
        <w:autoSpaceDN/>
        <w:spacing w:before="96" w:after="96"/>
        <w:rPr>
          <w:sz w:val="24"/>
          <w:szCs w:val="24"/>
          <w:lang w:bidi="ar-SA"/>
        </w:rPr>
      </w:pPr>
      <w:r w:rsidRPr="00B12494">
        <w:rPr>
          <w:sz w:val="24"/>
          <w:szCs w:val="24"/>
          <w:lang w:bidi="ar-SA"/>
        </w:rPr>
        <w:t>He turned himself in to the police; otherwise, they would have arrested him.</w:t>
      </w:r>
    </w:p>
    <w:p w:rsidR="00B12494" w:rsidRPr="00B12494" w:rsidRDefault="00B12494" w:rsidP="00E77732">
      <w:pPr>
        <w:widowControl/>
        <w:numPr>
          <w:ilvl w:val="0"/>
          <w:numId w:val="7"/>
        </w:numPr>
        <w:autoSpaceDE/>
        <w:autoSpaceDN/>
        <w:spacing w:before="96" w:after="96"/>
        <w:rPr>
          <w:sz w:val="24"/>
          <w:szCs w:val="24"/>
          <w:lang w:bidi="ar-SA"/>
        </w:rPr>
      </w:pPr>
      <w:r w:rsidRPr="00B12494">
        <w:rPr>
          <w:sz w:val="24"/>
          <w:szCs w:val="24"/>
          <w:lang w:bidi="ar-SA"/>
        </w:rPr>
        <w:t>He's got a really good job; at least, that's what he says.</w:t>
      </w:r>
    </w:p>
    <w:p w:rsidR="00B12494" w:rsidRPr="00B12494" w:rsidRDefault="00B12494" w:rsidP="00E77732">
      <w:pPr>
        <w:widowControl/>
        <w:numPr>
          <w:ilvl w:val="0"/>
          <w:numId w:val="7"/>
        </w:numPr>
        <w:autoSpaceDE/>
        <w:autoSpaceDN/>
        <w:spacing w:before="96" w:after="96"/>
        <w:rPr>
          <w:sz w:val="24"/>
          <w:szCs w:val="24"/>
          <w:lang w:bidi="ar-SA"/>
        </w:rPr>
      </w:pPr>
      <w:r w:rsidRPr="00B12494">
        <w:rPr>
          <w:sz w:val="24"/>
          <w:szCs w:val="24"/>
          <w:lang w:bidi="ar-SA"/>
        </w:rPr>
        <w:t>He claimed he was working last night; however, nobody saw him at the office.</w:t>
      </w:r>
    </w:p>
    <w:p w:rsidR="00B12494" w:rsidRPr="00B12494" w:rsidRDefault="00B12494" w:rsidP="00B12494">
      <w:pPr>
        <w:widowControl/>
        <w:autoSpaceDE/>
        <w:autoSpaceDN/>
        <w:spacing w:before="100" w:beforeAutospacing="1" w:after="100" w:afterAutospacing="1"/>
        <w:outlineLvl w:val="2"/>
        <w:rPr>
          <w:b/>
          <w:bCs/>
          <w:sz w:val="24"/>
          <w:szCs w:val="24"/>
          <w:lang w:bidi="ar-SA"/>
        </w:rPr>
      </w:pPr>
      <w:r w:rsidRPr="00B12494">
        <w:rPr>
          <w:b/>
          <w:bCs/>
          <w:sz w:val="24"/>
          <w:szCs w:val="24"/>
          <w:lang w:bidi="ar-SA"/>
        </w:rPr>
        <w:t>Compound Sentences in Famous Quotations</w:t>
      </w:r>
    </w:p>
    <w:p w:rsidR="00B12494" w:rsidRPr="00B12494" w:rsidRDefault="00B12494" w:rsidP="00B12494">
      <w:pPr>
        <w:widowControl/>
        <w:autoSpaceDE/>
        <w:autoSpaceDN/>
        <w:spacing w:before="100" w:beforeAutospacing="1" w:after="100" w:afterAutospacing="1"/>
        <w:rPr>
          <w:sz w:val="24"/>
          <w:szCs w:val="24"/>
          <w:lang w:bidi="ar-SA"/>
        </w:rPr>
      </w:pPr>
      <w:r w:rsidRPr="00B12494">
        <w:rPr>
          <w:sz w:val="24"/>
          <w:szCs w:val="24"/>
          <w:lang w:bidi="ar-SA"/>
        </w:rPr>
        <w:t>Here are some examples of compound sentences in quotes from famous people and sources.</w:t>
      </w:r>
    </w:p>
    <w:p w:rsidR="00B12494" w:rsidRPr="00B12494" w:rsidRDefault="00B12494" w:rsidP="00E77732">
      <w:pPr>
        <w:widowControl/>
        <w:numPr>
          <w:ilvl w:val="0"/>
          <w:numId w:val="8"/>
        </w:numPr>
        <w:autoSpaceDE/>
        <w:autoSpaceDN/>
        <w:spacing w:before="96" w:after="96"/>
        <w:rPr>
          <w:sz w:val="24"/>
          <w:szCs w:val="24"/>
          <w:lang w:bidi="ar-SA"/>
        </w:rPr>
      </w:pPr>
      <w:r w:rsidRPr="00B12494">
        <w:rPr>
          <w:sz w:val="24"/>
          <w:szCs w:val="24"/>
          <w:lang w:bidi="ar-SA"/>
        </w:rPr>
        <w:t>"</w:t>
      </w:r>
      <w:hyperlink r:id="rId16" w:history="1">
        <w:r w:rsidRPr="00B12494">
          <w:rPr>
            <w:sz w:val="24"/>
            <w:szCs w:val="24"/>
            <w:lang w:bidi="ar-SA"/>
          </w:rPr>
          <w:t>Age shall not weary them, nor the years condemn</w:t>
        </w:r>
      </w:hyperlink>
      <w:r w:rsidRPr="00B12494">
        <w:rPr>
          <w:sz w:val="24"/>
          <w:szCs w:val="24"/>
          <w:lang w:bidi="ar-SA"/>
        </w:rPr>
        <w:t>." Laurence Binyon</w:t>
      </w:r>
    </w:p>
    <w:p w:rsidR="00B12494" w:rsidRPr="00B12494" w:rsidRDefault="00B12494" w:rsidP="00E77732">
      <w:pPr>
        <w:widowControl/>
        <w:numPr>
          <w:ilvl w:val="0"/>
          <w:numId w:val="8"/>
        </w:numPr>
        <w:autoSpaceDE/>
        <w:autoSpaceDN/>
        <w:spacing w:before="96" w:after="96"/>
        <w:rPr>
          <w:sz w:val="24"/>
          <w:szCs w:val="24"/>
          <w:lang w:bidi="ar-SA"/>
        </w:rPr>
      </w:pPr>
      <w:r w:rsidRPr="00B12494">
        <w:rPr>
          <w:sz w:val="24"/>
          <w:szCs w:val="24"/>
          <w:lang w:bidi="ar-SA"/>
        </w:rPr>
        <w:t>"</w:t>
      </w:r>
      <w:hyperlink r:id="rId17" w:history="1">
        <w:r w:rsidRPr="00B12494">
          <w:rPr>
            <w:sz w:val="24"/>
            <w:szCs w:val="24"/>
            <w:lang w:bidi="ar-SA"/>
          </w:rPr>
          <w:t>To be uncertain is uncomfortable; but to be certain is ridiculous</w:t>
        </w:r>
      </w:hyperlink>
      <w:r w:rsidRPr="00B12494">
        <w:rPr>
          <w:sz w:val="24"/>
          <w:szCs w:val="24"/>
          <w:lang w:bidi="ar-SA"/>
        </w:rPr>
        <w:t>."</w:t>
      </w:r>
    </w:p>
    <w:p w:rsidR="00C20BE4" w:rsidRPr="00C20BE4" w:rsidRDefault="00C20BE4" w:rsidP="000755B0">
      <w:pPr>
        <w:rPr>
          <w:b/>
          <w:sz w:val="32"/>
          <w:szCs w:val="32"/>
          <w:lang w:bidi="ar-SA"/>
        </w:rPr>
        <w:sectPr w:rsidR="00C20BE4" w:rsidRPr="00C20BE4">
          <w:pgSz w:w="12240" w:h="15840"/>
          <w:pgMar w:top="1360" w:right="680" w:bottom="280" w:left="1340" w:header="720" w:footer="720" w:gutter="0"/>
          <w:cols w:space="720"/>
        </w:sectPr>
      </w:pPr>
    </w:p>
    <w:p w:rsidR="002E6420" w:rsidRPr="002E6420" w:rsidRDefault="002E6420" w:rsidP="00293493">
      <w:pPr>
        <w:spacing w:line="360" w:lineRule="auto"/>
        <w:jc w:val="both"/>
        <w:rPr>
          <w:sz w:val="24"/>
          <w:szCs w:val="24"/>
        </w:rPr>
      </w:pPr>
    </w:p>
    <w:p w:rsidR="00293493" w:rsidRDefault="00293493" w:rsidP="00293493">
      <w:pPr>
        <w:rPr>
          <w:b/>
          <w:color w:val="000000"/>
          <w:sz w:val="24"/>
          <w:szCs w:val="24"/>
          <w:u w:val="single"/>
        </w:rPr>
      </w:pPr>
      <w:r>
        <w:rPr>
          <w:b/>
          <w:color w:val="000000"/>
          <w:sz w:val="24"/>
          <w:szCs w:val="24"/>
          <w:u w:val="single"/>
        </w:rPr>
        <w:t xml:space="preserve">DAILY ASSESSMENT </w:t>
      </w:r>
    </w:p>
    <w:p w:rsidR="00293493" w:rsidRDefault="00293493" w:rsidP="00293493">
      <w:pPr>
        <w:rPr>
          <w:b/>
          <w:color w:val="000000"/>
          <w:sz w:val="24"/>
          <w:szCs w:val="24"/>
          <w:u w:val="single"/>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62"/>
        <w:gridCol w:w="3417"/>
        <w:gridCol w:w="1286"/>
        <w:gridCol w:w="2951"/>
      </w:tblGrid>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p w:rsidR="00293493" w:rsidRDefault="00293493" w:rsidP="00F74FC2">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rsidR="00293493" w:rsidRDefault="00B12494" w:rsidP="00F74FC2">
            <w:pPr>
              <w:rPr>
                <w:b/>
                <w:color w:val="000000"/>
                <w:sz w:val="24"/>
                <w:szCs w:val="24"/>
              </w:rPr>
            </w:pPr>
            <w:r>
              <w:rPr>
                <w:b/>
                <w:color w:val="000000"/>
                <w:sz w:val="24"/>
                <w:szCs w:val="24"/>
              </w:rPr>
              <w:t>16</w:t>
            </w:r>
            <w:r w:rsidR="00293493">
              <w:rPr>
                <w:b/>
                <w:color w:val="000000"/>
                <w:sz w:val="24"/>
                <w:szCs w:val="24"/>
              </w:rPr>
              <w:t>/07/2020</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sz w:val="24"/>
                <w:szCs w:val="24"/>
              </w:rPr>
              <w:t>Gaganashree P</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rsidR="00293493" w:rsidRDefault="000755B0" w:rsidP="00F74FC2">
            <w:pPr>
              <w:rPr>
                <w:b/>
                <w:color w:val="000000"/>
                <w:sz w:val="24"/>
                <w:szCs w:val="24"/>
              </w:rPr>
            </w:pPr>
            <w:r>
              <w:rPr>
                <w:b/>
                <w:sz w:val="24"/>
                <w:szCs w:val="24"/>
              </w:rPr>
              <w:t>Salesforce</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4AL1</w:t>
            </w:r>
            <w:r>
              <w:rPr>
                <w:b/>
                <w:sz w:val="24"/>
                <w:szCs w:val="24"/>
              </w:rPr>
              <w:t>5EC02</w:t>
            </w:r>
            <w:r w:rsidR="00CD60BE">
              <w:rPr>
                <w:b/>
                <w:sz w:val="24"/>
                <w:szCs w:val="24"/>
              </w:rPr>
              <w:t>4</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rsidR="00293493" w:rsidRPr="00A568C8" w:rsidRDefault="00D94940" w:rsidP="005B5A4F">
            <w:pPr>
              <w:pBdr>
                <w:top w:val="nil"/>
                <w:left w:val="nil"/>
                <w:bottom w:val="nil"/>
                <w:right w:val="nil"/>
                <w:between w:val="nil"/>
              </w:pBdr>
              <w:spacing w:before="128"/>
              <w:rPr>
                <w:b/>
                <w:color w:val="13171B"/>
                <w:sz w:val="24"/>
                <w:szCs w:val="24"/>
              </w:rPr>
            </w:pPr>
            <w:r>
              <w:rPr>
                <w:rFonts w:ascii="Calibri"/>
                <w:b/>
                <w:sz w:val="24"/>
              </w:rPr>
              <w:t>Trail</w:t>
            </w:r>
            <w:r w:rsidR="00B12494">
              <w:rPr>
                <w:rFonts w:ascii="Calibri"/>
                <w:b/>
                <w:sz w:val="24"/>
              </w:rPr>
              <w:t>blazer community group</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8</w:t>
            </w:r>
            <w:r>
              <w:rPr>
                <w:b/>
                <w:color w:val="000000"/>
                <w:sz w:val="24"/>
                <w:szCs w:val="24"/>
                <w:vertAlign w:val="superscript"/>
              </w:rPr>
              <w:t>TH</w:t>
            </w:r>
            <w:r>
              <w:rPr>
                <w:b/>
                <w:color w:val="000000"/>
                <w:sz w:val="24"/>
                <w:szCs w:val="24"/>
              </w:rPr>
              <w:t xml:space="preserve"> SEM &amp;A Section</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Github Repository:</w:t>
            </w:r>
          </w:p>
        </w:tc>
        <w:tc>
          <w:tcPr>
            <w:tcW w:w="3417"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sz w:val="24"/>
                <w:szCs w:val="24"/>
              </w:rPr>
              <w:t>Gaganashree-P</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tc>
      </w:tr>
    </w:tbl>
    <w:p w:rsidR="00293493" w:rsidRDefault="00293493" w:rsidP="00293493">
      <w:pPr>
        <w:rPr>
          <w:b/>
          <w:color w:val="000000"/>
          <w:sz w:val="24"/>
          <w:szCs w:val="24"/>
        </w:rPr>
      </w:pPr>
    </w:p>
    <w:p w:rsidR="00293493" w:rsidRDefault="00293493" w:rsidP="00293493">
      <w:pPr>
        <w:rPr>
          <w:b/>
          <w:color w:val="000000"/>
          <w:sz w:val="24"/>
          <w:szCs w:val="24"/>
        </w:rPr>
      </w:pPr>
    </w:p>
    <w:p w:rsidR="00293493" w:rsidRDefault="00293493" w:rsidP="00293493">
      <w:pPr>
        <w:rPr>
          <w:b/>
          <w:color w:val="000000"/>
          <w:sz w:val="24"/>
          <w:szCs w:val="24"/>
        </w:rPr>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634"/>
      </w:tblGrid>
      <w:tr w:rsidR="00293493" w:rsidTr="00F74FC2">
        <w:tc>
          <w:tcPr>
            <w:tcW w:w="9634" w:type="dxa"/>
            <w:tcBorders>
              <w:top w:val="single" w:sz="4" w:space="0" w:color="000000"/>
              <w:left w:val="single" w:sz="4" w:space="0" w:color="000000"/>
              <w:bottom w:val="single" w:sz="4" w:space="0" w:color="000000"/>
              <w:right w:val="single" w:sz="4" w:space="0" w:color="000000"/>
            </w:tcBorders>
          </w:tcPr>
          <w:p w:rsidR="00B12494" w:rsidRDefault="00B12494" w:rsidP="00B12494">
            <w:pPr>
              <w:rPr>
                <w:b/>
                <w:color w:val="000000"/>
                <w:sz w:val="24"/>
                <w:szCs w:val="24"/>
              </w:rPr>
            </w:pPr>
            <w:r>
              <w:rPr>
                <w:b/>
                <w:color w:val="000000"/>
                <w:sz w:val="24"/>
                <w:szCs w:val="24"/>
              </w:rPr>
              <w:t>AFTERNOON SESSION DETAILS</w:t>
            </w:r>
          </w:p>
          <w:p w:rsidR="00B12494" w:rsidRDefault="00B12494" w:rsidP="00B12494">
            <w:pPr>
              <w:rPr>
                <w:b/>
                <w:color w:val="000000"/>
                <w:sz w:val="24"/>
                <w:szCs w:val="24"/>
              </w:rPr>
            </w:pPr>
          </w:p>
          <w:p w:rsidR="00B12494" w:rsidRDefault="00B12494" w:rsidP="00B12494">
            <w:pPr>
              <w:rPr>
                <w:b/>
                <w:color w:val="000000"/>
                <w:sz w:val="24"/>
                <w:szCs w:val="24"/>
              </w:rPr>
            </w:pPr>
          </w:p>
          <w:p w:rsidR="00B12494" w:rsidRDefault="00B12494" w:rsidP="00B12494">
            <w:pPr>
              <w:rPr>
                <w:b/>
                <w:color w:val="000000"/>
                <w:sz w:val="24"/>
                <w:szCs w:val="24"/>
              </w:rPr>
            </w:pPr>
          </w:p>
          <w:p w:rsidR="00B12494" w:rsidRPr="00C20BE4" w:rsidRDefault="00B12494" w:rsidP="00B12494">
            <w:pPr>
              <w:rPr>
                <w:b/>
                <w:color w:val="000000"/>
                <w:sz w:val="24"/>
                <w:szCs w:val="24"/>
              </w:rPr>
            </w:pPr>
            <w:r>
              <w:rPr>
                <w:b/>
                <w:noProof/>
                <w:color w:val="000000"/>
                <w:sz w:val="24"/>
                <w:szCs w:val="24"/>
                <w:lang w:bidi="ar-SA"/>
              </w:rPr>
              <w:drawing>
                <wp:inline distT="0" distB="0" distL="0" distR="0">
                  <wp:extent cx="5971540" cy="2854325"/>
                  <wp:effectExtent l="1905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8"/>
                          <a:srcRect/>
                          <a:stretch>
                            <a:fillRect/>
                          </a:stretch>
                        </pic:blipFill>
                        <pic:spPr bwMode="auto">
                          <a:xfrm>
                            <a:off x="0" y="0"/>
                            <a:ext cx="5971540" cy="2854325"/>
                          </a:xfrm>
                          <a:prstGeom prst="rect">
                            <a:avLst/>
                          </a:prstGeom>
                          <a:noFill/>
                          <a:ln w="9525">
                            <a:noFill/>
                            <a:miter lim="800000"/>
                            <a:headEnd/>
                            <a:tailEnd/>
                          </a:ln>
                        </pic:spPr>
                      </pic:pic>
                    </a:graphicData>
                  </a:graphic>
                </wp:inline>
              </w:drawing>
            </w:r>
          </w:p>
          <w:p w:rsidR="00B12494" w:rsidRDefault="00B12494" w:rsidP="00B12494">
            <w:pPr>
              <w:rPr>
                <w:b/>
                <w:color w:val="000000"/>
                <w:sz w:val="24"/>
                <w:szCs w:val="24"/>
              </w:rPr>
            </w:pPr>
          </w:p>
          <w:p w:rsidR="00B12494" w:rsidRPr="007223A6" w:rsidRDefault="00B12494" w:rsidP="00B12494">
            <w:pPr>
              <w:widowControl/>
              <w:shd w:val="clear" w:color="auto" w:fill="FFFFFF"/>
              <w:autoSpaceDE/>
              <w:autoSpaceDN/>
              <w:spacing w:before="125" w:after="125" w:line="401" w:lineRule="atLeast"/>
              <w:rPr>
                <w:b/>
                <w:sz w:val="36"/>
                <w:szCs w:val="36"/>
              </w:rPr>
            </w:pPr>
            <w:r>
              <w:rPr>
                <w:b/>
                <w:sz w:val="36"/>
                <w:szCs w:val="36"/>
              </w:rPr>
              <w:t>Trailblazer community Group:</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Whether you’re new to the Salesforce ecosystem or you’ve been in the mix for years, there’s a community of customers ready to help you succeed. By the end of this module, you will know how to take full advantage of Trailblazer Community Groups, Salesforce Student Groups, and Trailblazer Community Conferences; you'll understand how they will help you create an incredible professional network, learn from peers and mentors, and blaze new trails in your career. </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Are you ready to join a Trailblazer Community Group to meet peers who live in your city, work in similar roles and industries, and share your interests? Let’s get started.</w:t>
            </w:r>
          </w:p>
          <w:p w:rsidR="00B12494" w:rsidRDefault="00B12494" w:rsidP="00B12494">
            <w:pPr>
              <w:pStyle w:val="Heading2"/>
              <w:shd w:val="clear" w:color="auto" w:fill="F5F5F5"/>
              <w:rPr>
                <w:rFonts w:ascii="Salesforce Sans" w:hAnsi="Salesforce Sans"/>
                <w:color w:val="333333"/>
                <w:sz w:val="30"/>
                <w:szCs w:val="30"/>
              </w:rPr>
            </w:pPr>
            <w:r>
              <w:rPr>
                <w:rFonts w:ascii="Salesforce Sans" w:hAnsi="Salesforce Sans"/>
                <w:color w:val="333333"/>
                <w:sz w:val="30"/>
                <w:szCs w:val="30"/>
              </w:rPr>
              <w:t>Community Groups Come in All Shapes and Sizes </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lastRenderedPageBreak/>
              <w:t>Trailblazer Community Groups are split into three pillars: Role, Industry, and Ohana. </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Whether you’re a Salesforce Developer looking to connect with peers in your city, a Salesforce Admin hoping to expand your skills and network, or a university student aiming to build your tech and business skills with Trailhead, Trailblazer Community Groups have your back.</w:t>
            </w:r>
          </w:p>
          <w:p w:rsidR="00B12494" w:rsidRDefault="00B12494" w:rsidP="00B12494">
            <w:pPr>
              <w:pStyle w:val="NormalWeb"/>
              <w:shd w:val="clear" w:color="auto" w:fill="F5F5F5"/>
              <w:rPr>
                <w:rFonts w:ascii="Salesforce Sans" w:hAnsi="Salesforce Sans"/>
                <w:color w:val="1E1E1E"/>
                <w:sz w:val="20"/>
                <w:szCs w:val="20"/>
              </w:rPr>
            </w:pPr>
            <w:r>
              <w:rPr>
                <w:rStyle w:val="Strong"/>
                <w:rFonts w:ascii="Salesforce Sans" w:hAnsi="Salesforce Sans"/>
                <w:color w:val="1E1E1E"/>
                <w:sz w:val="20"/>
                <w:szCs w:val="20"/>
              </w:rPr>
              <w:t>Job Role Community Groups</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Role-based groups are all about helping professionals within a core customer segment connect and share best practices for their specific job functions—like Salesforce Admins, Salesforce Developers, Marketers, and Students.</w:t>
            </w:r>
          </w:p>
          <w:p w:rsidR="00B12494" w:rsidRDefault="00B12494" w:rsidP="00E77732">
            <w:pPr>
              <w:widowControl/>
              <w:numPr>
                <w:ilvl w:val="0"/>
                <w:numId w:val="11"/>
              </w:numPr>
              <w:shd w:val="clear" w:color="auto" w:fill="F5F5F5"/>
              <w:autoSpaceDE/>
              <w:autoSpaceDN/>
              <w:spacing w:before="100" w:beforeAutospacing="1" w:after="100" w:afterAutospacing="1"/>
              <w:rPr>
                <w:rFonts w:ascii="Salesforce Sans" w:hAnsi="Salesforce Sans"/>
                <w:color w:val="1E1E1E"/>
                <w:sz w:val="20"/>
                <w:szCs w:val="20"/>
              </w:rPr>
            </w:pPr>
            <w:r>
              <w:rPr>
                <w:rStyle w:val="Strong"/>
                <w:rFonts w:ascii="Salesforce Sans" w:hAnsi="Salesforce Sans"/>
                <w:color w:val="1E1E1E"/>
                <w:sz w:val="20"/>
                <w:szCs w:val="20"/>
              </w:rPr>
              <w:t>Administrator Groups: </w:t>
            </w:r>
            <w:r>
              <w:rPr>
                <w:rFonts w:ascii="Salesforce Sans" w:hAnsi="Salesforce Sans"/>
                <w:color w:val="1E1E1E"/>
                <w:sz w:val="20"/>
                <w:szCs w:val="20"/>
              </w:rPr>
              <w:t>Share best practices to deliver productivity and innovation with Salesforce, from managing users to building custom apps with clicks.</w:t>
            </w:r>
          </w:p>
          <w:p w:rsidR="00B12494" w:rsidRDefault="00B12494" w:rsidP="00E77732">
            <w:pPr>
              <w:widowControl/>
              <w:numPr>
                <w:ilvl w:val="0"/>
                <w:numId w:val="11"/>
              </w:numPr>
              <w:shd w:val="clear" w:color="auto" w:fill="F5F5F5"/>
              <w:autoSpaceDE/>
              <w:autoSpaceDN/>
              <w:spacing w:before="100" w:beforeAutospacing="1" w:after="100" w:afterAutospacing="1"/>
              <w:rPr>
                <w:rFonts w:ascii="Salesforce Sans" w:hAnsi="Salesforce Sans"/>
                <w:color w:val="1E1E1E"/>
                <w:sz w:val="20"/>
                <w:szCs w:val="20"/>
              </w:rPr>
            </w:pPr>
            <w:r>
              <w:rPr>
                <w:rStyle w:val="Strong"/>
                <w:rFonts w:ascii="Salesforce Sans" w:hAnsi="Salesforce Sans"/>
                <w:color w:val="1E1E1E"/>
                <w:sz w:val="20"/>
                <w:szCs w:val="20"/>
              </w:rPr>
              <w:t>Developer Groups:</w:t>
            </w:r>
            <w:r>
              <w:rPr>
                <w:rFonts w:ascii="Salesforce Sans" w:hAnsi="Salesforce Sans"/>
                <w:color w:val="1E1E1E"/>
                <w:sz w:val="20"/>
                <w:szCs w:val="20"/>
              </w:rPr>
              <w:t> Share ideas and best practices for building smart and fast apps on the Salesforce platform.</w:t>
            </w:r>
          </w:p>
          <w:p w:rsidR="00B12494" w:rsidRDefault="00B12494" w:rsidP="00E77732">
            <w:pPr>
              <w:widowControl/>
              <w:numPr>
                <w:ilvl w:val="0"/>
                <w:numId w:val="11"/>
              </w:numPr>
              <w:shd w:val="clear" w:color="auto" w:fill="F5F5F5"/>
              <w:autoSpaceDE/>
              <w:autoSpaceDN/>
              <w:spacing w:before="100" w:beforeAutospacing="1" w:after="100" w:afterAutospacing="1"/>
              <w:rPr>
                <w:rFonts w:ascii="Salesforce Sans" w:hAnsi="Salesforce Sans"/>
                <w:color w:val="1E1E1E"/>
                <w:sz w:val="20"/>
                <w:szCs w:val="20"/>
              </w:rPr>
            </w:pPr>
            <w:r>
              <w:rPr>
                <w:rStyle w:val="Strong"/>
                <w:rFonts w:ascii="Salesforce Sans" w:hAnsi="Salesforce Sans"/>
                <w:color w:val="1E1E1E"/>
                <w:sz w:val="20"/>
                <w:szCs w:val="20"/>
              </w:rPr>
              <w:t>Salesforce Student Groups:</w:t>
            </w:r>
            <w:r>
              <w:rPr>
                <w:rFonts w:ascii="Salesforce Sans" w:hAnsi="Salesforce Sans"/>
                <w:color w:val="1E1E1E"/>
                <w:sz w:val="20"/>
                <w:szCs w:val="20"/>
              </w:rPr>
              <w:t> Learn about Salesforce technology, meet Salesforce leaders, and start building your career in the Salesforce ecosystem.</w:t>
            </w:r>
          </w:p>
          <w:p w:rsidR="00B12494" w:rsidRDefault="00B12494" w:rsidP="00E77732">
            <w:pPr>
              <w:widowControl/>
              <w:numPr>
                <w:ilvl w:val="0"/>
                <w:numId w:val="11"/>
              </w:numPr>
              <w:shd w:val="clear" w:color="auto" w:fill="F5F5F5"/>
              <w:autoSpaceDE/>
              <w:autoSpaceDN/>
              <w:spacing w:before="100" w:beforeAutospacing="1" w:after="100" w:afterAutospacing="1"/>
              <w:rPr>
                <w:rFonts w:ascii="Salesforce Sans" w:hAnsi="Salesforce Sans"/>
                <w:color w:val="1E1E1E"/>
                <w:sz w:val="20"/>
                <w:szCs w:val="20"/>
              </w:rPr>
            </w:pPr>
            <w:r>
              <w:rPr>
                <w:rStyle w:val="Strong"/>
                <w:rFonts w:ascii="Salesforce Sans" w:hAnsi="Salesforce Sans"/>
                <w:color w:val="1E1E1E"/>
                <w:sz w:val="20"/>
                <w:szCs w:val="20"/>
              </w:rPr>
              <w:t>Marketers Groups (B2B and B2C): </w:t>
            </w:r>
            <w:r>
              <w:rPr>
                <w:rFonts w:ascii="Salesforce Sans" w:hAnsi="Salesforce Sans"/>
                <w:color w:val="1E1E1E"/>
                <w:sz w:val="20"/>
                <w:szCs w:val="20"/>
              </w:rPr>
              <w:t>Discuss best practices for communications, campaigns, marketing technology, and more.</w:t>
            </w:r>
          </w:p>
          <w:p w:rsidR="00B12494" w:rsidRDefault="00B12494" w:rsidP="00B12494">
            <w:pPr>
              <w:pStyle w:val="NormalWeb"/>
              <w:shd w:val="clear" w:color="auto" w:fill="F5F5F5"/>
              <w:rPr>
                <w:rFonts w:ascii="Salesforce Sans" w:hAnsi="Salesforce Sans"/>
                <w:color w:val="1E1E1E"/>
                <w:sz w:val="20"/>
                <w:szCs w:val="20"/>
              </w:rPr>
            </w:pPr>
            <w:r>
              <w:rPr>
                <w:rStyle w:val="Strong"/>
                <w:rFonts w:ascii="Salesforce Sans" w:hAnsi="Salesforce Sans"/>
                <w:color w:val="1E1E1E"/>
                <w:sz w:val="20"/>
                <w:szCs w:val="20"/>
              </w:rPr>
              <w:t>Industry Community Groups </w:t>
            </w:r>
            <w:r>
              <w:rPr>
                <w:rFonts w:ascii="Salesforce Sans" w:hAnsi="Salesforce Sans"/>
                <w:color w:val="1E1E1E"/>
                <w:sz w:val="20"/>
                <w:szCs w:val="20"/>
              </w:rPr>
              <w:br/>
              <w:t>In Industry Groups, customers from diverse roles and backgrounds within the same industry come together to share best practices related to their customers' expectations, industry regulations, and competitive environments. Examples of industries represented include:</w:t>
            </w:r>
          </w:p>
          <w:p w:rsidR="00B12494" w:rsidRDefault="00B12494" w:rsidP="00E77732">
            <w:pPr>
              <w:widowControl/>
              <w:numPr>
                <w:ilvl w:val="0"/>
                <w:numId w:val="12"/>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Communications</w:t>
            </w:r>
          </w:p>
          <w:p w:rsidR="00B12494" w:rsidRDefault="00B12494" w:rsidP="00E77732">
            <w:pPr>
              <w:widowControl/>
              <w:numPr>
                <w:ilvl w:val="0"/>
                <w:numId w:val="12"/>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Consumer Goods</w:t>
            </w:r>
          </w:p>
          <w:p w:rsidR="00B12494" w:rsidRDefault="00B12494" w:rsidP="00E77732">
            <w:pPr>
              <w:widowControl/>
              <w:numPr>
                <w:ilvl w:val="0"/>
                <w:numId w:val="12"/>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Financial Services</w:t>
            </w:r>
          </w:p>
          <w:p w:rsidR="00B12494" w:rsidRDefault="00B12494" w:rsidP="00E77732">
            <w:pPr>
              <w:widowControl/>
              <w:numPr>
                <w:ilvl w:val="0"/>
                <w:numId w:val="12"/>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Government</w:t>
            </w:r>
          </w:p>
          <w:p w:rsidR="00B12494" w:rsidRDefault="00B12494" w:rsidP="00E77732">
            <w:pPr>
              <w:widowControl/>
              <w:numPr>
                <w:ilvl w:val="0"/>
                <w:numId w:val="12"/>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Healthcare Life Sciences</w:t>
            </w:r>
          </w:p>
          <w:p w:rsidR="00B12494" w:rsidRDefault="00B12494" w:rsidP="00E77732">
            <w:pPr>
              <w:widowControl/>
              <w:numPr>
                <w:ilvl w:val="0"/>
                <w:numId w:val="12"/>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Insurance</w:t>
            </w:r>
          </w:p>
          <w:p w:rsidR="00B12494" w:rsidRDefault="00B12494" w:rsidP="00E77732">
            <w:pPr>
              <w:widowControl/>
              <w:numPr>
                <w:ilvl w:val="0"/>
                <w:numId w:val="12"/>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Media</w:t>
            </w:r>
          </w:p>
          <w:p w:rsidR="00B12494" w:rsidRDefault="00B12494" w:rsidP="00E77732">
            <w:pPr>
              <w:widowControl/>
              <w:numPr>
                <w:ilvl w:val="0"/>
                <w:numId w:val="12"/>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Nonprofit</w:t>
            </w:r>
          </w:p>
          <w:p w:rsidR="00B12494" w:rsidRDefault="00B12494" w:rsidP="00E77732">
            <w:pPr>
              <w:widowControl/>
              <w:numPr>
                <w:ilvl w:val="0"/>
                <w:numId w:val="12"/>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Retail</w:t>
            </w:r>
          </w:p>
          <w:p w:rsidR="00B12494" w:rsidRDefault="00B12494" w:rsidP="00E77732">
            <w:pPr>
              <w:widowControl/>
              <w:numPr>
                <w:ilvl w:val="0"/>
                <w:numId w:val="12"/>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Travel &amp; Hospitality</w:t>
            </w:r>
          </w:p>
          <w:p w:rsidR="00B12494" w:rsidRDefault="00B12494" w:rsidP="00B12494">
            <w:pPr>
              <w:pStyle w:val="NormalWeb"/>
              <w:shd w:val="clear" w:color="auto" w:fill="F5F5F5"/>
              <w:rPr>
                <w:rFonts w:ascii="Salesforce Sans" w:hAnsi="Salesforce Sans"/>
                <w:color w:val="1E1E1E"/>
                <w:sz w:val="20"/>
                <w:szCs w:val="20"/>
              </w:rPr>
            </w:pPr>
            <w:r>
              <w:rPr>
                <w:rStyle w:val="Strong"/>
                <w:rFonts w:ascii="Salesforce Sans" w:hAnsi="Salesforce Sans"/>
                <w:color w:val="1E1E1E"/>
                <w:sz w:val="20"/>
                <w:szCs w:val="20"/>
              </w:rPr>
              <w:t>Ohana Community Groups</w:t>
            </w:r>
            <w:r>
              <w:rPr>
                <w:rFonts w:ascii="Salesforce Sans" w:hAnsi="Salesforce Sans"/>
                <w:color w:val="1E1E1E"/>
                <w:sz w:val="20"/>
                <w:szCs w:val="20"/>
              </w:rPr>
              <w:br/>
              <w:t>Those who are passionate about causes, such as equality, sustainability, or accessibility, come together to share inspiration and create positive action. One of our leading Ohana Community Groups is for women in tech.</w:t>
            </w:r>
          </w:p>
          <w:p w:rsidR="00B12494" w:rsidRDefault="00B12494" w:rsidP="00E77732">
            <w:pPr>
              <w:widowControl/>
              <w:numPr>
                <w:ilvl w:val="0"/>
                <w:numId w:val="13"/>
              </w:numPr>
              <w:shd w:val="clear" w:color="auto" w:fill="F5F5F5"/>
              <w:autoSpaceDE/>
              <w:autoSpaceDN/>
              <w:spacing w:before="100" w:beforeAutospacing="1" w:after="100" w:afterAutospacing="1"/>
              <w:rPr>
                <w:rFonts w:ascii="Salesforce Sans" w:hAnsi="Salesforce Sans"/>
                <w:color w:val="1E1E1E"/>
                <w:sz w:val="20"/>
                <w:szCs w:val="20"/>
              </w:rPr>
            </w:pPr>
            <w:r>
              <w:rPr>
                <w:rStyle w:val="Strong"/>
                <w:rFonts w:ascii="Salesforce Sans" w:hAnsi="Salesforce Sans"/>
                <w:color w:val="1E1E1E"/>
                <w:sz w:val="20"/>
                <w:szCs w:val="20"/>
              </w:rPr>
              <w:t>Women in Tech Groups:</w:t>
            </w:r>
            <w:r>
              <w:rPr>
                <w:rFonts w:ascii="Salesforce Sans" w:hAnsi="Salesforce Sans"/>
                <w:color w:val="1E1E1E"/>
                <w:sz w:val="20"/>
                <w:szCs w:val="20"/>
              </w:rPr>
              <w:t> These groups are for women, allies, and gender non-binary individuals who are part of the Salesforce ecosystem to meet and discuss ways to advance gender equality in the workplace and beyond.</w:t>
            </w:r>
          </w:p>
          <w:p w:rsidR="00B12494" w:rsidRDefault="00B12494" w:rsidP="00B12494">
            <w:pPr>
              <w:pStyle w:val="Heading2"/>
              <w:shd w:val="clear" w:color="auto" w:fill="F5F5F5"/>
              <w:rPr>
                <w:rFonts w:ascii="Salesforce Sans" w:hAnsi="Salesforce Sans"/>
                <w:color w:val="333333"/>
                <w:sz w:val="30"/>
                <w:szCs w:val="30"/>
              </w:rPr>
            </w:pPr>
            <w:r>
              <w:rPr>
                <w:rFonts w:ascii="Salesforce Sans" w:hAnsi="Salesforce Sans"/>
                <w:color w:val="333333"/>
                <w:sz w:val="30"/>
                <w:szCs w:val="30"/>
              </w:rPr>
              <w:t>Community Groups Have Chatter Groups</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Now that we have an understanding of the Trailblazer Community Group types, let’s go over their associated Chatter Groups.</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Each group has a private Chatter Group on the Trailblazer Community to encourage ongoing member communication and collaboration. You can use the search bar to find a Trailblazer Community Group using keywords such as role and city. Joining your local Community Groups is a great way to get started; go ahead and try searching for the name of the city you live in. Depending on where you are located, several groups should populate in the search results. If you’re having a hard time finding a Community Group in your city then you can try searching for virtual groups by job role or industry.</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lastRenderedPageBreak/>
              <w:t>Once you have found a group or two you should request to join the group. Trailblazer Community Group Leaders review membership requests on a regular basis. Once you’re in, you’ll have access to the group’s feed, discussion, group files, and more. </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noProof/>
                <w:color w:val="1E1E1E"/>
                <w:sz w:val="20"/>
                <w:szCs w:val="20"/>
              </w:rPr>
              <w:drawing>
                <wp:inline distT="0" distB="0" distL="0" distR="0">
                  <wp:extent cx="3546475" cy="3594100"/>
                  <wp:effectExtent l="19050" t="0" r="0" b="0"/>
                  <wp:docPr id="42" name="Picture 31" descr="Screenshot of members search in Chatter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of members search in Chatter groups"/>
                          <pic:cNvPicPr>
                            <a:picLocks noChangeAspect="1" noChangeArrowheads="1"/>
                          </pic:cNvPicPr>
                        </pic:nvPicPr>
                        <pic:blipFill>
                          <a:blip r:embed="rId19"/>
                          <a:srcRect/>
                          <a:stretch>
                            <a:fillRect/>
                          </a:stretch>
                        </pic:blipFill>
                        <pic:spPr bwMode="auto">
                          <a:xfrm>
                            <a:off x="0" y="0"/>
                            <a:ext cx="3546475" cy="3594100"/>
                          </a:xfrm>
                          <a:prstGeom prst="rect">
                            <a:avLst/>
                          </a:prstGeom>
                          <a:noFill/>
                          <a:ln w="9525">
                            <a:noFill/>
                            <a:miter lim="800000"/>
                            <a:headEnd/>
                            <a:tailEnd/>
                          </a:ln>
                        </pic:spPr>
                      </pic:pic>
                    </a:graphicData>
                  </a:graphic>
                </wp:inline>
              </w:drawing>
            </w:r>
          </w:p>
          <w:p w:rsidR="00B12494" w:rsidRDefault="00B12494" w:rsidP="00B12494">
            <w:pPr>
              <w:pStyle w:val="Heading2"/>
              <w:shd w:val="clear" w:color="auto" w:fill="F5F5F5"/>
              <w:rPr>
                <w:rFonts w:ascii="Salesforce Sans" w:hAnsi="Salesforce Sans"/>
                <w:color w:val="333333"/>
                <w:sz w:val="30"/>
                <w:szCs w:val="30"/>
              </w:rPr>
            </w:pPr>
            <w:r>
              <w:rPr>
                <w:rFonts w:ascii="Salesforce Sans" w:hAnsi="Salesforce Sans"/>
                <w:color w:val="333333"/>
                <w:sz w:val="30"/>
                <w:szCs w:val="30"/>
              </w:rPr>
              <w:t>Meet Trailblazers at Community Group Meetings </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So far, you’ve learned what types of Trailblazer Community Groups exist and how they collaborate in Chatter Groups. Now it’s time to join an in-person or virtual Community Group meeting.</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You can see upcoming meetings on the Trailblazer Community Groups Meeting Platform at </w:t>
            </w:r>
            <w:hyperlink r:id="rId20" w:tgtFrame="_blank" w:history="1">
              <w:r>
                <w:rPr>
                  <w:rStyle w:val="Hyperlink"/>
                  <w:rFonts w:ascii="Salesforce Sans" w:hAnsi="Salesforce Sans"/>
                  <w:color w:val="006DCC"/>
                  <w:sz w:val="20"/>
                  <w:szCs w:val="20"/>
                </w:rPr>
                <w:t>trailblazercommunitygroups.com</w:t>
              </w:r>
            </w:hyperlink>
            <w:r>
              <w:rPr>
                <w:rFonts w:ascii="Salesforce Sans" w:hAnsi="Salesforce Sans"/>
                <w:color w:val="1E1E1E"/>
                <w:sz w:val="20"/>
                <w:szCs w:val="20"/>
              </w:rPr>
              <w:t>. Most groups meet at least once every three months, though many choose to meet once a month. </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noProof/>
                <w:color w:val="1E1E1E"/>
                <w:sz w:val="20"/>
                <w:szCs w:val="20"/>
              </w:rPr>
              <w:drawing>
                <wp:inline distT="0" distB="0" distL="0" distR="0">
                  <wp:extent cx="5387395" cy="2600252"/>
                  <wp:effectExtent l="19050" t="0" r="3755" b="0"/>
                  <wp:docPr id="44" name="Picture 33" descr="Trailblazer Community Group Meeting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railblazer Community Group Meeting Platform"/>
                          <pic:cNvPicPr>
                            <a:picLocks noChangeAspect="1" noChangeArrowheads="1"/>
                          </pic:cNvPicPr>
                        </pic:nvPicPr>
                        <pic:blipFill>
                          <a:blip r:embed="rId21"/>
                          <a:srcRect/>
                          <a:stretch>
                            <a:fillRect/>
                          </a:stretch>
                        </pic:blipFill>
                        <pic:spPr bwMode="auto">
                          <a:xfrm>
                            <a:off x="0" y="0"/>
                            <a:ext cx="5392922" cy="2602920"/>
                          </a:xfrm>
                          <a:prstGeom prst="rect">
                            <a:avLst/>
                          </a:prstGeom>
                          <a:noFill/>
                          <a:ln w="9525">
                            <a:noFill/>
                            <a:miter lim="800000"/>
                            <a:headEnd/>
                            <a:tailEnd/>
                          </a:ln>
                        </pic:spPr>
                      </pic:pic>
                    </a:graphicData>
                  </a:graphic>
                </wp:inline>
              </w:drawing>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 xml:space="preserve">Can we let you in on a little secret? No matter where your travels take you, you can find and attend a meeting by searching on the trailblazercommunitygroups.com site. If work or vacation take you to Dubai, New York City, Paris, </w:t>
            </w:r>
            <w:r>
              <w:rPr>
                <w:rFonts w:ascii="Salesforce Sans" w:hAnsi="Salesforce Sans"/>
                <w:color w:val="1E1E1E"/>
                <w:sz w:val="20"/>
                <w:szCs w:val="20"/>
              </w:rPr>
              <w:lastRenderedPageBreak/>
              <w:t>or Guadalajara, you can still connect with your Salesforce Ohana.</w:t>
            </w:r>
          </w:p>
          <w:p w:rsidR="00B12494" w:rsidRDefault="00B12494" w:rsidP="00B12494">
            <w:pPr>
              <w:pStyle w:val="NormalWeb"/>
              <w:shd w:val="clear" w:color="auto" w:fill="F5F5F5"/>
              <w:rPr>
                <w:rFonts w:ascii="Salesforce Sans" w:hAnsi="Salesforce Sans"/>
                <w:color w:val="1E1E1E"/>
                <w:sz w:val="20"/>
                <w:szCs w:val="20"/>
              </w:rPr>
            </w:pPr>
            <w:r>
              <w:rPr>
                <w:rStyle w:val="Strong"/>
                <w:rFonts w:ascii="Salesforce Sans" w:hAnsi="Salesforce Sans"/>
                <w:color w:val="1E1E1E"/>
                <w:sz w:val="20"/>
                <w:szCs w:val="20"/>
              </w:rPr>
              <w:t>What Happens During Community Group Meetings? </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What can you expect to get out of Community Group Meetings? Each meeting is different, but what remains the same is an atmosphere of fun and learning. </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Most Community Group meetings consist of:</w:t>
            </w:r>
          </w:p>
          <w:p w:rsidR="00B12494" w:rsidRDefault="00B12494" w:rsidP="00E77732">
            <w:pPr>
              <w:widowControl/>
              <w:numPr>
                <w:ilvl w:val="0"/>
                <w:numId w:val="14"/>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An agenda created by the Community Group Leaders</w:t>
            </w:r>
          </w:p>
          <w:p w:rsidR="00B12494" w:rsidRDefault="00B12494" w:rsidP="00E77732">
            <w:pPr>
              <w:widowControl/>
              <w:numPr>
                <w:ilvl w:val="0"/>
                <w:numId w:val="14"/>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Helpful content</w:t>
            </w:r>
          </w:p>
          <w:p w:rsidR="00B12494" w:rsidRDefault="00B12494" w:rsidP="00E77732">
            <w:pPr>
              <w:widowControl/>
              <w:numPr>
                <w:ilvl w:val="0"/>
                <w:numId w:val="14"/>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Guest speakers</w:t>
            </w:r>
          </w:p>
          <w:p w:rsidR="00B12494" w:rsidRDefault="00B12494" w:rsidP="00E77732">
            <w:pPr>
              <w:widowControl/>
              <w:numPr>
                <w:ilvl w:val="0"/>
                <w:numId w:val="14"/>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Networking opportunities</w:t>
            </w:r>
          </w:p>
          <w:p w:rsidR="00B12494" w:rsidRDefault="00B12494" w:rsidP="00E77732">
            <w:pPr>
              <w:widowControl/>
              <w:numPr>
                <w:ilvl w:val="0"/>
                <w:numId w:val="14"/>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Social activities</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Of course, each Community Group adds its own flavor to the mix. Some Community Groups host workshops and hands-on activities, while others love icebreakers and social activities. Community Group meetings aren’t just for people getting started with Salesforce; they include people at all experience levels. Some community members come to meetings to share their knowledge and expertise. It’s also a great networking environment where job seekers and hiring managers can casually meet. </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There are also special Community Group meetings, like Global Gatherings and Event-in-a-Box meetings. Both of these are powered by Salesforce with useful content, swag, and supplies, but they are organized by Community Group Leaders. Global Gatherings bring the best of Salesforce events to local communities. For customers who are not able to attend Dreamforce or TrailheaDX, attending a Global Gathering hosted by a Trailblazer Community Group is a free and fun way to experience the best of Dreamforce and TrailheaDX, meet local peers, engage with great content, learn from each other, and inspire others. For Event-in-a-Box meetings, Salesforce product teams provide Community Group Leaders with materials, kits, handouts, and more to help community members learn about relevant features and new releases. As a member, you benefit from the specially curated content being shared at these meetings.</w:t>
            </w:r>
          </w:p>
          <w:p w:rsidR="00B12494" w:rsidRDefault="00B12494" w:rsidP="00B12494">
            <w:pPr>
              <w:pStyle w:val="Heading2"/>
              <w:shd w:val="clear" w:color="auto" w:fill="F5F5F5"/>
              <w:rPr>
                <w:rFonts w:ascii="Salesforce Sans" w:hAnsi="Salesforce Sans"/>
                <w:color w:val="333333"/>
                <w:sz w:val="30"/>
                <w:szCs w:val="30"/>
              </w:rPr>
            </w:pPr>
            <w:r>
              <w:rPr>
                <w:rFonts w:ascii="Salesforce Sans" w:hAnsi="Salesforce Sans"/>
                <w:color w:val="333333"/>
                <w:sz w:val="30"/>
                <w:szCs w:val="30"/>
              </w:rPr>
              <w:t>Start a Community Group </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Perhaps there’s a group you are interested in but can’t find on the Trailblazer Community. Well, here’s our advice: start your own Trailblazer Community Group! We want everyone to feel empowered to start a new Community Group, to offer their co-leadership to an existing one, or to adopt an existing Community Group that’s transitioning its leadership.</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Here are a few things to check off your list before you apply to start a new Trailblazer Community Group:</w:t>
            </w:r>
          </w:p>
          <w:p w:rsidR="00B12494" w:rsidRDefault="00B12494" w:rsidP="00E77732">
            <w:pPr>
              <w:widowControl/>
              <w:numPr>
                <w:ilvl w:val="0"/>
                <w:numId w:val="15"/>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You are active in the Salesforce ecosystem and are excited to create an environment to promote sharing and learning with other customers.</w:t>
            </w:r>
          </w:p>
          <w:p w:rsidR="00B12494" w:rsidRDefault="00B12494" w:rsidP="00E77732">
            <w:pPr>
              <w:widowControl/>
              <w:numPr>
                <w:ilvl w:val="0"/>
                <w:numId w:val="15"/>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You have subject matter knowledge to lead the Trailblazer Community Group you dream of. You might not be an expert in the subject but you’re enthusiastic to learn more and are passionate about sharing the learning with others.</w:t>
            </w:r>
          </w:p>
          <w:p w:rsidR="00B12494" w:rsidRDefault="00B12494" w:rsidP="00E77732">
            <w:pPr>
              <w:widowControl/>
              <w:numPr>
                <w:ilvl w:val="0"/>
                <w:numId w:val="15"/>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You’ve checked to make sure the Community Group you’d like to start doesn’t already exist.</w:t>
            </w:r>
          </w:p>
          <w:p w:rsidR="00B12494" w:rsidRDefault="00B12494" w:rsidP="00E77732">
            <w:pPr>
              <w:widowControl/>
              <w:numPr>
                <w:ilvl w:val="0"/>
                <w:numId w:val="15"/>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You can host at least four useful, informative, and fun in-person or virtual meetings a year.</w:t>
            </w:r>
          </w:p>
          <w:p w:rsidR="00B12494" w:rsidRDefault="00B12494" w:rsidP="00E77732">
            <w:pPr>
              <w:widowControl/>
              <w:numPr>
                <w:ilvl w:val="0"/>
                <w:numId w:val="15"/>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You are ready to encourage members of your community to network, learn, share, and collaborate.</w:t>
            </w:r>
          </w:p>
          <w:p w:rsidR="00B12494" w:rsidRDefault="00B12494" w:rsidP="00E77732">
            <w:pPr>
              <w:widowControl/>
              <w:numPr>
                <w:ilvl w:val="0"/>
                <w:numId w:val="15"/>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You reside or work in the location of your proposed Trailblazer Community Group.</w:t>
            </w:r>
          </w:p>
          <w:p w:rsidR="00B12494" w:rsidRDefault="00B12494" w:rsidP="00E77732">
            <w:pPr>
              <w:widowControl/>
              <w:numPr>
                <w:ilvl w:val="0"/>
                <w:numId w:val="15"/>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You’re excited to inspire fun among your members.</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Were you nodding your head as you read through those? Are you nodding your head now? Great! The Trailblazer Community team at Salesforce would love to hear from you. You can self-nominate by completing this form: </w:t>
            </w:r>
            <w:hyperlink r:id="rId22" w:tgtFrame="_blank" w:history="1">
              <w:r>
                <w:rPr>
                  <w:rStyle w:val="Hyperlink"/>
                  <w:rFonts w:ascii="Salesforce Sans" w:hAnsi="Salesforce Sans"/>
                  <w:color w:val="006DCC"/>
                  <w:sz w:val="20"/>
                  <w:szCs w:val="20"/>
                </w:rPr>
                <w:t>Become A Group Leader</w:t>
              </w:r>
            </w:hyperlink>
            <w:r>
              <w:rPr>
                <w:rFonts w:ascii="Salesforce Sans" w:hAnsi="Salesforce Sans"/>
                <w:color w:val="1E1E1E"/>
                <w:sz w:val="20"/>
                <w:szCs w:val="20"/>
              </w:rPr>
              <w:t>. </w:t>
            </w:r>
          </w:p>
          <w:p w:rsidR="00B12494" w:rsidRDefault="00B12494" w:rsidP="00B12494">
            <w:pPr>
              <w:rPr>
                <w:b/>
                <w:color w:val="000000"/>
                <w:sz w:val="24"/>
                <w:szCs w:val="24"/>
              </w:rPr>
            </w:pPr>
            <w:r>
              <w:rPr>
                <w:rFonts w:ascii="Salesforce Sans" w:hAnsi="Salesforce Sans"/>
                <w:color w:val="1E1E1E"/>
                <w:sz w:val="20"/>
                <w:szCs w:val="20"/>
              </w:rPr>
              <w:t>Our team reviews requests weekly, and, upon approval, they help new Community Group Leaders get started with resources, tools, and an awesome network of other Community Group Leaders</w:t>
            </w:r>
          </w:p>
          <w:p w:rsidR="00B12494" w:rsidRDefault="00B12494" w:rsidP="00B12494">
            <w:pPr>
              <w:pStyle w:val="Heading2"/>
              <w:shd w:val="clear" w:color="auto" w:fill="F5F5F5"/>
              <w:rPr>
                <w:rFonts w:ascii="Salesforce Sans" w:hAnsi="Salesforce Sans"/>
                <w:color w:val="333333"/>
                <w:sz w:val="30"/>
                <w:szCs w:val="30"/>
              </w:rPr>
            </w:pPr>
            <w:r>
              <w:rPr>
                <w:rFonts w:ascii="Salesforce Sans" w:hAnsi="Salesforce Sans"/>
                <w:color w:val="333333"/>
                <w:sz w:val="30"/>
                <w:szCs w:val="30"/>
              </w:rPr>
              <w:lastRenderedPageBreak/>
              <w:t>Introduction</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By 2022, Salesforce is expected to create over 3.3 million jobs worldwide.</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This is a huge opportunity for the next generation. Now is the time for our Trailblazer Community to truly inspire and empower students. Let’s take a look at our Salesforce Student Groups and show you how students can start skilling up to position themselves for a Salesforce job right out of college.  </w:t>
            </w:r>
          </w:p>
          <w:p w:rsidR="00B12494" w:rsidRDefault="00B12494" w:rsidP="00B12494">
            <w:pPr>
              <w:pStyle w:val="Heading2"/>
              <w:shd w:val="clear" w:color="auto" w:fill="F5F5F5"/>
              <w:rPr>
                <w:rFonts w:ascii="Salesforce Sans" w:hAnsi="Salesforce Sans"/>
                <w:color w:val="333333"/>
                <w:sz w:val="30"/>
                <w:szCs w:val="30"/>
              </w:rPr>
            </w:pPr>
            <w:r>
              <w:rPr>
                <w:rFonts w:ascii="Salesforce Sans" w:hAnsi="Salesforce Sans"/>
                <w:color w:val="333333"/>
                <w:sz w:val="30"/>
                <w:szCs w:val="30"/>
              </w:rPr>
              <w:t>What is a Student Group?</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Student Groups help future Trailblazers skill up on Salesforce and learn how to build their careers in the Salesforce ecosystem. Student Group meetings, hosted at least once per semester, help group members:</w:t>
            </w:r>
          </w:p>
          <w:p w:rsidR="00B12494" w:rsidRDefault="00B12494" w:rsidP="00E77732">
            <w:pPr>
              <w:widowControl/>
              <w:numPr>
                <w:ilvl w:val="0"/>
                <w:numId w:val="9"/>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Learn new technical or business skills to help build their resume.</w:t>
            </w:r>
          </w:p>
          <w:p w:rsidR="00B12494" w:rsidRDefault="00B12494" w:rsidP="00E77732">
            <w:pPr>
              <w:widowControl/>
              <w:numPr>
                <w:ilvl w:val="0"/>
                <w:numId w:val="9"/>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Support each other while earning badges with Trailhead.</w:t>
            </w:r>
          </w:p>
          <w:p w:rsidR="00B12494" w:rsidRDefault="00B12494" w:rsidP="00E77732">
            <w:pPr>
              <w:widowControl/>
              <w:numPr>
                <w:ilvl w:val="0"/>
                <w:numId w:val="9"/>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Get career advice and find mentors within Salesforce and the Trailblazer Community.</w:t>
            </w:r>
          </w:p>
          <w:p w:rsidR="00B12494" w:rsidRDefault="00B12494" w:rsidP="00E77732">
            <w:pPr>
              <w:widowControl/>
              <w:numPr>
                <w:ilvl w:val="0"/>
                <w:numId w:val="9"/>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Ask questions about working in the Salesforce ecosystem.</w:t>
            </w:r>
          </w:p>
          <w:p w:rsidR="00B12494" w:rsidRDefault="00B12494" w:rsidP="00E77732">
            <w:pPr>
              <w:widowControl/>
              <w:numPr>
                <w:ilvl w:val="0"/>
                <w:numId w:val="9"/>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Build their professional network to help find jobs.</w:t>
            </w:r>
          </w:p>
          <w:p w:rsidR="00B12494" w:rsidRDefault="00B12494" w:rsidP="00B12494">
            <w:pPr>
              <w:pStyle w:val="NormalWeb"/>
              <w:shd w:val="clear" w:color="auto" w:fill="F5F5F5"/>
              <w:rPr>
                <w:rFonts w:ascii="Salesforce Sans" w:hAnsi="Salesforce Sans"/>
                <w:color w:val="1E1E1E"/>
                <w:sz w:val="20"/>
                <w:szCs w:val="20"/>
              </w:rPr>
            </w:pPr>
            <w:r>
              <w:rPr>
                <w:rStyle w:val="Strong"/>
                <w:rFonts w:ascii="Salesforce Sans" w:hAnsi="Salesforce Sans"/>
                <w:color w:val="1E1E1E"/>
                <w:sz w:val="20"/>
                <w:szCs w:val="20"/>
              </w:rPr>
              <w:t>Who Can Lead a Student Group? </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Any student, staff member, or faculty member at an accredited college or university is eligible to apply to start a Salesforce Student Group. Go to the </w:t>
            </w:r>
            <w:hyperlink r:id="rId23" w:tgtFrame="_blank" w:history="1">
              <w:r>
                <w:rPr>
                  <w:rStyle w:val="Hyperlink"/>
                  <w:rFonts w:ascii="Salesforce Sans" w:hAnsi="Salesforce Sans"/>
                  <w:color w:val="006DCC"/>
                  <w:sz w:val="20"/>
                  <w:szCs w:val="20"/>
                </w:rPr>
                <w:t> Student Groups page</w:t>
              </w:r>
            </w:hyperlink>
            <w:r>
              <w:rPr>
                <w:rFonts w:ascii="Salesforce Sans" w:hAnsi="Salesforce Sans"/>
                <w:color w:val="1E1E1E"/>
                <w:sz w:val="20"/>
                <w:szCs w:val="20"/>
              </w:rPr>
              <w:t> in the Trailblazer Community and look for your school. If you don't see your school listed, why not a blaze your own trail and create a Student Group at your school? Some things to consider before starting a Salesforce Student Group:</w:t>
            </w:r>
          </w:p>
          <w:p w:rsidR="00B12494" w:rsidRDefault="00B12494" w:rsidP="00E77732">
            <w:pPr>
              <w:widowControl/>
              <w:numPr>
                <w:ilvl w:val="0"/>
                <w:numId w:val="10"/>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Have you verified the group you want to start doesn’t already exist? You can find out by searching on the </w:t>
            </w:r>
            <w:hyperlink r:id="rId24" w:tgtFrame="_blank" w:history="1">
              <w:r>
                <w:rPr>
                  <w:rStyle w:val="Hyperlink"/>
                  <w:rFonts w:ascii="Salesforce Sans" w:hAnsi="Salesforce Sans"/>
                  <w:color w:val="006DCC"/>
                  <w:sz w:val="20"/>
                  <w:szCs w:val="20"/>
                </w:rPr>
                <w:t> Student Groups page</w:t>
              </w:r>
            </w:hyperlink>
            <w:r>
              <w:rPr>
                <w:rFonts w:ascii="Salesforce Sans" w:hAnsi="Salesforce Sans"/>
                <w:color w:val="1E1E1E"/>
                <w:sz w:val="20"/>
                <w:szCs w:val="20"/>
              </w:rPr>
              <w:t>.</w:t>
            </w:r>
          </w:p>
          <w:p w:rsidR="00B12494" w:rsidRDefault="00B12494" w:rsidP="00E77732">
            <w:pPr>
              <w:widowControl/>
              <w:numPr>
                <w:ilvl w:val="0"/>
                <w:numId w:val="10"/>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Is there a staff or faculty member willing to support you and your group on-campus?</w:t>
            </w:r>
          </w:p>
          <w:p w:rsidR="00B12494" w:rsidRDefault="00B12494" w:rsidP="00E77732">
            <w:pPr>
              <w:widowControl/>
              <w:numPr>
                <w:ilvl w:val="0"/>
                <w:numId w:val="10"/>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Do you know students who are interested in learning about careers using Salesforce skills?</w:t>
            </w:r>
          </w:p>
          <w:p w:rsidR="00B12494" w:rsidRDefault="00B12494" w:rsidP="00E77732">
            <w:pPr>
              <w:widowControl/>
              <w:numPr>
                <w:ilvl w:val="0"/>
                <w:numId w:val="10"/>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Can you commit to hosting at least one meeting per semester?</w:t>
            </w:r>
          </w:p>
          <w:p w:rsidR="00B12494" w:rsidRDefault="00B12494" w:rsidP="00E77732">
            <w:pPr>
              <w:widowControl/>
              <w:numPr>
                <w:ilvl w:val="0"/>
                <w:numId w:val="10"/>
              </w:numPr>
              <w:shd w:val="clear" w:color="auto" w:fill="F5F5F5"/>
              <w:autoSpaceDE/>
              <w:autoSpaceDN/>
              <w:spacing w:before="100" w:beforeAutospacing="1" w:after="100" w:afterAutospacing="1"/>
              <w:rPr>
                <w:rFonts w:ascii="Salesforce Sans" w:hAnsi="Salesforce Sans"/>
                <w:color w:val="1E1E1E"/>
                <w:sz w:val="20"/>
                <w:szCs w:val="20"/>
              </w:rPr>
            </w:pPr>
            <w:r>
              <w:rPr>
                <w:rFonts w:ascii="Salesforce Sans" w:hAnsi="Salesforce Sans"/>
                <w:color w:val="1E1E1E"/>
                <w:sz w:val="20"/>
                <w:szCs w:val="20"/>
              </w:rPr>
              <w:t>Do you know other students who are willing to help run the group?</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If you caught yourself responding,“Yes!” as you read those questions, it's a good indicator that you could apply to start a Salesforce Student Group. In that case, head over to the </w:t>
            </w:r>
            <w:hyperlink r:id="rId25" w:tgtFrame="_blank" w:history="1">
              <w:r>
                <w:rPr>
                  <w:rStyle w:val="Hyperlink"/>
                  <w:rFonts w:ascii="Salesforce Sans" w:hAnsi="Salesforce Sans"/>
                  <w:color w:val="006DCC"/>
                  <w:sz w:val="20"/>
                  <w:szCs w:val="20"/>
                </w:rPr>
                <w:t>Salesforce Student Programs page</w:t>
              </w:r>
            </w:hyperlink>
            <w:r>
              <w:rPr>
                <w:rFonts w:ascii="Salesforce Sans" w:hAnsi="Salesforce Sans"/>
                <w:color w:val="1E1E1E"/>
                <w:sz w:val="20"/>
                <w:szCs w:val="20"/>
              </w:rPr>
              <w:t> to get started with the self-nomination. Just click </w:t>
            </w:r>
            <w:r>
              <w:rPr>
                <w:rStyle w:val="Strong"/>
                <w:rFonts w:ascii="Salesforce Sans" w:hAnsi="Salesforce Sans"/>
                <w:color w:val="1E1E1E"/>
                <w:sz w:val="20"/>
                <w:szCs w:val="20"/>
              </w:rPr>
              <w:t>Start a Group</w:t>
            </w:r>
            <w:r>
              <w:rPr>
                <w:rFonts w:ascii="Salesforce Sans" w:hAnsi="Salesforce Sans"/>
                <w:color w:val="1E1E1E"/>
                <w:sz w:val="20"/>
                <w:szCs w:val="20"/>
              </w:rPr>
              <w:t> under the Students Group section. You will be taken to a form that you’ll want to fill out with as much information as possible. </w:t>
            </w:r>
          </w:p>
          <w:p w:rsidR="00B12494" w:rsidRDefault="00B12494" w:rsidP="00B12494">
            <w:pPr>
              <w:pStyle w:val="NormalWeb"/>
              <w:shd w:val="clear" w:color="auto" w:fill="F5F5F5"/>
              <w:rPr>
                <w:rFonts w:ascii="Salesforce Sans" w:hAnsi="Salesforce Sans"/>
                <w:color w:val="1E1E1E"/>
                <w:sz w:val="20"/>
                <w:szCs w:val="20"/>
              </w:rPr>
            </w:pPr>
            <w:r>
              <w:rPr>
                <w:rStyle w:val="Strong"/>
                <w:rFonts w:ascii="Salesforce Sans" w:hAnsi="Salesforce Sans"/>
                <w:color w:val="1E1E1E"/>
                <w:sz w:val="20"/>
                <w:szCs w:val="20"/>
              </w:rPr>
              <w:t>How Can You Help Student Groups?  </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We welcome anyone in the Trailblazer Community to help out Student Groups, whether it’s offering to mentor students, speaking at their events, inviting students to participate in your own Community Group, or planning for student activities at Trailblazer Community Conferences. </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If you’re interested in helping, we suggest perusing the community to see a catalogue of all the groups. Head over to the </w:t>
            </w:r>
            <w:hyperlink r:id="rId26" w:tgtFrame="_blank" w:history="1">
              <w:r>
                <w:rPr>
                  <w:rStyle w:val="Hyperlink"/>
                  <w:rFonts w:ascii="Salesforce Sans" w:hAnsi="Salesforce Sans"/>
                  <w:color w:val="006DCC"/>
                  <w:sz w:val="20"/>
                  <w:szCs w:val="20"/>
                </w:rPr>
                <w:t>Salesforce Student Programs page</w:t>
              </w:r>
            </w:hyperlink>
            <w:r>
              <w:rPr>
                <w:rFonts w:ascii="Salesforce Sans" w:hAnsi="Salesforce Sans"/>
                <w:color w:val="1E1E1E"/>
                <w:sz w:val="20"/>
                <w:szCs w:val="20"/>
              </w:rPr>
              <w:t> and click </w:t>
            </w:r>
            <w:r>
              <w:rPr>
                <w:rStyle w:val="Strong"/>
                <w:rFonts w:ascii="Salesforce Sans" w:hAnsi="Salesforce Sans"/>
                <w:color w:val="1E1E1E"/>
                <w:sz w:val="20"/>
                <w:szCs w:val="20"/>
              </w:rPr>
              <w:t>Find a Group</w:t>
            </w:r>
            <w:r>
              <w:rPr>
                <w:rFonts w:ascii="Salesforce Sans" w:hAnsi="Salesforce Sans"/>
                <w:color w:val="1E1E1E"/>
                <w:sz w:val="20"/>
                <w:szCs w:val="20"/>
              </w:rPr>
              <w:t>. </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If a Student Group already exists, we suggest you join their Chatter Group in the Trailblazer Community and post in the group with an introduction and your offer to support the group. You can also tag the Chatter Group managers to get their attention. Remember you can find the Chatter Group managers under member details. </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If a Student Group doesn’t already exist, fill out the form to volunteer to help a student group. Your contact information will be saved, and if a Student Group forms at the school you’re interested in helping, you’ll be notified by a member of the Trailblazer Community Team.  </w:t>
            </w:r>
          </w:p>
          <w:p w:rsidR="00B12494" w:rsidRDefault="00B12494" w:rsidP="00B12494">
            <w:pPr>
              <w:pStyle w:val="NormalWeb"/>
              <w:shd w:val="clear" w:color="auto" w:fill="F5F5F5"/>
              <w:rPr>
                <w:rFonts w:ascii="Salesforce Sans" w:hAnsi="Salesforce Sans"/>
                <w:color w:val="1E1E1E"/>
                <w:sz w:val="20"/>
                <w:szCs w:val="20"/>
              </w:rPr>
            </w:pPr>
            <w:r>
              <w:rPr>
                <w:rStyle w:val="Strong"/>
                <w:rFonts w:ascii="Salesforce Sans" w:hAnsi="Salesforce Sans"/>
                <w:color w:val="1E1E1E"/>
                <w:sz w:val="20"/>
                <w:szCs w:val="20"/>
              </w:rPr>
              <w:lastRenderedPageBreak/>
              <w:t>Want to Help Launch a Student Group? </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Sometimes community members ask if they can help launch a Student Group. The answer is yes! </w:t>
            </w:r>
          </w:p>
          <w:p w:rsidR="00B12494" w:rsidRDefault="00B12494" w:rsidP="00B12494">
            <w:pPr>
              <w:pStyle w:val="NormalWeb"/>
              <w:shd w:val="clear" w:color="auto" w:fill="F5F5F5"/>
              <w:rPr>
                <w:rFonts w:ascii="Salesforce Sans" w:hAnsi="Salesforce Sans"/>
                <w:color w:val="1E1E1E"/>
                <w:sz w:val="20"/>
                <w:szCs w:val="20"/>
              </w:rPr>
            </w:pPr>
            <w:r>
              <w:rPr>
                <w:rFonts w:ascii="Salesforce Sans" w:hAnsi="Salesforce Sans"/>
                <w:color w:val="1E1E1E"/>
                <w:sz w:val="20"/>
                <w:szCs w:val="20"/>
              </w:rPr>
              <w:t>While only students, faculty, and staff can run a Student Group, community members can help make that connection and can mentor the group leaders. If you already have a relationship with a school and feel that the school would benefit from and be open to launching a Student Group, then click </w:t>
            </w:r>
            <w:r>
              <w:rPr>
                <w:rStyle w:val="Strong"/>
                <w:rFonts w:ascii="Salesforce Sans" w:hAnsi="Salesforce Sans"/>
                <w:color w:val="1E1E1E"/>
                <w:sz w:val="20"/>
                <w:szCs w:val="20"/>
              </w:rPr>
              <w:t>Get Involved</w:t>
            </w:r>
            <w:r>
              <w:rPr>
                <w:rFonts w:ascii="Salesforce Sans" w:hAnsi="Salesforce Sans"/>
                <w:color w:val="1E1E1E"/>
                <w:sz w:val="20"/>
                <w:szCs w:val="20"/>
              </w:rPr>
              <w:t> under the Community Members section of the </w:t>
            </w:r>
            <w:hyperlink r:id="rId27" w:tgtFrame="_blank" w:history="1">
              <w:r>
                <w:rPr>
                  <w:rStyle w:val="Hyperlink"/>
                  <w:rFonts w:ascii="Salesforce Sans" w:hAnsi="Salesforce Sans"/>
                  <w:color w:val="006DCC"/>
                  <w:sz w:val="20"/>
                  <w:szCs w:val="20"/>
                </w:rPr>
                <w:t>Salesforce Student Programs page</w:t>
              </w:r>
            </w:hyperlink>
            <w:r>
              <w:rPr>
                <w:rFonts w:ascii="Salesforce Sans" w:hAnsi="Salesforce Sans"/>
                <w:color w:val="1E1E1E"/>
                <w:sz w:val="20"/>
                <w:szCs w:val="20"/>
              </w:rPr>
              <w:t>.</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tc>
      </w:tr>
    </w:tbl>
    <w:p w:rsidR="00293493" w:rsidRDefault="00293493" w:rsidP="00293493">
      <w:pPr>
        <w:pStyle w:val="Heading2"/>
        <w:spacing w:before="0"/>
        <w:jc w:val="both"/>
        <w:rPr>
          <w:rStyle w:val="Strong"/>
          <w:rFonts w:ascii="Open Sans" w:hAnsi="Open Sans"/>
          <w:b/>
          <w:bCs/>
          <w:color w:val="4A4A4A"/>
        </w:rPr>
      </w:pPr>
    </w:p>
    <w:p w:rsidR="002E6420" w:rsidRPr="002E6420" w:rsidRDefault="002E6420" w:rsidP="002E6420">
      <w:pPr>
        <w:spacing w:line="360" w:lineRule="auto"/>
        <w:jc w:val="both"/>
        <w:rPr>
          <w:sz w:val="24"/>
          <w:szCs w:val="24"/>
        </w:rPr>
        <w:sectPr w:rsidR="002E6420" w:rsidRPr="002E6420">
          <w:pgSz w:w="12240" w:h="15840"/>
          <w:pgMar w:top="1440" w:right="680" w:bottom="280" w:left="1340" w:header="720" w:footer="720" w:gutter="0"/>
          <w:cols w:space="720"/>
        </w:sectPr>
      </w:pPr>
    </w:p>
    <w:p w:rsidR="00210D81" w:rsidRDefault="00210D81" w:rsidP="00293493">
      <w:pPr>
        <w:rPr>
          <w:rStyle w:val="Strong"/>
          <w:rFonts w:ascii="Open Sans" w:hAnsi="Open Sans"/>
          <w:b w:val="0"/>
          <w:bCs w:val="0"/>
          <w:color w:val="4A4A4A"/>
        </w:rPr>
      </w:pPr>
    </w:p>
    <w:sectPr w:rsidR="00210D81" w:rsidSect="0068662E">
      <w:pgSz w:w="12240" w:h="15840"/>
      <w:pgMar w:top="1360" w:right="680" w:bottom="280" w:left="13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7732" w:rsidRDefault="00E77732" w:rsidP="005B5A4F">
      <w:r>
        <w:separator/>
      </w:r>
    </w:p>
  </w:endnote>
  <w:endnote w:type="continuationSeparator" w:id="1">
    <w:p w:rsidR="00E77732" w:rsidRDefault="00E77732" w:rsidP="005B5A4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Roboto">
    <w:altName w:val="Times New Roman"/>
    <w:panose1 w:val="00000000000000000000"/>
    <w:charset w:val="00"/>
    <w:family w:val="roman"/>
    <w:notTrueType/>
    <w:pitch w:val="default"/>
    <w:sig w:usb0="00000000" w:usb1="00000000" w:usb2="00000000" w:usb3="00000000" w:csb0="00000000" w:csb1="00000000"/>
  </w:font>
  <w:font w:name="Salesforce Sans">
    <w:altName w:val="Times New Roman"/>
    <w:panose1 w:val="00000000000000000000"/>
    <w:charset w:val="00"/>
    <w:family w:val="roman"/>
    <w:notTrueType/>
    <w:pitch w:val="default"/>
    <w:sig w:usb0="00000000" w:usb1="00000000" w:usb2="00000000" w:usb3="00000000" w:csb0="00000000"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7732" w:rsidRDefault="00E77732" w:rsidP="005B5A4F">
      <w:r>
        <w:separator/>
      </w:r>
    </w:p>
  </w:footnote>
  <w:footnote w:type="continuationSeparator" w:id="1">
    <w:p w:rsidR="00E77732" w:rsidRDefault="00E77732" w:rsidP="005B5A4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10101"/>
    <w:multiLevelType w:val="multilevel"/>
    <w:tmpl w:val="75EC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3911A4"/>
    <w:multiLevelType w:val="multilevel"/>
    <w:tmpl w:val="E616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52D1A23"/>
    <w:multiLevelType w:val="multilevel"/>
    <w:tmpl w:val="C218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1A7CA2"/>
    <w:multiLevelType w:val="multilevel"/>
    <w:tmpl w:val="4DD0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CB0618"/>
    <w:multiLevelType w:val="multilevel"/>
    <w:tmpl w:val="D6D43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F51203"/>
    <w:multiLevelType w:val="multilevel"/>
    <w:tmpl w:val="72F6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E2F7C57"/>
    <w:multiLevelType w:val="multilevel"/>
    <w:tmpl w:val="BA783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9F63F0E"/>
    <w:multiLevelType w:val="multilevel"/>
    <w:tmpl w:val="5B9C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3EE2AF4"/>
    <w:multiLevelType w:val="multilevel"/>
    <w:tmpl w:val="F6303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8E92BCF"/>
    <w:multiLevelType w:val="multilevel"/>
    <w:tmpl w:val="D8DE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A32045F"/>
    <w:multiLevelType w:val="multilevel"/>
    <w:tmpl w:val="C066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0CD61C2"/>
    <w:multiLevelType w:val="multilevel"/>
    <w:tmpl w:val="20C6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491539D"/>
    <w:multiLevelType w:val="multilevel"/>
    <w:tmpl w:val="0976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9045B8F"/>
    <w:multiLevelType w:val="multilevel"/>
    <w:tmpl w:val="7744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EB655F2"/>
    <w:multiLevelType w:val="multilevel"/>
    <w:tmpl w:val="D50A9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3"/>
  </w:num>
  <w:num w:numId="3">
    <w:abstractNumId w:val="4"/>
  </w:num>
  <w:num w:numId="4">
    <w:abstractNumId w:val="2"/>
  </w:num>
  <w:num w:numId="5">
    <w:abstractNumId w:val="3"/>
  </w:num>
  <w:num w:numId="6">
    <w:abstractNumId w:val="8"/>
  </w:num>
  <w:num w:numId="7">
    <w:abstractNumId w:val="9"/>
  </w:num>
  <w:num w:numId="8">
    <w:abstractNumId w:val="12"/>
  </w:num>
  <w:num w:numId="9">
    <w:abstractNumId w:val="5"/>
  </w:num>
  <w:num w:numId="10">
    <w:abstractNumId w:val="1"/>
  </w:num>
  <w:num w:numId="11">
    <w:abstractNumId w:val="0"/>
  </w:num>
  <w:num w:numId="12">
    <w:abstractNumId w:val="11"/>
  </w:num>
  <w:num w:numId="13">
    <w:abstractNumId w:val="6"/>
  </w:num>
  <w:num w:numId="14">
    <w:abstractNumId w:val="14"/>
  </w:num>
  <w:num w:numId="15">
    <w:abstractNumId w:val="7"/>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68662E"/>
    <w:rsid w:val="00003DE3"/>
    <w:rsid w:val="000755B0"/>
    <w:rsid w:val="0019056E"/>
    <w:rsid w:val="001F5500"/>
    <w:rsid w:val="00210D81"/>
    <w:rsid w:val="002607FD"/>
    <w:rsid w:val="00293493"/>
    <w:rsid w:val="002E6420"/>
    <w:rsid w:val="003D1F18"/>
    <w:rsid w:val="005643C3"/>
    <w:rsid w:val="005B5A4F"/>
    <w:rsid w:val="00605A4E"/>
    <w:rsid w:val="0068662E"/>
    <w:rsid w:val="0095325B"/>
    <w:rsid w:val="00B12494"/>
    <w:rsid w:val="00B56127"/>
    <w:rsid w:val="00BE3C38"/>
    <w:rsid w:val="00C20BE4"/>
    <w:rsid w:val="00CD60BE"/>
    <w:rsid w:val="00D94940"/>
    <w:rsid w:val="00D95797"/>
    <w:rsid w:val="00E65D83"/>
    <w:rsid w:val="00E77732"/>
    <w:rsid w:val="00EA12C9"/>
    <w:rsid w:val="00EB6153"/>
    <w:rsid w:val="00EF00CA"/>
    <w:rsid w:val="00F320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8662E"/>
    <w:rPr>
      <w:rFonts w:ascii="Times New Roman" w:eastAsia="Times New Roman" w:hAnsi="Times New Roman" w:cs="Times New Roman"/>
      <w:lang w:bidi="en-US"/>
    </w:rPr>
  </w:style>
  <w:style w:type="paragraph" w:styleId="Heading1">
    <w:name w:val="heading 1"/>
    <w:basedOn w:val="Normal"/>
    <w:next w:val="Normal"/>
    <w:link w:val="Heading1Char"/>
    <w:uiPriority w:val="9"/>
    <w:qFormat/>
    <w:rsid w:val="002607F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10D8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10D81"/>
    <w:pPr>
      <w:widowControl/>
      <w:autoSpaceDE/>
      <w:autoSpaceDN/>
      <w:spacing w:before="100" w:beforeAutospacing="1" w:after="100" w:afterAutospacing="1"/>
      <w:outlineLvl w:val="2"/>
    </w:pPr>
    <w:rPr>
      <w:b/>
      <w:bCs/>
      <w:sz w:val="27"/>
      <w:szCs w:val="27"/>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8662E"/>
    <w:pPr>
      <w:ind w:left="100"/>
    </w:pPr>
    <w:rPr>
      <w:sz w:val="24"/>
      <w:szCs w:val="24"/>
    </w:rPr>
  </w:style>
  <w:style w:type="paragraph" w:styleId="ListParagraph">
    <w:name w:val="List Paragraph"/>
    <w:basedOn w:val="Normal"/>
    <w:uiPriority w:val="1"/>
    <w:qFormat/>
    <w:rsid w:val="0068662E"/>
  </w:style>
  <w:style w:type="paragraph" w:customStyle="1" w:styleId="TableParagraph">
    <w:name w:val="Table Paragraph"/>
    <w:basedOn w:val="Normal"/>
    <w:uiPriority w:val="1"/>
    <w:qFormat/>
    <w:rsid w:val="0068662E"/>
    <w:pPr>
      <w:ind w:left="110"/>
    </w:pPr>
    <w:rPr>
      <w:rFonts w:ascii="Calibri" w:eastAsia="Calibri" w:hAnsi="Calibri" w:cs="Calibri"/>
    </w:rPr>
  </w:style>
  <w:style w:type="paragraph" w:styleId="BalloonText">
    <w:name w:val="Balloon Text"/>
    <w:basedOn w:val="Normal"/>
    <w:link w:val="BalloonTextChar"/>
    <w:uiPriority w:val="99"/>
    <w:semiHidden/>
    <w:unhideWhenUsed/>
    <w:rsid w:val="0019056E"/>
    <w:rPr>
      <w:rFonts w:ascii="Tahoma" w:hAnsi="Tahoma" w:cs="Tahoma"/>
      <w:sz w:val="16"/>
      <w:szCs w:val="16"/>
    </w:rPr>
  </w:style>
  <w:style w:type="character" w:customStyle="1" w:styleId="BalloonTextChar">
    <w:name w:val="Balloon Text Char"/>
    <w:basedOn w:val="DefaultParagraphFont"/>
    <w:link w:val="BalloonText"/>
    <w:uiPriority w:val="99"/>
    <w:semiHidden/>
    <w:rsid w:val="0019056E"/>
    <w:rPr>
      <w:rFonts w:ascii="Tahoma" w:eastAsia="Times New Roman" w:hAnsi="Tahoma" w:cs="Tahoma"/>
      <w:sz w:val="16"/>
      <w:szCs w:val="16"/>
      <w:lang w:bidi="en-US"/>
    </w:rPr>
  </w:style>
  <w:style w:type="character" w:customStyle="1" w:styleId="BodyTextChar">
    <w:name w:val="Body Text Char"/>
    <w:basedOn w:val="DefaultParagraphFont"/>
    <w:link w:val="BodyText"/>
    <w:uiPriority w:val="1"/>
    <w:rsid w:val="0019056E"/>
    <w:rPr>
      <w:rFonts w:ascii="Times New Roman" w:eastAsia="Times New Roman" w:hAnsi="Times New Roman" w:cs="Times New Roman"/>
      <w:sz w:val="24"/>
      <w:szCs w:val="24"/>
      <w:lang w:bidi="en-US"/>
    </w:rPr>
  </w:style>
  <w:style w:type="table" w:styleId="TableGrid">
    <w:name w:val="Table Grid"/>
    <w:basedOn w:val="TableNormal"/>
    <w:uiPriority w:val="39"/>
    <w:rsid w:val="0019056E"/>
    <w:pPr>
      <w:widowControl/>
      <w:autoSpaceDE/>
      <w:autoSpaceDN/>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F00CA"/>
    <w:rPr>
      <w:color w:val="0000FF" w:themeColor="hyperlink"/>
      <w:u w:val="single"/>
    </w:rPr>
  </w:style>
  <w:style w:type="paragraph" w:styleId="NormalWeb">
    <w:name w:val="Normal (Web)"/>
    <w:basedOn w:val="Normal"/>
    <w:uiPriority w:val="99"/>
    <w:unhideWhenUsed/>
    <w:rsid w:val="00EF00CA"/>
    <w:pPr>
      <w:widowControl/>
      <w:autoSpaceDE/>
      <w:autoSpaceDN/>
      <w:spacing w:before="100" w:beforeAutospacing="1" w:after="100" w:afterAutospacing="1"/>
    </w:pPr>
    <w:rPr>
      <w:sz w:val="24"/>
      <w:szCs w:val="24"/>
      <w:lang w:bidi="ar-SA"/>
    </w:rPr>
  </w:style>
  <w:style w:type="character" w:customStyle="1" w:styleId="Heading3Char">
    <w:name w:val="Heading 3 Char"/>
    <w:basedOn w:val="DefaultParagraphFont"/>
    <w:link w:val="Heading3"/>
    <w:uiPriority w:val="9"/>
    <w:rsid w:val="00210D81"/>
    <w:rPr>
      <w:rFonts w:ascii="Times New Roman" w:eastAsia="Times New Roman" w:hAnsi="Times New Roman" w:cs="Times New Roman"/>
      <w:b/>
      <w:bCs/>
      <w:sz w:val="27"/>
      <w:szCs w:val="27"/>
    </w:rPr>
  </w:style>
  <w:style w:type="character" w:styleId="Strong">
    <w:name w:val="Strong"/>
    <w:basedOn w:val="DefaultParagraphFont"/>
    <w:uiPriority w:val="22"/>
    <w:qFormat/>
    <w:rsid w:val="00210D81"/>
    <w:rPr>
      <w:b/>
      <w:bCs/>
    </w:rPr>
  </w:style>
  <w:style w:type="character" w:customStyle="1" w:styleId="course-title">
    <w:name w:val="course-title"/>
    <w:basedOn w:val="DefaultParagraphFont"/>
    <w:rsid w:val="00210D81"/>
  </w:style>
  <w:style w:type="character" w:customStyle="1" w:styleId="bullets">
    <w:name w:val="bullets"/>
    <w:basedOn w:val="DefaultParagraphFont"/>
    <w:rsid w:val="00210D81"/>
  </w:style>
  <w:style w:type="character" w:customStyle="1" w:styleId="course-price">
    <w:name w:val="course-price"/>
    <w:basedOn w:val="DefaultParagraphFont"/>
    <w:rsid w:val="00210D81"/>
  </w:style>
  <w:style w:type="character" w:customStyle="1" w:styleId="blg-price">
    <w:name w:val="blg-price"/>
    <w:basedOn w:val="DefaultParagraphFont"/>
    <w:rsid w:val="00210D81"/>
  </w:style>
  <w:style w:type="character" w:customStyle="1" w:styleId="blg-str-price">
    <w:name w:val="blg-str-price"/>
    <w:basedOn w:val="DefaultParagraphFont"/>
    <w:rsid w:val="00210D81"/>
  </w:style>
  <w:style w:type="character" w:customStyle="1" w:styleId="box-btn">
    <w:name w:val="box-btn"/>
    <w:basedOn w:val="DefaultParagraphFont"/>
    <w:rsid w:val="00210D81"/>
  </w:style>
  <w:style w:type="character" w:customStyle="1" w:styleId="othr-cour">
    <w:name w:val="othr-cour"/>
    <w:basedOn w:val="DefaultParagraphFont"/>
    <w:rsid w:val="00210D81"/>
  </w:style>
  <w:style w:type="paragraph" w:styleId="HTMLPreformatted">
    <w:name w:val="HTML Preformatted"/>
    <w:basedOn w:val="Normal"/>
    <w:link w:val="HTMLPreformattedChar"/>
    <w:uiPriority w:val="99"/>
    <w:semiHidden/>
    <w:unhideWhenUsed/>
    <w:rsid w:val="00210D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210D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10D81"/>
    <w:rPr>
      <w:rFonts w:ascii="Courier New" w:eastAsia="Times New Roman" w:hAnsi="Courier New" w:cs="Courier New"/>
      <w:sz w:val="20"/>
      <w:szCs w:val="20"/>
    </w:rPr>
  </w:style>
  <w:style w:type="character" w:styleId="Emphasis">
    <w:name w:val="Emphasis"/>
    <w:basedOn w:val="DefaultParagraphFont"/>
    <w:uiPriority w:val="20"/>
    <w:qFormat/>
    <w:rsid w:val="00210D81"/>
    <w:rPr>
      <w:i/>
      <w:iCs/>
    </w:rPr>
  </w:style>
  <w:style w:type="paragraph" w:customStyle="1" w:styleId="programlistingindent">
    <w:name w:val="programlistingindent"/>
    <w:basedOn w:val="Normal"/>
    <w:rsid w:val="00210D81"/>
    <w:pPr>
      <w:widowControl/>
      <w:autoSpaceDE/>
      <w:autoSpaceDN/>
      <w:spacing w:before="100" w:beforeAutospacing="1" w:after="100" w:afterAutospacing="1"/>
    </w:pPr>
    <w:rPr>
      <w:sz w:val="24"/>
      <w:szCs w:val="24"/>
      <w:lang w:bidi="ar-SA"/>
    </w:rPr>
  </w:style>
  <w:style w:type="character" w:customStyle="1" w:styleId="mathtext">
    <w:name w:val="mathtext"/>
    <w:basedOn w:val="DefaultParagraphFont"/>
    <w:rsid w:val="00210D81"/>
  </w:style>
  <w:style w:type="character" w:customStyle="1" w:styleId="mathtextbox">
    <w:name w:val="mathtextbox"/>
    <w:basedOn w:val="DefaultParagraphFont"/>
    <w:rsid w:val="00210D81"/>
  </w:style>
  <w:style w:type="character" w:customStyle="1" w:styleId="Heading2Char">
    <w:name w:val="Heading 2 Char"/>
    <w:basedOn w:val="DefaultParagraphFont"/>
    <w:link w:val="Heading2"/>
    <w:uiPriority w:val="9"/>
    <w:semiHidden/>
    <w:rsid w:val="00210D81"/>
    <w:rPr>
      <w:rFonts w:asciiTheme="majorHAnsi" w:eastAsiaTheme="majorEastAsia" w:hAnsiTheme="majorHAnsi" w:cstheme="majorBidi"/>
      <w:b/>
      <w:bCs/>
      <w:color w:val="4F81BD" w:themeColor="accent1"/>
      <w:sz w:val="26"/>
      <w:szCs w:val="26"/>
      <w:lang w:bidi="en-US"/>
    </w:rPr>
  </w:style>
  <w:style w:type="paragraph" w:customStyle="1" w:styleId="Default">
    <w:name w:val="Default"/>
    <w:rsid w:val="00293493"/>
    <w:pPr>
      <w:widowControl/>
      <w:adjustRightInd w:val="0"/>
    </w:pPr>
    <w:rPr>
      <w:rFonts w:ascii="Calibri" w:eastAsia="Calibri" w:hAnsi="Calibri" w:cs="Calibri"/>
      <w:color w:val="000000"/>
      <w:sz w:val="24"/>
      <w:szCs w:val="24"/>
      <w:lang w:val="en-IN" w:eastAsia="en-IN"/>
    </w:rPr>
  </w:style>
  <w:style w:type="character" w:customStyle="1" w:styleId="blue">
    <w:name w:val="blue"/>
    <w:basedOn w:val="DefaultParagraphFont"/>
    <w:rsid w:val="00CD60BE"/>
  </w:style>
  <w:style w:type="character" w:customStyle="1" w:styleId="green">
    <w:name w:val="green"/>
    <w:basedOn w:val="DefaultParagraphFont"/>
    <w:rsid w:val="00CD60BE"/>
  </w:style>
  <w:style w:type="character" w:customStyle="1" w:styleId="violet">
    <w:name w:val="violet"/>
    <w:basedOn w:val="DefaultParagraphFont"/>
    <w:rsid w:val="00CD60BE"/>
  </w:style>
  <w:style w:type="paragraph" w:customStyle="1" w:styleId="shortdesc">
    <w:name w:val="shortdesc"/>
    <w:basedOn w:val="Normal"/>
    <w:rsid w:val="00E65D83"/>
    <w:pPr>
      <w:widowControl/>
      <w:autoSpaceDE/>
      <w:autoSpaceDN/>
      <w:spacing w:before="100" w:beforeAutospacing="1" w:after="100" w:afterAutospacing="1"/>
    </w:pPr>
    <w:rPr>
      <w:sz w:val="24"/>
      <w:szCs w:val="24"/>
      <w:lang w:bidi="ar-SA"/>
    </w:rPr>
  </w:style>
  <w:style w:type="paragraph" w:styleId="Header">
    <w:name w:val="header"/>
    <w:basedOn w:val="Normal"/>
    <w:link w:val="HeaderChar"/>
    <w:uiPriority w:val="99"/>
    <w:semiHidden/>
    <w:unhideWhenUsed/>
    <w:rsid w:val="005B5A4F"/>
    <w:pPr>
      <w:tabs>
        <w:tab w:val="center" w:pos="4680"/>
        <w:tab w:val="right" w:pos="9360"/>
      </w:tabs>
    </w:pPr>
  </w:style>
  <w:style w:type="character" w:customStyle="1" w:styleId="HeaderChar">
    <w:name w:val="Header Char"/>
    <w:basedOn w:val="DefaultParagraphFont"/>
    <w:link w:val="Header"/>
    <w:uiPriority w:val="99"/>
    <w:semiHidden/>
    <w:rsid w:val="005B5A4F"/>
    <w:rPr>
      <w:rFonts w:ascii="Times New Roman" w:eastAsia="Times New Roman" w:hAnsi="Times New Roman" w:cs="Times New Roman"/>
      <w:lang w:bidi="en-US"/>
    </w:rPr>
  </w:style>
  <w:style w:type="paragraph" w:styleId="Footer">
    <w:name w:val="footer"/>
    <w:basedOn w:val="Normal"/>
    <w:link w:val="FooterChar"/>
    <w:uiPriority w:val="99"/>
    <w:semiHidden/>
    <w:unhideWhenUsed/>
    <w:rsid w:val="005B5A4F"/>
    <w:pPr>
      <w:tabs>
        <w:tab w:val="center" w:pos="4680"/>
        <w:tab w:val="right" w:pos="9360"/>
      </w:tabs>
    </w:pPr>
  </w:style>
  <w:style w:type="character" w:customStyle="1" w:styleId="FooterChar">
    <w:name w:val="Footer Char"/>
    <w:basedOn w:val="DefaultParagraphFont"/>
    <w:link w:val="Footer"/>
    <w:uiPriority w:val="99"/>
    <w:semiHidden/>
    <w:rsid w:val="005B5A4F"/>
    <w:rPr>
      <w:rFonts w:ascii="Times New Roman" w:eastAsia="Times New Roman" w:hAnsi="Times New Roman" w:cs="Times New Roman"/>
      <w:lang w:bidi="en-US"/>
    </w:rPr>
  </w:style>
  <w:style w:type="character" w:customStyle="1" w:styleId="mw-headline">
    <w:name w:val="mw-headline"/>
    <w:basedOn w:val="DefaultParagraphFont"/>
    <w:rsid w:val="0095325B"/>
  </w:style>
  <w:style w:type="character" w:customStyle="1" w:styleId="mw-editsection">
    <w:name w:val="mw-editsection"/>
    <w:basedOn w:val="DefaultParagraphFont"/>
    <w:rsid w:val="0095325B"/>
  </w:style>
  <w:style w:type="character" w:customStyle="1" w:styleId="mw-editsection-bracket">
    <w:name w:val="mw-editsection-bracket"/>
    <w:basedOn w:val="DefaultParagraphFont"/>
    <w:rsid w:val="0095325B"/>
  </w:style>
  <w:style w:type="character" w:customStyle="1" w:styleId="gp">
    <w:name w:val="gp"/>
    <w:basedOn w:val="DefaultParagraphFont"/>
    <w:rsid w:val="0095325B"/>
  </w:style>
  <w:style w:type="character" w:customStyle="1" w:styleId="n">
    <w:name w:val="n"/>
    <w:basedOn w:val="DefaultParagraphFont"/>
    <w:rsid w:val="0095325B"/>
  </w:style>
  <w:style w:type="character" w:customStyle="1" w:styleId="p">
    <w:name w:val="p"/>
    <w:basedOn w:val="DefaultParagraphFont"/>
    <w:rsid w:val="0095325B"/>
  </w:style>
  <w:style w:type="character" w:customStyle="1" w:styleId="mi">
    <w:name w:val="mi"/>
    <w:basedOn w:val="DefaultParagraphFont"/>
    <w:rsid w:val="0095325B"/>
  </w:style>
  <w:style w:type="character" w:customStyle="1" w:styleId="go">
    <w:name w:val="go"/>
    <w:basedOn w:val="DefaultParagraphFont"/>
    <w:rsid w:val="0095325B"/>
  </w:style>
  <w:style w:type="character" w:customStyle="1" w:styleId="s">
    <w:name w:val="s"/>
    <w:basedOn w:val="DefaultParagraphFont"/>
    <w:rsid w:val="0095325B"/>
  </w:style>
  <w:style w:type="character" w:customStyle="1" w:styleId="o">
    <w:name w:val="o"/>
    <w:basedOn w:val="DefaultParagraphFont"/>
    <w:rsid w:val="0095325B"/>
  </w:style>
  <w:style w:type="character" w:customStyle="1" w:styleId="nb">
    <w:name w:val="nb"/>
    <w:basedOn w:val="DefaultParagraphFont"/>
    <w:rsid w:val="0095325B"/>
  </w:style>
  <w:style w:type="character" w:customStyle="1" w:styleId="k">
    <w:name w:val="k"/>
    <w:basedOn w:val="DefaultParagraphFont"/>
    <w:rsid w:val="0095325B"/>
  </w:style>
  <w:style w:type="character" w:styleId="HTMLTypewriter">
    <w:name w:val="HTML Typewriter"/>
    <w:basedOn w:val="DefaultParagraphFont"/>
    <w:uiPriority w:val="99"/>
    <w:semiHidden/>
    <w:unhideWhenUsed/>
    <w:rsid w:val="0095325B"/>
    <w:rPr>
      <w:rFonts w:ascii="Courier New" w:eastAsia="Times New Roman" w:hAnsi="Courier New" w:cs="Courier New"/>
      <w:sz w:val="20"/>
      <w:szCs w:val="20"/>
    </w:rPr>
  </w:style>
  <w:style w:type="paragraph" w:customStyle="1" w:styleId="pbody">
    <w:name w:val="pbody"/>
    <w:basedOn w:val="Normal"/>
    <w:rsid w:val="000755B0"/>
    <w:pPr>
      <w:widowControl/>
      <w:autoSpaceDE/>
      <w:autoSpaceDN/>
      <w:spacing w:before="100" w:beforeAutospacing="1" w:after="100" w:afterAutospacing="1"/>
    </w:pPr>
    <w:rPr>
      <w:sz w:val="24"/>
      <w:szCs w:val="24"/>
      <w:lang w:bidi="ar-SA"/>
    </w:rPr>
  </w:style>
  <w:style w:type="character" w:customStyle="1" w:styleId="Heading1Char">
    <w:name w:val="Heading 1 Char"/>
    <w:basedOn w:val="DefaultParagraphFont"/>
    <w:link w:val="Heading1"/>
    <w:uiPriority w:val="9"/>
    <w:rsid w:val="002607FD"/>
    <w:rPr>
      <w:rFonts w:asciiTheme="majorHAnsi" w:eastAsiaTheme="majorEastAsia" w:hAnsiTheme="majorHAnsi" w:cstheme="majorBidi"/>
      <w:b/>
      <w:bCs/>
      <w:color w:val="365F91" w:themeColor="accent1" w:themeShade="BF"/>
      <w:sz w:val="28"/>
      <w:szCs w:val="28"/>
      <w:lang w:bidi="en-US"/>
    </w:rPr>
  </w:style>
</w:styles>
</file>

<file path=word/webSettings.xml><?xml version="1.0" encoding="utf-8"?>
<w:webSettings xmlns:r="http://schemas.openxmlformats.org/officeDocument/2006/relationships" xmlns:w="http://schemas.openxmlformats.org/wordprocessingml/2006/main">
  <w:divs>
    <w:div w:id="10113608">
      <w:bodyDiv w:val="1"/>
      <w:marLeft w:val="0"/>
      <w:marRight w:val="0"/>
      <w:marTop w:val="0"/>
      <w:marBottom w:val="0"/>
      <w:divBdr>
        <w:top w:val="none" w:sz="0" w:space="0" w:color="auto"/>
        <w:left w:val="none" w:sz="0" w:space="0" w:color="auto"/>
        <w:bottom w:val="none" w:sz="0" w:space="0" w:color="auto"/>
        <w:right w:val="none" w:sz="0" w:space="0" w:color="auto"/>
      </w:divBdr>
      <w:divsChild>
        <w:div w:id="1471942427">
          <w:marLeft w:val="0"/>
          <w:marRight w:val="0"/>
          <w:marTop w:val="100"/>
          <w:marBottom w:val="100"/>
          <w:divBdr>
            <w:top w:val="none" w:sz="0" w:space="0" w:color="auto"/>
            <w:left w:val="none" w:sz="0" w:space="0" w:color="auto"/>
            <w:bottom w:val="none" w:sz="0" w:space="0" w:color="auto"/>
            <w:right w:val="none" w:sz="0" w:space="0" w:color="auto"/>
          </w:divBdr>
          <w:divsChild>
            <w:div w:id="785471233">
              <w:marLeft w:val="0"/>
              <w:marRight w:val="0"/>
              <w:marTop w:val="125"/>
              <w:marBottom w:val="313"/>
              <w:divBdr>
                <w:top w:val="single" w:sz="4" w:space="15" w:color="BFBFBF"/>
                <w:left w:val="single" w:sz="4" w:space="15" w:color="BFBFBF"/>
                <w:bottom w:val="single" w:sz="4" w:space="15" w:color="BFBFBF"/>
                <w:right w:val="single" w:sz="4" w:space="15" w:color="BFBFBF"/>
              </w:divBdr>
              <w:divsChild>
                <w:div w:id="1872723010">
                  <w:marLeft w:val="0"/>
                  <w:marRight w:val="0"/>
                  <w:marTop w:val="0"/>
                  <w:marBottom w:val="0"/>
                  <w:divBdr>
                    <w:top w:val="none" w:sz="0" w:space="0" w:color="auto"/>
                    <w:left w:val="none" w:sz="0" w:space="0" w:color="auto"/>
                    <w:bottom w:val="none" w:sz="0" w:space="0" w:color="auto"/>
                    <w:right w:val="none" w:sz="0" w:space="0" w:color="auto"/>
                  </w:divBdr>
                </w:div>
                <w:div w:id="2067334123">
                  <w:marLeft w:val="0"/>
                  <w:marRight w:val="0"/>
                  <w:marTop w:val="0"/>
                  <w:marBottom w:val="0"/>
                  <w:divBdr>
                    <w:top w:val="none" w:sz="0" w:space="0" w:color="auto"/>
                    <w:left w:val="none" w:sz="0" w:space="0" w:color="auto"/>
                    <w:bottom w:val="none" w:sz="0" w:space="0" w:color="auto"/>
                    <w:right w:val="none" w:sz="0" w:space="0" w:color="auto"/>
                  </w:divBdr>
                  <w:divsChild>
                    <w:div w:id="245917447">
                      <w:marLeft w:val="263"/>
                      <w:marRight w:val="0"/>
                      <w:marTop w:val="188"/>
                      <w:marBottom w:val="0"/>
                      <w:divBdr>
                        <w:top w:val="none" w:sz="0" w:space="0" w:color="auto"/>
                        <w:left w:val="none" w:sz="0" w:space="0" w:color="auto"/>
                        <w:bottom w:val="none" w:sz="0" w:space="0" w:color="auto"/>
                        <w:right w:val="none" w:sz="0" w:space="0" w:color="auto"/>
                      </w:divBdr>
                    </w:div>
                    <w:div w:id="801658736">
                      <w:marLeft w:val="263"/>
                      <w:marRight w:val="0"/>
                      <w:marTop w:val="0"/>
                      <w:marBottom w:val="0"/>
                      <w:divBdr>
                        <w:top w:val="none" w:sz="0" w:space="0" w:color="auto"/>
                        <w:left w:val="none" w:sz="0" w:space="0" w:color="auto"/>
                        <w:bottom w:val="none" w:sz="0" w:space="0" w:color="auto"/>
                        <w:right w:val="none" w:sz="0" w:space="0" w:color="auto"/>
                      </w:divBdr>
                    </w:div>
                  </w:divsChild>
                </w:div>
                <w:div w:id="161540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6813">
      <w:bodyDiv w:val="1"/>
      <w:marLeft w:val="0"/>
      <w:marRight w:val="0"/>
      <w:marTop w:val="0"/>
      <w:marBottom w:val="0"/>
      <w:divBdr>
        <w:top w:val="none" w:sz="0" w:space="0" w:color="auto"/>
        <w:left w:val="none" w:sz="0" w:space="0" w:color="auto"/>
        <w:bottom w:val="none" w:sz="0" w:space="0" w:color="auto"/>
        <w:right w:val="none" w:sz="0" w:space="0" w:color="auto"/>
      </w:divBdr>
    </w:div>
    <w:div w:id="241793117">
      <w:bodyDiv w:val="1"/>
      <w:marLeft w:val="0"/>
      <w:marRight w:val="0"/>
      <w:marTop w:val="0"/>
      <w:marBottom w:val="0"/>
      <w:divBdr>
        <w:top w:val="none" w:sz="0" w:space="0" w:color="auto"/>
        <w:left w:val="none" w:sz="0" w:space="0" w:color="auto"/>
        <w:bottom w:val="none" w:sz="0" w:space="0" w:color="auto"/>
        <w:right w:val="none" w:sz="0" w:space="0" w:color="auto"/>
      </w:divBdr>
      <w:divsChild>
        <w:div w:id="978539647">
          <w:marLeft w:val="0"/>
          <w:marRight w:val="0"/>
          <w:marTop w:val="0"/>
          <w:marBottom w:val="125"/>
          <w:divBdr>
            <w:top w:val="none" w:sz="0" w:space="0" w:color="auto"/>
            <w:left w:val="none" w:sz="0" w:space="0" w:color="auto"/>
            <w:bottom w:val="none" w:sz="0" w:space="0" w:color="auto"/>
            <w:right w:val="none" w:sz="0" w:space="0" w:color="auto"/>
          </w:divBdr>
          <w:divsChild>
            <w:div w:id="309864619">
              <w:marLeft w:val="0"/>
              <w:marRight w:val="0"/>
              <w:marTop w:val="0"/>
              <w:marBottom w:val="0"/>
              <w:divBdr>
                <w:top w:val="none" w:sz="0" w:space="0" w:color="auto"/>
                <w:left w:val="none" w:sz="0" w:space="0" w:color="auto"/>
                <w:bottom w:val="none" w:sz="0" w:space="0" w:color="auto"/>
                <w:right w:val="none" w:sz="0" w:space="0" w:color="auto"/>
              </w:divBdr>
              <w:divsChild>
                <w:div w:id="13037015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26422363">
          <w:marLeft w:val="0"/>
          <w:marRight w:val="0"/>
          <w:marTop w:val="0"/>
          <w:marBottom w:val="125"/>
          <w:divBdr>
            <w:top w:val="none" w:sz="0" w:space="0" w:color="auto"/>
            <w:left w:val="none" w:sz="0" w:space="0" w:color="auto"/>
            <w:bottom w:val="none" w:sz="0" w:space="0" w:color="auto"/>
            <w:right w:val="none" w:sz="0" w:space="0" w:color="auto"/>
          </w:divBdr>
          <w:divsChild>
            <w:div w:id="1142964700">
              <w:marLeft w:val="0"/>
              <w:marRight w:val="0"/>
              <w:marTop w:val="0"/>
              <w:marBottom w:val="0"/>
              <w:divBdr>
                <w:top w:val="none" w:sz="0" w:space="0" w:color="auto"/>
                <w:left w:val="none" w:sz="0" w:space="0" w:color="auto"/>
                <w:bottom w:val="none" w:sz="0" w:space="0" w:color="auto"/>
                <w:right w:val="none" w:sz="0" w:space="0" w:color="auto"/>
              </w:divBdr>
              <w:divsChild>
                <w:div w:id="8212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4996">
          <w:marLeft w:val="0"/>
          <w:marRight w:val="0"/>
          <w:marTop w:val="0"/>
          <w:marBottom w:val="125"/>
          <w:divBdr>
            <w:top w:val="none" w:sz="0" w:space="0" w:color="auto"/>
            <w:left w:val="none" w:sz="0" w:space="0" w:color="auto"/>
            <w:bottom w:val="none" w:sz="0" w:space="0" w:color="auto"/>
            <w:right w:val="none" w:sz="0" w:space="0" w:color="auto"/>
          </w:divBdr>
          <w:divsChild>
            <w:div w:id="432479590">
              <w:marLeft w:val="0"/>
              <w:marRight w:val="0"/>
              <w:marTop w:val="0"/>
              <w:marBottom w:val="0"/>
              <w:divBdr>
                <w:top w:val="none" w:sz="0" w:space="0" w:color="auto"/>
                <w:left w:val="none" w:sz="0" w:space="0" w:color="auto"/>
                <w:bottom w:val="none" w:sz="0" w:space="0" w:color="auto"/>
                <w:right w:val="none" w:sz="0" w:space="0" w:color="auto"/>
              </w:divBdr>
              <w:divsChild>
                <w:div w:id="138879709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0974990">
          <w:marLeft w:val="0"/>
          <w:marRight w:val="0"/>
          <w:marTop w:val="0"/>
          <w:marBottom w:val="125"/>
          <w:divBdr>
            <w:top w:val="none" w:sz="0" w:space="0" w:color="auto"/>
            <w:left w:val="none" w:sz="0" w:space="0" w:color="auto"/>
            <w:bottom w:val="none" w:sz="0" w:space="0" w:color="auto"/>
            <w:right w:val="none" w:sz="0" w:space="0" w:color="auto"/>
          </w:divBdr>
          <w:divsChild>
            <w:div w:id="1606187270">
              <w:marLeft w:val="0"/>
              <w:marRight w:val="0"/>
              <w:marTop w:val="0"/>
              <w:marBottom w:val="0"/>
              <w:divBdr>
                <w:top w:val="none" w:sz="0" w:space="0" w:color="auto"/>
                <w:left w:val="none" w:sz="0" w:space="0" w:color="auto"/>
                <w:bottom w:val="none" w:sz="0" w:space="0" w:color="auto"/>
                <w:right w:val="none" w:sz="0" w:space="0" w:color="auto"/>
              </w:divBdr>
              <w:divsChild>
                <w:div w:id="137353264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2160263">
          <w:marLeft w:val="0"/>
          <w:marRight w:val="0"/>
          <w:marTop w:val="0"/>
          <w:marBottom w:val="125"/>
          <w:divBdr>
            <w:top w:val="none" w:sz="0" w:space="0" w:color="auto"/>
            <w:left w:val="none" w:sz="0" w:space="0" w:color="auto"/>
            <w:bottom w:val="none" w:sz="0" w:space="0" w:color="auto"/>
            <w:right w:val="none" w:sz="0" w:space="0" w:color="auto"/>
          </w:divBdr>
          <w:divsChild>
            <w:div w:id="1001928741">
              <w:marLeft w:val="0"/>
              <w:marRight w:val="0"/>
              <w:marTop w:val="0"/>
              <w:marBottom w:val="0"/>
              <w:divBdr>
                <w:top w:val="none" w:sz="0" w:space="0" w:color="auto"/>
                <w:left w:val="none" w:sz="0" w:space="0" w:color="auto"/>
                <w:bottom w:val="none" w:sz="0" w:space="0" w:color="auto"/>
                <w:right w:val="none" w:sz="0" w:space="0" w:color="auto"/>
              </w:divBdr>
              <w:divsChild>
                <w:div w:id="93671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7354">
          <w:marLeft w:val="0"/>
          <w:marRight w:val="0"/>
          <w:marTop w:val="0"/>
          <w:marBottom w:val="125"/>
          <w:divBdr>
            <w:top w:val="none" w:sz="0" w:space="0" w:color="auto"/>
            <w:left w:val="none" w:sz="0" w:space="0" w:color="auto"/>
            <w:bottom w:val="none" w:sz="0" w:space="0" w:color="auto"/>
            <w:right w:val="none" w:sz="0" w:space="0" w:color="auto"/>
          </w:divBdr>
          <w:divsChild>
            <w:div w:id="1380664544">
              <w:marLeft w:val="0"/>
              <w:marRight w:val="0"/>
              <w:marTop w:val="0"/>
              <w:marBottom w:val="0"/>
              <w:divBdr>
                <w:top w:val="none" w:sz="0" w:space="0" w:color="auto"/>
                <w:left w:val="none" w:sz="0" w:space="0" w:color="auto"/>
                <w:bottom w:val="none" w:sz="0" w:space="0" w:color="auto"/>
                <w:right w:val="none" w:sz="0" w:space="0" w:color="auto"/>
              </w:divBdr>
              <w:divsChild>
                <w:div w:id="14459028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14037932">
          <w:marLeft w:val="0"/>
          <w:marRight w:val="0"/>
          <w:marTop w:val="0"/>
          <w:marBottom w:val="125"/>
          <w:divBdr>
            <w:top w:val="none" w:sz="0" w:space="0" w:color="auto"/>
            <w:left w:val="none" w:sz="0" w:space="0" w:color="auto"/>
            <w:bottom w:val="none" w:sz="0" w:space="0" w:color="auto"/>
            <w:right w:val="none" w:sz="0" w:space="0" w:color="auto"/>
          </w:divBdr>
          <w:divsChild>
            <w:div w:id="295794157">
              <w:marLeft w:val="0"/>
              <w:marRight w:val="0"/>
              <w:marTop w:val="0"/>
              <w:marBottom w:val="0"/>
              <w:divBdr>
                <w:top w:val="none" w:sz="0" w:space="0" w:color="auto"/>
                <w:left w:val="none" w:sz="0" w:space="0" w:color="auto"/>
                <w:bottom w:val="none" w:sz="0" w:space="0" w:color="auto"/>
                <w:right w:val="none" w:sz="0" w:space="0" w:color="auto"/>
              </w:divBdr>
              <w:divsChild>
                <w:div w:id="35110755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80958370">
          <w:marLeft w:val="0"/>
          <w:marRight w:val="0"/>
          <w:marTop w:val="0"/>
          <w:marBottom w:val="125"/>
          <w:divBdr>
            <w:top w:val="none" w:sz="0" w:space="0" w:color="auto"/>
            <w:left w:val="none" w:sz="0" w:space="0" w:color="auto"/>
            <w:bottom w:val="none" w:sz="0" w:space="0" w:color="auto"/>
            <w:right w:val="none" w:sz="0" w:space="0" w:color="auto"/>
          </w:divBdr>
          <w:divsChild>
            <w:div w:id="1147748655">
              <w:marLeft w:val="0"/>
              <w:marRight w:val="0"/>
              <w:marTop w:val="0"/>
              <w:marBottom w:val="0"/>
              <w:divBdr>
                <w:top w:val="none" w:sz="0" w:space="0" w:color="auto"/>
                <w:left w:val="none" w:sz="0" w:space="0" w:color="auto"/>
                <w:bottom w:val="none" w:sz="0" w:space="0" w:color="auto"/>
                <w:right w:val="none" w:sz="0" w:space="0" w:color="auto"/>
              </w:divBdr>
              <w:divsChild>
                <w:div w:id="331108680">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406149618">
          <w:marLeft w:val="0"/>
          <w:marRight w:val="0"/>
          <w:marTop w:val="0"/>
          <w:marBottom w:val="125"/>
          <w:divBdr>
            <w:top w:val="none" w:sz="0" w:space="0" w:color="auto"/>
            <w:left w:val="none" w:sz="0" w:space="0" w:color="auto"/>
            <w:bottom w:val="none" w:sz="0" w:space="0" w:color="auto"/>
            <w:right w:val="none" w:sz="0" w:space="0" w:color="auto"/>
          </w:divBdr>
          <w:divsChild>
            <w:div w:id="474571106">
              <w:marLeft w:val="0"/>
              <w:marRight w:val="0"/>
              <w:marTop w:val="0"/>
              <w:marBottom w:val="0"/>
              <w:divBdr>
                <w:top w:val="none" w:sz="0" w:space="0" w:color="auto"/>
                <w:left w:val="none" w:sz="0" w:space="0" w:color="auto"/>
                <w:bottom w:val="none" w:sz="0" w:space="0" w:color="auto"/>
                <w:right w:val="none" w:sz="0" w:space="0" w:color="auto"/>
              </w:divBdr>
              <w:divsChild>
                <w:div w:id="54113436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52278663">
          <w:marLeft w:val="0"/>
          <w:marRight w:val="0"/>
          <w:marTop w:val="0"/>
          <w:marBottom w:val="125"/>
          <w:divBdr>
            <w:top w:val="none" w:sz="0" w:space="0" w:color="auto"/>
            <w:left w:val="none" w:sz="0" w:space="0" w:color="auto"/>
            <w:bottom w:val="none" w:sz="0" w:space="0" w:color="auto"/>
            <w:right w:val="none" w:sz="0" w:space="0" w:color="auto"/>
          </w:divBdr>
          <w:divsChild>
            <w:div w:id="1080754753">
              <w:marLeft w:val="0"/>
              <w:marRight w:val="0"/>
              <w:marTop w:val="0"/>
              <w:marBottom w:val="0"/>
              <w:divBdr>
                <w:top w:val="none" w:sz="0" w:space="0" w:color="auto"/>
                <w:left w:val="none" w:sz="0" w:space="0" w:color="auto"/>
                <w:bottom w:val="none" w:sz="0" w:space="0" w:color="auto"/>
                <w:right w:val="none" w:sz="0" w:space="0" w:color="auto"/>
              </w:divBdr>
              <w:divsChild>
                <w:div w:id="103018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5025">
          <w:marLeft w:val="0"/>
          <w:marRight w:val="0"/>
          <w:marTop w:val="0"/>
          <w:marBottom w:val="125"/>
          <w:divBdr>
            <w:top w:val="none" w:sz="0" w:space="0" w:color="auto"/>
            <w:left w:val="none" w:sz="0" w:space="0" w:color="auto"/>
            <w:bottom w:val="none" w:sz="0" w:space="0" w:color="auto"/>
            <w:right w:val="none" w:sz="0" w:space="0" w:color="auto"/>
          </w:divBdr>
          <w:divsChild>
            <w:div w:id="1527864540">
              <w:marLeft w:val="0"/>
              <w:marRight w:val="0"/>
              <w:marTop w:val="0"/>
              <w:marBottom w:val="0"/>
              <w:divBdr>
                <w:top w:val="none" w:sz="0" w:space="0" w:color="auto"/>
                <w:left w:val="none" w:sz="0" w:space="0" w:color="auto"/>
                <w:bottom w:val="none" w:sz="0" w:space="0" w:color="auto"/>
                <w:right w:val="none" w:sz="0" w:space="0" w:color="auto"/>
              </w:divBdr>
              <w:divsChild>
                <w:div w:id="25999062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66509429">
          <w:marLeft w:val="0"/>
          <w:marRight w:val="0"/>
          <w:marTop w:val="0"/>
          <w:marBottom w:val="0"/>
          <w:divBdr>
            <w:top w:val="none" w:sz="0" w:space="0" w:color="auto"/>
            <w:left w:val="none" w:sz="0" w:space="0" w:color="auto"/>
            <w:bottom w:val="none" w:sz="0" w:space="0" w:color="auto"/>
            <w:right w:val="none" w:sz="0" w:space="0" w:color="auto"/>
          </w:divBdr>
        </w:div>
        <w:div w:id="1125462439">
          <w:marLeft w:val="0"/>
          <w:marRight w:val="0"/>
          <w:marTop w:val="0"/>
          <w:marBottom w:val="125"/>
          <w:divBdr>
            <w:top w:val="none" w:sz="0" w:space="0" w:color="auto"/>
            <w:left w:val="none" w:sz="0" w:space="0" w:color="auto"/>
            <w:bottom w:val="none" w:sz="0" w:space="0" w:color="auto"/>
            <w:right w:val="none" w:sz="0" w:space="0" w:color="auto"/>
          </w:divBdr>
          <w:divsChild>
            <w:div w:id="1741175036">
              <w:marLeft w:val="0"/>
              <w:marRight w:val="0"/>
              <w:marTop w:val="0"/>
              <w:marBottom w:val="0"/>
              <w:divBdr>
                <w:top w:val="none" w:sz="0" w:space="0" w:color="auto"/>
                <w:left w:val="none" w:sz="0" w:space="0" w:color="auto"/>
                <w:bottom w:val="none" w:sz="0" w:space="0" w:color="auto"/>
                <w:right w:val="none" w:sz="0" w:space="0" w:color="auto"/>
              </w:divBdr>
              <w:divsChild>
                <w:div w:id="68190483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223634396">
          <w:marLeft w:val="0"/>
          <w:marRight w:val="0"/>
          <w:marTop w:val="0"/>
          <w:marBottom w:val="125"/>
          <w:divBdr>
            <w:top w:val="none" w:sz="0" w:space="0" w:color="auto"/>
            <w:left w:val="none" w:sz="0" w:space="0" w:color="auto"/>
            <w:bottom w:val="none" w:sz="0" w:space="0" w:color="auto"/>
            <w:right w:val="none" w:sz="0" w:space="0" w:color="auto"/>
          </w:divBdr>
          <w:divsChild>
            <w:div w:id="1271933797">
              <w:marLeft w:val="0"/>
              <w:marRight w:val="0"/>
              <w:marTop w:val="0"/>
              <w:marBottom w:val="0"/>
              <w:divBdr>
                <w:top w:val="none" w:sz="0" w:space="0" w:color="auto"/>
                <w:left w:val="none" w:sz="0" w:space="0" w:color="auto"/>
                <w:bottom w:val="none" w:sz="0" w:space="0" w:color="auto"/>
                <w:right w:val="none" w:sz="0" w:space="0" w:color="auto"/>
              </w:divBdr>
              <w:divsChild>
                <w:div w:id="156043217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831718955">
          <w:marLeft w:val="0"/>
          <w:marRight w:val="0"/>
          <w:marTop w:val="0"/>
          <w:marBottom w:val="125"/>
          <w:divBdr>
            <w:top w:val="none" w:sz="0" w:space="0" w:color="auto"/>
            <w:left w:val="none" w:sz="0" w:space="0" w:color="auto"/>
            <w:bottom w:val="none" w:sz="0" w:space="0" w:color="auto"/>
            <w:right w:val="none" w:sz="0" w:space="0" w:color="auto"/>
          </w:divBdr>
          <w:divsChild>
            <w:div w:id="670448445">
              <w:marLeft w:val="0"/>
              <w:marRight w:val="0"/>
              <w:marTop w:val="0"/>
              <w:marBottom w:val="0"/>
              <w:divBdr>
                <w:top w:val="none" w:sz="0" w:space="0" w:color="auto"/>
                <w:left w:val="none" w:sz="0" w:space="0" w:color="auto"/>
                <w:bottom w:val="none" w:sz="0" w:space="0" w:color="auto"/>
                <w:right w:val="none" w:sz="0" w:space="0" w:color="auto"/>
              </w:divBdr>
              <w:divsChild>
                <w:div w:id="154829318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73570022">
          <w:marLeft w:val="0"/>
          <w:marRight w:val="0"/>
          <w:marTop w:val="0"/>
          <w:marBottom w:val="125"/>
          <w:divBdr>
            <w:top w:val="none" w:sz="0" w:space="0" w:color="auto"/>
            <w:left w:val="none" w:sz="0" w:space="0" w:color="auto"/>
            <w:bottom w:val="none" w:sz="0" w:space="0" w:color="auto"/>
            <w:right w:val="none" w:sz="0" w:space="0" w:color="auto"/>
          </w:divBdr>
          <w:divsChild>
            <w:div w:id="1903443907">
              <w:marLeft w:val="0"/>
              <w:marRight w:val="0"/>
              <w:marTop w:val="0"/>
              <w:marBottom w:val="0"/>
              <w:divBdr>
                <w:top w:val="none" w:sz="0" w:space="0" w:color="auto"/>
                <w:left w:val="none" w:sz="0" w:space="0" w:color="auto"/>
                <w:bottom w:val="none" w:sz="0" w:space="0" w:color="auto"/>
                <w:right w:val="none" w:sz="0" w:space="0" w:color="auto"/>
              </w:divBdr>
              <w:divsChild>
                <w:div w:id="58788878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61927178">
          <w:marLeft w:val="0"/>
          <w:marRight w:val="0"/>
          <w:marTop w:val="0"/>
          <w:marBottom w:val="125"/>
          <w:divBdr>
            <w:top w:val="none" w:sz="0" w:space="0" w:color="auto"/>
            <w:left w:val="none" w:sz="0" w:space="0" w:color="auto"/>
            <w:bottom w:val="none" w:sz="0" w:space="0" w:color="auto"/>
            <w:right w:val="none" w:sz="0" w:space="0" w:color="auto"/>
          </w:divBdr>
          <w:divsChild>
            <w:div w:id="339546975">
              <w:marLeft w:val="0"/>
              <w:marRight w:val="0"/>
              <w:marTop w:val="0"/>
              <w:marBottom w:val="0"/>
              <w:divBdr>
                <w:top w:val="none" w:sz="0" w:space="0" w:color="auto"/>
                <w:left w:val="none" w:sz="0" w:space="0" w:color="auto"/>
                <w:bottom w:val="none" w:sz="0" w:space="0" w:color="auto"/>
                <w:right w:val="none" w:sz="0" w:space="0" w:color="auto"/>
              </w:divBdr>
              <w:divsChild>
                <w:div w:id="76048822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069762128">
          <w:marLeft w:val="0"/>
          <w:marRight w:val="0"/>
          <w:marTop w:val="0"/>
          <w:marBottom w:val="125"/>
          <w:divBdr>
            <w:top w:val="none" w:sz="0" w:space="0" w:color="auto"/>
            <w:left w:val="none" w:sz="0" w:space="0" w:color="auto"/>
            <w:bottom w:val="none" w:sz="0" w:space="0" w:color="auto"/>
            <w:right w:val="none" w:sz="0" w:space="0" w:color="auto"/>
          </w:divBdr>
          <w:divsChild>
            <w:div w:id="233007121">
              <w:marLeft w:val="0"/>
              <w:marRight w:val="0"/>
              <w:marTop w:val="0"/>
              <w:marBottom w:val="0"/>
              <w:divBdr>
                <w:top w:val="none" w:sz="0" w:space="0" w:color="auto"/>
                <w:left w:val="none" w:sz="0" w:space="0" w:color="auto"/>
                <w:bottom w:val="none" w:sz="0" w:space="0" w:color="auto"/>
                <w:right w:val="none" w:sz="0" w:space="0" w:color="auto"/>
              </w:divBdr>
              <w:divsChild>
                <w:div w:id="17139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67056">
          <w:marLeft w:val="0"/>
          <w:marRight w:val="0"/>
          <w:marTop w:val="0"/>
          <w:marBottom w:val="125"/>
          <w:divBdr>
            <w:top w:val="none" w:sz="0" w:space="0" w:color="auto"/>
            <w:left w:val="none" w:sz="0" w:space="0" w:color="auto"/>
            <w:bottom w:val="none" w:sz="0" w:space="0" w:color="auto"/>
            <w:right w:val="none" w:sz="0" w:space="0" w:color="auto"/>
          </w:divBdr>
          <w:divsChild>
            <w:div w:id="379322677">
              <w:marLeft w:val="0"/>
              <w:marRight w:val="0"/>
              <w:marTop w:val="0"/>
              <w:marBottom w:val="0"/>
              <w:divBdr>
                <w:top w:val="none" w:sz="0" w:space="0" w:color="auto"/>
                <w:left w:val="none" w:sz="0" w:space="0" w:color="auto"/>
                <w:bottom w:val="none" w:sz="0" w:space="0" w:color="auto"/>
                <w:right w:val="none" w:sz="0" w:space="0" w:color="auto"/>
              </w:divBdr>
              <w:divsChild>
                <w:div w:id="146015015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102873092">
          <w:marLeft w:val="0"/>
          <w:marRight w:val="0"/>
          <w:marTop w:val="0"/>
          <w:marBottom w:val="125"/>
          <w:divBdr>
            <w:top w:val="none" w:sz="0" w:space="0" w:color="auto"/>
            <w:left w:val="none" w:sz="0" w:space="0" w:color="auto"/>
            <w:bottom w:val="none" w:sz="0" w:space="0" w:color="auto"/>
            <w:right w:val="none" w:sz="0" w:space="0" w:color="auto"/>
          </w:divBdr>
          <w:divsChild>
            <w:div w:id="1622302443">
              <w:marLeft w:val="0"/>
              <w:marRight w:val="0"/>
              <w:marTop w:val="0"/>
              <w:marBottom w:val="0"/>
              <w:divBdr>
                <w:top w:val="none" w:sz="0" w:space="0" w:color="auto"/>
                <w:left w:val="none" w:sz="0" w:space="0" w:color="auto"/>
                <w:bottom w:val="none" w:sz="0" w:space="0" w:color="auto"/>
                <w:right w:val="none" w:sz="0" w:space="0" w:color="auto"/>
              </w:divBdr>
              <w:divsChild>
                <w:div w:id="125843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96794">
          <w:marLeft w:val="0"/>
          <w:marRight w:val="0"/>
          <w:marTop w:val="0"/>
          <w:marBottom w:val="125"/>
          <w:divBdr>
            <w:top w:val="none" w:sz="0" w:space="0" w:color="auto"/>
            <w:left w:val="none" w:sz="0" w:space="0" w:color="auto"/>
            <w:bottom w:val="none" w:sz="0" w:space="0" w:color="auto"/>
            <w:right w:val="none" w:sz="0" w:space="0" w:color="auto"/>
          </w:divBdr>
          <w:divsChild>
            <w:div w:id="1650279395">
              <w:marLeft w:val="0"/>
              <w:marRight w:val="0"/>
              <w:marTop w:val="0"/>
              <w:marBottom w:val="0"/>
              <w:divBdr>
                <w:top w:val="none" w:sz="0" w:space="0" w:color="auto"/>
                <w:left w:val="none" w:sz="0" w:space="0" w:color="auto"/>
                <w:bottom w:val="none" w:sz="0" w:space="0" w:color="auto"/>
                <w:right w:val="none" w:sz="0" w:space="0" w:color="auto"/>
              </w:divBdr>
              <w:divsChild>
                <w:div w:id="161069543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1676612">
          <w:marLeft w:val="0"/>
          <w:marRight w:val="0"/>
          <w:marTop w:val="0"/>
          <w:marBottom w:val="125"/>
          <w:divBdr>
            <w:top w:val="none" w:sz="0" w:space="0" w:color="auto"/>
            <w:left w:val="none" w:sz="0" w:space="0" w:color="auto"/>
            <w:bottom w:val="none" w:sz="0" w:space="0" w:color="auto"/>
            <w:right w:val="none" w:sz="0" w:space="0" w:color="auto"/>
          </w:divBdr>
          <w:divsChild>
            <w:div w:id="204677583">
              <w:marLeft w:val="0"/>
              <w:marRight w:val="0"/>
              <w:marTop w:val="0"/>
              <w:marBottom w:val="0"/>
              <w:divBdr>
                <w:top w:val="none" w:sz="0" w:space="0" w:color="auto"/>
                <w:left w:val="none" w:sz="0" w:space="0" w:color="auto"/>
                <w:bottom w:val="none" w:sz="0" w:space="0" w:color="auto"/>
                <w:right w:val="none" w:sz="0" w:space="0" w:color="auto"/>
              </w:divBdr>
              <w:divsChild>
                <w:div w:id="188147456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75656138">
          <w:marLeft w:val="0"/>
          <w:marRight w:val="0"/>
          <w:marTop w:val="0"/>
          <w:marBottom w:val="125"/>
          <w:divBdr>
            <w:top w:val="none" w:sz="0" w:space="0" w:color="auto"/>
            <w:left w:val="none" w:sz="0" w:space="0" w:color="auto"/>
            <w:bottom w:val="none" w:sz="0" w:space="0" w:color="auto"/>
            <w:right w:val="none" w:sz="0" w:space="0" w:color="auto"/>
          </w:divBdr>
          <w:divsChild>
            <w:div w:id="2088183269">
              <w:marLeft w:val="0"/>
              <w:marRight w:val="0"/>
              <w:marTop w:val="0"/>
              <w:marBottom w:val="0"/>
              <w:divBdr>
                <w:top w:val="none" w:sz="0" w:space="0" w:color="auto"/>
                <w:left w:val="none" w:sz="0" w:space="0" w:color="auto"/>
                <w:bottom w:val="none" w:sz="0" w:space="0" w:color="auto"/>
                <w:right w:val="none" w:sz="0" w:space="0" w:color="auto"/>
              </w:divBdr>
              <w:divsChild>
                <w:div w:id="35982493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86634192">
          <w:marLeft w:val="0"/>
          <w:marRight w:val="0"/>
          <w:marTop w:val="0"/>
          <w:marBottom w:val="125"/>
          <w:divBdr>
            <w:top w:val="none" w:sz="0" w:space="0" w:color="auto"/>
            <w:left w:val="none" w:sz="0" w:space="0" w:color="auto"/>
            <w:bottom w:val="none" w:sz="0" w:space="0" w:color="auto"/>
            <w:right w:val="none" w:sz="0" w:space="0" w:color="auto"/>
          </w:divBdr>
          <w:divsChild>
            <w:div w:id="1647930824">
              <w:marLeft w:val="0"/>
              <w:marRight w:val="0"/>
              <w:marTop w:val="0"/>
              <w:marBottom w:val="0"/>
              <w:divBdr>
                <w:top w:val="none" w:sz="0" w:space="0" w:color="auto"/>
                <w:left w:val="none" w:sz="0" w:space="0" w:color="auto"/>
                <w:bottom w:val="none" w:sz="0" w:space="0" w:color="auto"/>
                <w:right w:val="none" w:sz="0" w:space="0" w:color="auto"/>
              </w:divBdr>
              <w:divsChild>
                <w:div w:id="117502770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17199450">
          <w:marLeft w:val="0"/>
          <w:marRight w:val="0"/>
          <w:marTop w:val="0"/>
          <w:marBottom w:val="125"/>
          <w:divBdr>
            <w:top w:val="none" w:sz="0" w:space="0" w:color="auto"/>
            <w:left w:val="none" w:sz="0" w:space="0" w:color="auto"/>
            <w:bottom w:val="none" w:sz="0" w:space="0" w:color="auto"/>
            <w:right w:val="none" w:sz="0" w:space="0" w:color="auto"/>
          </w:divBdr>
          <w:divsChild>
            <w:div w:id="1823888625">
              <w:marLeft w:val="0"/>
              <w:marRight w:val="0"/>
              <w:marTop w:val="0"/>
              <w:marBottom w:val="0"/>
              <w:divBdr>
                <w:top w:val="none" w:sz="0" w:space="0" w:color="auto"/>
                <w:left w:val="none" w:sz="0" w:space="0" w:color="auto"/>
                <w:bottom w:val="none" w:sz="0" w:space="0" w:color="auto"/>
                <w:right w:val="none" w:sz="0" w:space="0" w:color="auto"/>
              </w:divBdr>
              <w:divsChild>
                <w:div w:id="4810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962840">
      <w:bodyDiv w:val="1"/>
      <w:marLeft w:val="0"/>
      <w:marRight w:val="0"/>
      <w:marTop w:val="0"/>
      <w:marBottom w:val="0"/>
      <w:divBdr>
        <w:top w:val="none" w:sz="0" w:space="0" w:color="auto"/>
        <w:left w:val="none" w:sz="0" w:space="0" w:color="auto"/>
        <w:bottom w:val="none" w:sz="0" w:space="0" w:color="auto"/>
        <w:right w:val="none" w:sz="0" w:space="0" w:color="auto"/>
      </w:divBdr>
    </w:div>
    <w:div w:id="321931950">
      <w:bodyDiv w:val="1"/>
      <w:marLeft w:val="0"/>
      <w:marRight w:val="0"/>
      <w:marTop w:val="0"/>
      <w:marBottom w:val="0"/>
      <w:divBdr>
        <w:top w:val="none" w:sz="0" w:space="0" w:color="auto"/>
        <w:left w:val="none" w:sz="0" w:space="0" w:color="auto"/>
        <w:bottom w:val="none" w:sz="0" w:space="0" w:color="auto"/>
        <w:right w:val="none" w:sz="0" w:space="0" w:color="auto"/>
      </w:divBdr>
      <w:divsChild>
        <w:div w:id="1381902509">
          <w:marLeft w:val="0"/>
          <w:marRight w:val="0"/>
          <w:marTop w:val="0"/>
          <w:marBottom w:val="0"/>
          <w:divBdr>
            <w:top w:val="none" w:sz="0" w:space="0" w:color="auto"/>
            <w:left w:val="none" w:sz="0" w:space="0" w:color="auto"/>
            <w:bottom w:val="none" w:sz="0" w:space="0" w:color="auto"/>
            <w:right w:val="none" w:sz="0" w:space="0" w:color="auto"/>
          </w:divBdr>
        </w:div>
        <w:div w:id="330260938">
          <w:marLeft w:val="0"/>
          <w:marRight w:val="0"/>
          <w:marTop w:val="0"/>
          <w:marBottom w:val="0"/>
          <w:divBdr>
            <w:top w:val="none" w:sz="0" w:space="0" w:color="auto"/>
            <w:left w:val="none" w:sz="0" w:space="0" w:color="auto"/>
            <w:bottom w:val="none" w:sz="0" w:space="0" w:color="auto"/>
            <w:right w:val="none" w:sz="0" w:space="0" w:color="auto"/>
          </w:divBdr>
        </w:div>
        <w:div w:id="1344747235">
          <w:marLeft w:val="0"/>
          <w:marRight w:val="0"/>
          <w:marTop w:val="0"/>
          <w:marBottom w:val="0"/>
          <w:divBdr>
            <w:top w:val="none" w:sz="0" w:space="0" w:color="auto"/>
            <w:left w:val="none" w:sz="0" w:space="0" w:color="auto"/>
            <w:bottom w:val="none" w:sz="0" w:space="0" w:color="auto"/>
            <w:right w:val="none" w:sz="0" w:space="0" w:color="auto"/>
          </w:divBdr>
        </w:div>
        <w:div w:id="1245191398">
          <w:marLeft w:val="0"/>
          <w:marRight w:val="0"/>
          <w:marTop w:val="0"/>
          <w:marBottom w:val="0"/>
          <w:divBdr>
            <w:top w:val="none" w:sz="0" w:space="0" w:color="auto"/>
            <w:left w:val="none" w:sz="0" w:space="0" w:color="auto"/>
            <w:bottom w:val="none" w:sz="0" w:space="0" w:color="auto"/>
            <w:right w:val="none" w:sz="0" w:space="0" w:color="auto"/>
          </w:divBdr>
        </w:div>
        <w:div w:id="969241125">
          <w:marLeft w:val="0"/>
          <w:marRight w:val="0"/>
          <w:marTop w:val="0"/>
          <w:marBottom w:val="0"/>
          <w:divBdr>
            <w:top w:val="none" w:sz="0" w:space="0" w:color="auto"/>
            <w:left w:val="none" w:sz="0" w:space="0" w:color="auto"/>
            <w:bottom w:val="none" w:sz="0" w:space="0" w:color="auto"/>
            <w:right w:val="none" w:sz="0" w:space="0" w:color="auto"/>
          </w:divBdr>
        </w:div>
        <w:div w:id="750664733">
          <w:marLeft w:val="0"/>
          <w:marRight w:val="0"/>
          <w:marTop w:val="0"/>
          <w:marBottom w:val="0"/>
          <w:divBdr>
            <w:top w:val="none" w:sz="0" w:space="0" w:color="auto"/>
            <w:left w:val="none" w:sz="0" w:space="0" w:color="auto"/>
            <w:bottom w:val="none" w:sz="0" w:space="0" w:color="auto"/>
            <w:right w:val="none" w:sz="0" w:space="0" w:color="auto"/>
          </w:divBdr>
        </w:div>
        <w:div w:id="814760591">
          <w:marLeft w:val="0"/>
          <w:marRight w:val="0"/>
          <w:marTop w:val="0"/>
          <w:marBottom w:val="0"/>
          <w:divBdr>
            <w:top w:val="none" w:sz="0" w:space="0" w:color="auto"/>
            <w:left w:val="none" w:sz="0" w:space="0" w:color="auto"/>
            <w:bottom w:val="none" w:sz="0" w:space="0" w:color="auto"/>
            <w:right w:val="none" w:sz="0" w:space="0" w:color="auto"/>
          </w:divBdr>
        </w:div>
        <w:div w:id="264197771">
          <w:marLeft w:val="0"/>
          <w:marRight w:val="0"/>
          <w:marTop w:val="0"/>
          <w:marBottom w:val="0"/>
          <w:divBdr>
            <w:top w:val="none" w:sz="0" w:space="0" w:color="auto"/>
            <w:left w:val="none" w:sz="0" w:space="0" w:color="auto"/>
            <w:bottom w:val="none" w:sz="0" w:space="0" w:color="auto"/>
            <w:right w:val="none" w:sz="0" w:space="0" w:color="auto"/>
          </w:divBdr>
        </w:div>
        <w:div w:id="581255279">
          <w:marLeft w:val="0"/>
          <w:marRight w:val="0"/>
          <w:marTop w:val="0"/>
          <w:marBottom w:val="0"/>
          <w:divBdr>
            <w:top w:val="none" w:sz="0" w:space="0" w:color="auto"/>
            <w:left w:val="none" w:sz="0" w:space="0" w:color="auto"/>
            <w:bottom w:val="none" w:sz="0" w:space="0" w:color="auto"/>
            <w:right w:val="none" w:sz="0" w:space="0" w:color="auto"/>
          </w:divBdr>
        </w:div>
        <w:div w:id="1914271242">
          <w:marLeft w:val="0"/>
          <w:marRight w:val="0"/>
          <w:marTop w:val="0"/>
          <w:marBottom w:val="0"/>
          <w:divBdr>
            <w:top w:val="none" w:sz="0" w:space="0" w:color="auto"/>
            <w:left w:val="none" w:sz="0" w:space="0" w:color="auto"/>
            <w:bottom w:val="none" w:sz="0" w:space="0" w:color="auto"/>
            <w:right w:val="none" w:sz="0" w:space="0" w:color="auto"/>
          </w:divBdr>
        </w:div>
      </w:divsChild>
    </w:div>
    <w:div w:id="343673268">
      <w:bodyDiv w:val="1"/>
      <w:marLeft w:val="0"/>
      <w:marRight w:val="0"/>
      <w:marTop w:val="0"/>
      <w:marBottom w:val="0"/>
      <w:divBdr>
        <w:top w:val="none" w:sz="0" w:space="0" w:color="auto"/>
        <w:left w:val="none" w:sz="0" w:space="0" w:color="auto"/>
        <w:bottom w:val="none" w:sz="0" w:space="0" w:color="auto"/>
        <w:right w:val="none" w:sz="0" w:space="0" w:color="auto"/>
      </w:divBdr>
      <w:divsChild>
        <w:div w:id="1543862027">
          <w:marLeft w:val="0"/>
          <w:marRight w:val="0"/>
          <w:marTop w:val="0"/>
          <w:marBottom w:val="0"/>
          <w:divBdr>
            <w:top w:val="none" w:sz="0" w:space="0" w:color="auto"/>
            <w:left w:val="none" w:sz="0" w:space="0" w:color="auto"/>
            <w:bottom w:val="none" w:sz="0" w:space="0" w:color="auto"/>
            <w:right w:val="none" w:sz="0" w:space="0" w:color="auto"/>
          </w:divBdr>
          <w:divsChild>
            <w:div w:id="1821187598">
              <w:marLeft w:val="0"/>
              <w:marRight w:val="0"/>
              <w:marTop w:val="0"/>
              <w:marBottom w:val="150"/>
              <w:divBdr>
                <w:top w:val="none" w:sz="0" w:space="0" w:color="auto"/>
                <w:left w:val="none" w:sz="0" w:space="0" w:color="auto"/>
                <w:bottom w:val="none" w:sz="0" w:space="0" w:color="auto"/>
                <w:right w:val="none" w:sz="0" w:space="0" w:color="auto"/>
              </w:divBdr>
              <w:divsChild>
                <w:div w:id="1601140687">
                  <w:marLeft w:val="0"/>
                  <w:marRight w:val="0"/>
                  <w:marTop w:val="0"/>
                  <w:marBottom w:val="0"/>
                  <w:divBdr>
                    <w:top w:val="none" w:sz="0" w:space="0" w:color="auto"/>
                    <w:left w:val="none" w:sz="0" w:space="0" w:color="auto"/>
                    <w:bottom w:val="none" w:sz="0" w:space="0" w:color="auto"/>
                    <w:right w:val="none" w:sz="0" w:space="0" w:color="auto"/>
                  </w:divBdr>
                  <w:divsChild>
                    <w:div w:id="108661055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3931500">
              <w:marLeft w:val="0"/>
              <w:marRight w:val="0"/>
              <w:marTop w:val="0"/>
              <w:marBottom w:val="150"/>
              <w:divBdr>
                <w:top w:val="none" w:sz="0" w:space="0" w:color="auto"/>
                <w:left w:val="none" w:sz="0" w:space="0" w:color="auto"/>
                <w:bottom w:val="none" w:sz="0" w:space="0" w:color="auto"/>
                <w:right w:val="none" w:sz="0" w:space="0" w:color="auto"/>
              </w:divBdr>
              <w:divsChild>
                <w:div w:id="1708721970">
                  <w:marLeft w:val="0"/>
                  <w:marRight w:val="0"/>
                  <w:marTop w:val="0"/>
                  <w:marBottom w:val="0"/>
                  <w:divBdr>
                    <w:top w:val="none" w:sz="0" w:space="0" w:color="auto"/>
                    <w:left w:val="none" w:sz="0" w:space="0" w:color="auto"/>
                    <w:bottom w:val="none" w:sz="0" w:space="0" w:color="auto"/>
                    <w:right w:val="none" w:sz="0" w:space="0" w:color="auto"/>
                  </w:divBdr>
                  <w:divsChild>
                    <w:div w:id="3450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03288">
              <w:marLeft w:val="0"/>
              <w:marRight w:val="0"/>
              <w:marTop w:val="0"/>
              <w:marBottom w:val="150"/>
              <w:divBdr>
                <w:top w:val="none" w:sz="0" w:space="0" w:color="auto"/>
                <w:left w:val="none" w:sz="0" w:space="0" w:color="auto"/>
                <w:bottom w:val="none" w:sz="0" w:space="0" w:color="auto"/>
                <w:right w:val="none" w:sz="0" w:space="0" w:color="auto"/>
              </w:divBdr>
              <w:divsChild>
                <w:div w:id="748501263">
                  <w:marLeft w:val="0"/>
                  <w:marRight w:val="0"/>
                  <w:marTop w:val="0"/>
                  <w:marBottom w:val="0"/>
                  <w:divBdr>
                    <w:top w:val="none" w:sz="0" w:space="0" w:color="auto"/>
                    <w:left w:val="none" w:sz="0" w:space="0" w:color="auto"/>
                    <w:bottom w:val="none" w:sz="0" w:space="0" w:color="auto"/>
                    <w:right w:val="none" w:sz="0" w:space="0" w:color="auto"/>
                  </w:divBdr>
                  <w:divsChild>
                    <w:div w:id="865857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44641791">
              <w:marLeft w:val="0"/>
              <w:marRight w:val="0"/>
              <w:marTop w:val="0"/>
              <w:marBottom w:val="150"/>
              <w:divBdr>
                <w:top w:val="none" w:sz="0" w:space="0" w:color="auto"/>
                <w:left w:val="none" w:sz="0" w:space="0" w:color="auto"/>
                <w:bottom w:val="none" w:sz="0" w:space="0" w:color="auto"/>
                <w:right w:val="none" w:sz="0" w:space="0" w:color="auto"/>
              </w:divBdr>
              <w:divsChild>
                <w:div w:id="166096232">
                  <w:marLeft w:val="0"/>
                  <w:marRight w:val="0"/>
                  <w:marTop w:val="0"/>
                  <w:marBottom w:val="0"/>
                  <w:divBdr>
                    <w:top w:val="none" w:sz="0" w:space="0" w:color="auto"/>
                    <w:left w:val="none" w:sz="0" w:space="0" w:color="auto"/>
                    <w:bottom w:val="none" w:sz="0" w:space="0" w:color="auto"/>
                    <w:right w:val="none" w:sz="0" w:space="0" w:color="auto"/>
                  </w:divBdr>
                  <w:divsChild>
                    <w:div w:id="75066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51884">
              <w:marLeft w:val="0"/>
              <w:marRight w:val="0"/>
              <w:marTop w:val="0"/>
              <w:marBottom w:val="150"/>
              <w:divBdr>
                <w:top w:val="none" w:sz="0" w:space="0" w:color="auto"/>
                <w:left w:val="none" w:sz="0" w:space="0" w:color="auto"/>
                <w:bottom w:val="none" w:sz="0" w:space="0" w:color="auto"/>
                <w:right w:val="none" w:sz="0" w:space="0" w:color="auto"/>
              </w:divBdr>
              <w:divsChild>
                <w:div w:id="517692454">
                  <w:marLeft w:val="0"/>
                  <w:marRight w:val="0"/>
                  <w:marTop w:val="0"/>
                  <w:marBottom w:val="0"/>
                  <w:divBdr>
                    <w:top w:val="none" w:sz="0" w:space="0" w:color="auto"/>
                    <w:left w:val="none" w:sz="0" w:space="0" w:color="auto"/>
                    <w:bottom w:val="none" w:sz="0" w:space="0" w:color="auto"/>
                    <w:right w:val="none" w:sz="0" w:space="0" w:color="auto"/>
                  </w:divBdr>
                  <w:divsChild>
                    <w:div w:id="105515962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96215417">
              <w:marLeft w:val="0"/>
              <w:marRight w:val="0"/>
              <w:marTop w:val="0"/>
              <w:marBottom w:val="150"/>
              <w:divBdr>
                <w:top w:val="none" w:sz="0" w:space="0" w:color="auto"/>
                <w:left w:val="none" w:sz="0" w:space="0" w:color="auto"/>
                <w:bottom w:val="none" w:sz="0" w:space="0" w:color="auto"/>
                <w:right w:val="none" w:sz="0" w:space="0" w:color="auto"/>
              </w:divBdr>
              <w:divsChild>
                <w:div w:id="1215506186">
                  <w:marLeft w:val="0"/>
                  <w:marRight w:val="0"/>
                  <w:marTop w:val="0"/>
                  <w:marBottom w:val="0"/>
                  <w:divBdr>
                    <w:top w:val="none" w:sz="0" w:space="0" w:color="auto"/>
                    <w:left w:val="none" w:sz="0" w:space="0" w:color="auto"/>
                    <w:bottom w:val="none" w:sz="0" w:space="0" w:color="auto"/>
                    <w:right w:val="none" w:sz="0" w:space="0" w:color="auto"/>
                  </w:divBdr>
                  <w:divsChild>
                    <w:div w:id="86043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1959">
              <w:marLeft w:val="0"/>
              <w:marRight w:val="0"/>
              <w:marTop w:val="0"/>
              <w:marBottom w:val="150"/>
              <w:divBdr>
                <w:top w:val="none" w:sz="0" w:space="0" w:color="auto"/>
                <w:left w:val="none" w:sz="0" w:space="0" w:color="auto"/>
                <w:bottom w:val="none" w:sz="0" w:space="0" w:color="auto"/>
                <w:right w:val="none" w:sz="0" w:space="0" w:color="auto"/>
              </w:divBdr>
              <w:divsChild>
                <w:div w:id="1628269192">
                  <w:marLeft w:val="0"/>
                  <w:marRight w:val="0"/>
                  <w:marTop w:val="0"/>
                  <w:marBottom w:val="0"/>
                  <w:divBdr>
                    <w:top w:val="none" w:sz="0" w:space="0" w:color="auto"/>
                    <w:left w:val="none" w:sz="0" w:space="0" w:color="auto"/>
                    <w:bottom w:val="none" w:sz="0" w:space="0" w:color="auto"/>
                    <w:right w:val="none" w:sz="0" w:space="0" w:color="auto"/>
                  </w:divBdr>
                  <w:divsChild>
                    <w:div w:id="143401239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10410152">
              <w:marLeft w:val="0"/>
              <w:marRight w:val="0"/>
              <w:marTop w:val="0"/>
              <w:marBottom w:val="150"/>
              <w:divBdr>
                <w:top w:val="none" w:sz="0" w:space="0" w:color="auto"/>
                <w:left w:val="none" w:sz="0" w:space="0" w:color="auto"/>
                <w:bottom w:val="none" w:sz="0" w:space="0" w:color="auto"/>
                <w:right w:val="none" w:sz="0" w:space="0" w:color="auto"/>
              </w:divBdr>
              <w:divsChild>
                <w:div w:id="638657003">
                  <w:marLeft w:val="0"/>
                  <w:marRight w:val="0"/>
                  <w:marTop w:val="0"/>
                  <w:marBottom w:val="0"/>
                  <w:divBdr>
                    <w:top w:val="none" w:sz="0" w:space="0" w:color="auto"/>
                    <w:left w:val="none" w:sz="0" w:space="0" w:color="auto"/>
                    <w:bottom w:val="none" w:sz="0" w:space="0" w:color="auto"/>
                    <w:right w:val="none" w:sz="0" w:space="0" w:color="auto"/>
                  </w:divBdr>
                  <w:divsChild>
                    <w:div w:id="7518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050">
              <w:marLeft w:val="0"/>
              <w:marRight w:val="0"/>
              <w:marTop w:val="0"/>
              <w:marBottom w:val="150"/>
              <w:divBdr>
                <w:top w:val="none" w:sz="0" w:space="0" w:color="auto"/>
                <w:left w:val="none" w:sz="0" w:space="0" w:color="auto"/>
                <w:bottom w:val="none" w:sz="0" w:space="0" w:color="auto"/>
                <w:right w:val="none" w:sz="0" w:space="0" w:color="auto"/>
              </w:divBdr>
              <w:divsChild>
                <w:div w:id="1059666957">
                  <w:marLeft w:val="0"/>
                  <w:marRight w:val="0"/>
                  <w:marTop w:val="0"/>
                  <w:marBottom w:val="0"/>
                  <w:divBdr>
                    <w:top w:val="none" w:sz="0" w:space="0" w:color="auto"/>
                    <w:left w:val="none" w:sz="0" w:space="0" w:color="auto"/>
                    <w:bottom w:val="none" w:sz="0" w:space="0" w:color="auto"/>
                    <w:right w:val="none" w:sz="0" w:space="0" w:color="auto"/>
                  </w:divBdr>
                  <w:divsChild>
                    <w:div w:id="80570482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1219916">
              <w:marLeft w:val="0"/>
              <w:marRight w:val="0"/>
              <w:marTop w:val="0"/>
              <w:marBottom w:val="150"/>
              <w:divBdr>
                <w:top w:val="none" w:sz="0" w:space="0" w:color="auto"/>
                <w:left w:val="none" w:sz="0" w:space="0" w:color="auto"/>
                <w:bottom w:val="none" w:sz="0" w:space="0" w:color="auto"/>
                <w:right w:val="none" w:sz="0" w:space="0" w:color="auto"/>
              </w:divBdr>
              <w:divsChild>
                <w:div w:id="1279221863">
                  <w:marLeft w:val="0"/>
                  <w:marRight w:val="0"/>
                  <w:marTop w:val="0"/>
                  <w:marBottom w:val="0"/>
                  <w:divBdr>
                    <w:top w:val="none" w:sz="0" w:space="0" w:color="auto"/>
                    <w:left w:val="none" w:sz="0" w:space="0" w:color="auto"/>
                    <w:bottom w:val="none" w:sz="0" w:space="0" w:color="auto"/>
                    <w:right w:val="none" w:sz="0" w:space="0" w:color="auto"/>
                  </w:divBdr>
                  <w:divsChild>
                    <w:div w:id="121438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3178">
              <w:marLeft w:val="0"/>
              <w:marRight w:val="0"/>
              <w:marTop w:val="0"/>
              <w:marBottom w:val="150"/>
              <w:divBdr>
                <w:top w:val="none" w:sz="0" w:space="0" w:color="auto"/>
                <w:left w:val="none" w:sz="0" w:space="0" w:color="auto"/>
                <w:bottom w:val="none" w:sz="0" w:space="0" w:color="auto"/>
                <w:right w:val="none" w:sz="0" w:space="0" w:color="auto"/>
              </w:divBdr>
              <w:divsChild>
                <w:div w:id="10184154">
                  <w:marLeft w:val="0"/>
                  <w:marRight w:val="0"/>
                  <w:marTop w:val="0"/>
                  <w:marBottom w:val="0"/>
                  <w:divBdr>
                    <w:top w:val="none" w:sz="0" w:space="0" w:color="auto"/>
                    <w:left w:val="none" w:sz="0" w:space="0" w:color="auto"/>
                    <w:bottom w:val="none" w:sz="0" w:space="0" w:color="auto"/>
                    <w:right w:val="none" w:sz="0" w:space="0" w:color="auto"/>
                  </w:divBdr>
                  <w:divsChild>
                    <w:div w:id="2582924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88935536">
              <w:marLeft w:val="0"/>
              <w:marRight w:val="0"/>
              <w:marTop w:val="0"/>
              <w:marBottom w:val="150"/>
              <w:divBdr>
                <w:top w:val="none" w:sz="0" w:space="0" w:color="auto"/>
                <w:left w:val="none" w:sz="0" w:space="0" w:color="auto"/>
                <w:bottom w:val="none" w:sz="0" w:space="0" w:color="auto"/>
                <w:right w:val="none" w:sz="0" w:space="0" w:color="auto"/>
              </w:divBdr>
              <w:divsChild>
                <w:div w:id="476915964">
                  <w:marLeft w:val="0"/>
                  <w:marRight w:val="0"/>
                  <w:marTop w:val="0"/>
                  <w:marBottom w:val="0"/>
                  <w:divBdr>
                    <w:top w:val="none" w:sz="0" w:space="0" w:color="auto"/>
                    <w:left w:val="none" w:sz="0" w:space="0" w:color="auto"/>
                    <w:bottom w:val="none" w:sz="0" w:space="0" w:color="auto"/>
                    <w:right w:val="none" w:sz="0" w:space="0" w:color="auto"/>
                  </w:divBdr>
                  <w:divsChild>
                    <w:div w:id="180318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5946">
              <w:marLeft w:val="0"/>
              <w:marRight w:val="0"/>
              <w:marTop w:val="0"/>
              <w:marBottom w:val="150"/>
              <w:divBdr>
                <w:top w:val="none" w:sz="0" w:space="0" w:color="auto"/>
                <w:left w:val="none" w:sz="0" w:space="0" w:color="auto"/>
                <w:bottom w:val="none" w:sz="0" w:space="0" w:color="auto"/>
                <w:right w:val="none" w:sz="0" w:space="0" w:color="auto"/>
              </w:divBdr>
              <w:divsChild>
                <w:div w:id="1255938576">
                  <w:marLeft w:val="0"/>
                  <w:marRight w:val="0"/>
                  <w:marTop w:val="0"/>
                  <w:marBottom w:val="0"/>
                  <w:divBdr>
                    <w:top w:val="none" w:sz="0" w:space="0" w:color="auto"/>
                    <w:left w:val="none" w:sz="0" w:space="0" w:color="auto"/>
                    <w:bottom w:val="none" w:sz="0" w:space="0" w:color="auto"/>
                    <w:right w:val="none" w:sz="0" w:space="0" w:color="auto"/>
                  </w:divBdr>
                  <w:divsChild>
                    <w:div w:id="56908044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990980">
              <w:marLeft w:val="0"/>
              <w:marRight w:val="0"/>
              <w:marTop w:val="0"/>
              <w:marBottom w:val="150"/>
              <w:divBdr>
                <w:top w:val="none" w:sz="0" w:space="0" w:color="auto"/>
                <w:left w:val="none" w:sz="0" w:space="0" w:color="auto"/>
                <w:bottom w:val="none" w:sz="0" w:space="0" w:color="auto"/>
                <w:right w:val="none" w:sz="0" w:space="0" w:color="auto"/>
              </w:divBdr>
              <w:divsChild>
                <w:div w:id="1766657282">
                  <w:marLeft w:val="0"/>
                  <w:marRight w:val="0"/>
                  <w:marTop w:val="0"/>
                  <w:marBottom w:val="0"/>
                  <w:divBdr>
                    <w:top w:val="none" w:sz="0" w:space="0" w:color="auto"/>
                    <w:left w:val="none" w:sz="0" w:space="0" w:color="auto"/>
                    <w:bottom w:val="none" w:sz="0" w:space="0" w:color="auto"/>
                    <w:right w:val="none" w:sz="0" w:space="0" w:color="auto"/>
                  </w:divBdr>
                  <w:divsChild>
                    <w:div w:id="8086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7468">
              <w:marLeft w:val="0"/>
              <w:marRight w:val="0"/>
              <w:marTop w:val="0"/>
              <w:marBottom w:val="150"/>
              <w:divBdr>
                <w:top w:val="none" w:sz="0" w:space="0" w:color="auto"/>
                <w:left w:val="none" w:sz="0" w:space="0" w:color="auto"/>
                <w:bottom w:val="none" w:sz="0" w:space="0" w:color="auto"/>
                <w:right w:val="none" w:sz="0" w:space="0" w:color="auto"/>
              </w:divBdr>
              <w:divsChild>
                <w:div w:id="1388459112">
                  <w:marLeft w:val="0"/>
                  <w:marRight w:val="0"/>
                  <w:marTop w:val="0"/>
                  <w:marBottom w:val="0"/>
                  <w:divBdr>
                    <w:top w:val="none" w:sz="0" w:space="0" w:color="auto"/>
                    <w:left w:val="none" w:sz="0" w:space="0" w:color="auto"/>
                    <w:bottom w:val="none" w:sz="0" w:space="0" w:color="auto"/>
                    <w:right w:val="none" w:sz="0" w:space="0" w:color="auto"/>
                  </w:divBdr>
                  <w:divsChild>
                    <w:div w:id="76415620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19903739">
              <w:marLeft w:val="0"/>
              <w:marRight w:val="0"/>
              <w:marTop w:val="0"/>
              <w:marBottom w:val="150"/>
              <w:divBdr>
                <w:top w:val="none" w:sz="0" w:space="0" w:color="auto"/>
                <w:left w:val="none" w:sz="0" w:space="0" w:color="auto"/>
                <w:bottom w:val="none" w:sz="0" w:space="0" w:color="auto"/>
                <w:right w:val="none" w:sz="0" w:space="0" w:color="auto"/>
              </w:divBdr>
              <w:divsChild>
                <w:div w:id="1327592522">
                  <w:marLeft w:val="0"/>
                  <w:marRight w:val="0"/>
                  <w:marTop w:val="0"/>
                  <w:marBottom w:val="0"/>
                  <w:divBdr>
                    <w:top w:val="none" w:sz="0" w:space="0" w:color="auto"/>
                    <w:left w:val="none" w:sz="0" w:space="0" w:color="auto"/>
                    <w:bottom w:val="none" w:sz="0" w:space="0" w:color="auto"/>
                    <w:right w:val="none" w:sz="0" w:space="0" w:color="auto"/>
                  </w:divBdr>
                  <w:divsChild>
                    <w:div w:id="14671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47991">
              <w:marLeft w:val="0"/>
              <w:marRight w:val="0"/>
              <w:marTop w:val="0"/>
              <w:marBottom w:val="150"/>
              <w:divBdr>
                <w:top w:val="none" w:sz="0" w:space="0" w:color="auto"/>
                <w:left w:val="none" w:sz="0" w:space="0" w:color="auto"/>
                <w:bottom w:val="none" w:sz="0" w:space="0" w:color="auto"/>
                <w:right w:val="none" w:sz="0" w:space="0" w:color="auto"/>
              </w:divBdr>
              <w:divsChild>
                <w:div w:id="824127027">
                  <w:marLeft w:val="0"/>
                  <w:marRight w:val="0"/>
                  <w:marTop w:val="0"/>
                  <w:marBottom w:val="0"/>
                  <w:divBdr>
                    <w:top w:val="none" w:sz="0" w:space="0" w:color="auto"/>
                    <w:left w:val="none" w:sz="0" w:space="0" w:color="auto"/>
                    <w:bottom w:val="none" w:sz="0" w:space="0" w:color="auto"/>
                    <w:right w:val="none" w:sz="0" w:space="0" w:color="auto"/>
                  </w:divBdr>
                  <w:divsChild>
                    <w:div w:id="171484473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17878931">
              <w:marLeft w:val="0"/>
              <w:marRight w:val="0"/>
              <w:marTop w:val="0"/>
              <w:marBottom w:val="150"/>
              <w:divBdr>
                <w:top w:val="none" w:sz="0" w:space="0" w:color="auto"/>
                <w:left w:val="none" w:sz="0" w:space="0" w:color="auto"/>
                <w:bottom w:val="none" w:sz="0" w:space="0" w:color="auto"/>
                <w:right w:val="none" w:sz="0" w:space="0" w:color="auto"/>
              </w:divBdr>
              <w:divsChild>
                <w:div w:id="1739740799">
                  <w:marLeft w:val="0"/>
                  <w:marRight w:val="0"/>
                  <w:marTop w:val="0"/>
                  <w:marBottom w:val="0"/>
                  <w:divBdr>
                    <w:top w:val="none" w:sz="0" w:space="0" w:color="auto"/>
                    <w:left w:val="none" w:sz="0" w:space="0" w:color="auto"/>
                    <w:bottom w:val="none" w:sz="0" w:space="0" w:color="auto"/>
                    <w:right w:val="none" w:sz="0" w:space="0" w:color="auto"/>
                  </w:divBdr>
                  <w:divsChild>
                    <w:div w:id="386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66628">
              <w:marLeft w:val="0"/>
              <w:marRight w:val="0"/>
              <w:marTop w:val="0"/>
              <w:marBottom w:val="150"/>
              <w:divBdr>
                <w:top w:val="none" w:sz="0" w:space="0" w:color="auto"/>
                <w:left w:val="none" w:sz="0" w:space="0" w:color="auto"/>
                <w:bottom w:val="none" w:sz="0" w:space="0" w:color="auto"/>
                <w:right w:val="none" w:sz="0" w:space="0" w:color="auto"/>
              </w:divBdr>
              <w:divsChild>
                <w:div w:id="1196425474">
                  <w:marLeft w:val="0"/>
                  <w:marRight w:val="0"/>
                  <w:marTop w:val="0"/>
                  <w:marBottom w:val="0"/>
                  <w:divBdr>
                    <w:top w:val="none" w:sz="0" w:space="0" w:color="auto"/>
                    <w:left w:val="none" w:sz="0" w:space="0" w:color="auto"/>
                    <w:bottom w:val="none" w:sz="0" w:space="0" w:color="auto"/>
                    <w:right w:val="none" w:sz="0" w:space="0" w:color="auto"/>
                  </w:divBdr>
                  <w:divsChild>
                    <w:div w:id="86575462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04716984">
              <w:marLeft w:val="0"/>
              <w:marRight w:val="0"/>
              <w:marTop w:val="0"/>
              <w:marBottom w:val="150"/>
              <w:divBdr>
                <w:top w:val="none" w:sz="0" w:space="0" w:color="auto"/>
                <w:left w:val="none" w:sz="0" w:space="0" w:color="auto"/>
                <w:bottom w:val="none" w:sz="0" w:space="0" w:color="auto"/>
                <w:right w:val="none" w:sz="0" w:space="0" w:color="auto"/>
              </w:divBdr>
              <w:divsChild>
                <w:div w:id="1518350029">
                  <w:marLeft w:val="0"/>
                  <w:marRight w:val="0"/>
                  <w:marTop w:val="0"/>
                  <w:marBottom w:val="0"/>
                  <w:divBdr>
                    <w:top w:val="none" w:sz="0" w:space="0" w:color="auto"/>
                    <w:left w:val="none" w:sz="0" w:space="0" w:color="auto"/>
                    <w:bottom w:val="none" w:sz="0" w:space="0" w:color="auto"/>
                    <w:right w:val="none" w:sz="0" w:space="0" w:color="auto"/>
                  </w:divBdr>
                  <w:divsChild>
                    <w:div w:id="109355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97702">
              <w:marLeft w:val="0"/>
              <w:marRight w:val="0"/>
              <w:marTop w:val="0"/>
              <w:marBottom w:val="150"/>
              <w:divBdr>
                <w:top w:val="none" w:sz="0" w:space="0" w:color="auto"/>
                <w:left w:val="none" w:sz="0" w:space="0" w:color="auto"/>
                <w:bottom w:val="none" w:sz="0" w:space="0" w:color="auto"/>
                <w:right w:val="none" w:sz="0" w:space="0" w:color="auto"/>
              </w:divBdr>
              <w:divsChild>
                <w:div w:id="628050505">
                  <w:marLeft w:val="0"/>
                  <w:marRight w:val="0"/>
                  <w:marTop w:val="0"/>
                  <w:marBottom w:val="0"/>
                  <w:divBdr>
                    <w:top w:val="none" w:sz="0" w:space="0" w:color="auto"/>
                    <w:left w:val="none" w:sz="0" w:space="0" w:color="auto"/>
                    <w:bottom w:val="none" w:sz="0" w:space="0" w:color="auto"/>
                    <w:right w:val="none" w:sz="0" w:space="0" w:color="auto"/>
                  </w:divBdr>
                  <w:divsChild>
                    <w:div w:id="11200326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25111975">
              <w:marLeft w:val="0"/>
              <w:marRight w:val="0"/>
              <w:marTop w:val="0"/>
              <w:marBottom w:val="150"/>
              <w:divBdr>
                <w:top w:val="none" w:sz="0" w:space="0" w:color="auto"/>
                <w:left w:val="none" w:sz="0" w:space="0" w:color="auto"/>
                <w:bottom w:val="none" w:sz="0" w:space="0" w:color="auto"/>
                <w:right w:val="none" w:sz="0" w:space="0" w:color="auto"/>
              </w:divBdr>
              <w:divsChild>
                <w:div w:id="1632596312">
                  <w:marLeft w:val="0"/>
                  <w:marRight w:val="0"/>
                  <w:marTop w:val="0"/>
                  <w:marBottom w:val="0"/>
                  <w:divBdr>
                    <w:top w:val="none" w:sz="0" w:space="0" w:color="auto"/>
                    <w:left w:val="none" w:sz="0" w:space="0" w:color="auto"/>
                    <w:bottom w:val="none" w:sz="0" w:space="0" w:color="auto"/>
                    <w:right w:val="none" w:sz="0" w:space="0" w:color="auto"/>
                  </w:divBdr>
                  <w:divsChild>
                    <w:div w:id="10449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187284">
      <w:bodyDiv w:val="1"/>
      <w:marLeft w:val="0"/>
      <w:marRight w:val="0"/>
      <w:marTop w:val="0"/>
      <w:marBottom w:val="0"/>
      <w:divBdr>
        <w:top w:val="none" w:sz="0" w:space="0" w:color="auto"/>
        <w:left w:val="none" w:sz="0" w:space="0" w:color="auto"/>
        <w:bottom w:val="none" w:sz="0" w:space="0" w:color="auto"/>
        <w:right w:val="none" w:sz="0" w:space="0" w:color="auto"/>
      </w:divBdr>
      <w:divsChild>
        <w:div w:id="1666930492">
          <w:marLeft w:val="0"/>
          <w:marRight w:val="0"/>
          <w:marTop w:val="0"/>
          <w:marBottom w:val="0"/>
          <w:divBdr>
            <w:top w:val="none" w:sz="0" w:space="0" w:color="auto"/>
            <w:left w:val="none" w:sz="0" w:space="0" w:color="auto"/>
            <w:bottom w:val="none" w:sz="0" w:space="0" w:color="auto"/>
            <w:right w:val="none" w:sz="0" w:space="0" w:color="auto"/>
          </w:divBdr>
        </w:div>
        <w:div w:id="853422848">
          <w:marLeft w:val="0"/>
          <w:marRight w:val="0"/>
          <w:marTop w:val="0"/>
          <w:marBottom w:val="0"/>
          <w:divBdr>
            <w:top w:val="none" w:sz="0" w:space="0" w:color="auto"/>
            <w:left w:val="none" w:sz="0" w:space="0" w:color="auto"/>
            <w:bottom w:val="none" w:sz="0" w:space="0" w:color="auto"/>
            <w:right w:val="none" w:sz="0" w:space="0" w:color="auto"/>
          </w:divBdr>
        </w:div>
        <w:div w:id="799417230">
          <w:marLeft w:val="0"/>
          <w:marRight w:val="0"/>
          <w:marTop w:val="0"/>
          <w:marBottom w:val="0"/>
          <w:divBdr>
            <w:top w:val="none" w:sz="0" w:space="0" w:color="auto"/>
            <w:left w:val="none" w:sz="0" w:space="0" w:color="auto"/>
            <w:bottom w:val="none" w:sz="0" w:space="0" w:color="auto"/>
            <w:right w:val="none" w:sz="0" w:space="0" w:color="auto"/>
          </w:divBdr>
        </w:div>
        <w:div w:id="169104078">
          <w:marLeft w:val="0"/>
          <w:marRight w:val="0"/>
          <w:marTop w:val="0"/>
          <w:marBottom w:val="0"/>
          <w:divBdr>
            <w:top w:val="none" w:sz="0" w:space="0" w:color="auto"/>
            <w:left w:val="none" w:sz="0" w:space="0" w:color="auto"/>
            <w:bottom w:val="none" w:sz="0" w:space="0" w:color="auto"/>
            <w:right w:val="none" w:sz="0" w:space="0" w:color="auto"/>
          </w:divBdr>
        </w:div>
        <w:div w:id="1213227277">
          <w:marLeft w:val="0"/>
          <w:marRight w:val="0"/>
          <w:marTop w:val="0"/>
          <w:marBottom w:val="0"/>
          <w:divBdr>
            <w:top w:val="none" w:sz="0" w:space="0" w:color="auto"/>
            <w:left w:val="none" w:sz="0" w:space="0" w:color="auto"/>
            <w:bottom w:val="none" w:sz="0" w:space="0" w:color="auto"/>
            <w:right w:val="none" w:sz="0" w:space="0" w:color="auto"/>
          </w:divBdr>
        </w:div>
        <w:div w:id="1385256495">
          <w:marLeft w:val="0"/>
          <w:marRight w:val="0"/>
          <w:marTop w:val="0"/>
          <w:marBottom w:val="0"/>
          <w:divBdr>
            <w:top w:val="none" w:sz="0" w:space="0" w:color="auto"/>
            <w:left w:val="none" w:sz="0" w:space="0" w:color="auto"/>
            <w:bottom w:val="none" w:sz="0" w:space="0" w:color="auto"/>
            <w:right w:val="none" w:sz="0" w:space="0" w:color="auto"/>
          </w:divBdr>
        </w:div>
        <w:div w:id="1793748870">
          <w:marLeft w:val="0"/>
          <w:marRight w:val="0"/>
          <w:marTop w:val="0"/>
          <w:marBottom w:val="0"/>
          <w:divBdr>
            <w:top w:val="none" w:sz="0" w:space="0" w:color="auto"/>
            <w:left w:val="none" w:sz="0" w:space="0" w:color="auto"/>
            <w:bottom w:val="none" w:sz="0" w:space="0" w:color="auto"/>
            <w:right w:val="none" w:sz="0" w:space="0" w:color="auto"/>
          </w:divBdr>
        </w:div>
        <w:div w:id="53940739">
          <w:marLeft w:val="0"/>
          <w:marRight w:val="0"/>
          <w:marTop w:val="0"/>
          <w:marBottom w:val="0"/>
          <w:divBdr>
            <w:top w:val="none" w:sz="0" w:space="0" w:color="auto"/>
            <w:left w:val="none" w:sz="0" w:space="0" w:color="auto"/>
            <w:bottom w:val="none" w:sz="0" w:space="0" w:color="auto"/>
            <w:right w:val="none" w:sz="0" w:space="0" w:color="auto"/>
          </w:divBdr>
        </w:div>
        <w:div w:id="283315332">
          <w:marLeft w:val="0"/>
          <w:marRight w:val="0"/>
          <w:marTop w:val="0"/>
          <w:marBottom w:val="0"/>
          <w:divBdr>
            <w:top w:val="none" w:sz="0" w:space="0" w:color="auto"/>
            <w:left w:val="none" w:sz="0" w:space="0" w:color="auto"/>
            <w:bottom w:val="none" w:sz="0" w:space="0" w:color="auto"/>
            <w:right w:val="none" w:sz="0" w:space="0" w:color="auto"/>
          </w:divBdr>
        </w:div>
        <w:div w:id="700739266">
          <w:marLeft w:val="0"/>
          <w:marRight w:val="0"/>
          <w:marTop w:val="0"/>
          <w:marBottom w:val="0"/>
          <w:divBdr>
            <w:top w:val="none" w:sz="0" w:space="0" w:color="auto"/>
            <w:left w:val="none" w:sz="0" w:space="0" w:color="auto"/>
            <w:bottom w:val="none" w:sz="0" w:space="0" w:color="auto"/>
            <w:right w:val="none" w:sz="0" w:space="0" w:color="auto"/>
          </w:divBdr>
        </w:div>
        <w:div w:id="532885772">
          <w:marLeft w:val="0"/>
          <w:marRight w:val="0"/>
          <w:marTop w:val="0"/>
          <w:marBottom w:val="0"/>
          <w:divBdr>
            <w:top w:val="none" w:sz="0" w:space="0" w:color="auto"/>
            <w:left w:val="none" w:sz="0" w:space="0" w:color="auto"/>
            <w:bottom w:val="none" w:sz="0" w:space="0" w:color="auto"/>
            <w:right w:val="none" w:sz="0" w:space="0" w:color="auto"/>
          </w:divBdr>
        </w:div>
        <w:div w:id="747921328">
          <w:marLeft w:val="0"/>
          <w:marRight w:val="0"/>
          <w:marTop w:val="0"/>
          <w:marBottom w:val="0"/>
          <w:divBdr>
            <w:top w:val="none" w:sz="0" w:space="0" w:color="auto"/>
            <w:left w:val="none" w:sz="0" w:space="0" w:color="auto"/>
            <w:bottom w:val="none" w:sz="0" w:space="0" w:color="auto"/>
            <w:right w:val="none" w:sz="0" w:space="0" w:color="auto"/>
          </w:divBdr>
        </w:div>
      </w:divsChild>
    </w:div>
    <w:div w:id="438337133">
      <w:bodyDiv w:val="1"/>
      <w:marLeft w:val="0"/>
      <w:marRight w:val="0"/>
      <w:marTop w:val="0"/>
      <w:marBottom w:val="0"/>
      <w:divBdr>
        <w:top w:val="none" w:sz="0" w:space="0" w:color="auto"/>
        <w:left w:val="none" w:sz="0" w:space="0" w:color="auto"/>
        <w:bottom w:val="none" w:sz="0" w:space="0" w:color="auto"/>
        <w:right w:val="none" w:sz="0" w:space="0" w:color="auto"/>
      </w:divBdr>
      <w:divsChild>
        <w:div w:id="628168713">
          <w:marLeft w:val="0"/>
          <w:marRight w:val="0"/>
          <w:marTop w:val="0"/>
          <w:marBottom w:val="0"/>
          <w:divBdr>
            <w:top w:val="none" w:sz="0" w:space="0" w:color="auto"/>
            <w:left w:val="none" w:sz="0" w:space="0" w:color="auto"/>
            <w:bottom w:val="none" w:sz="0" w:space="0" w:color="auto"/>
            <w:right w:val="none" w:sz="0" w:space="0" w:color="auto"/>
          </w:divBdr>
          <w:divsChild>
            <w:div w:id="1124808910">
              <w:marLeft w:val="0"/>
              <w:marRight w:val="0"/>
              <w:marTop w:val="0"/>
              <w:marBottom w:val="0"/>
              <w:divBdr>
                <w:top w:val="none" w:sz="0" w:space="0" w:color="auto"/>
                <w:left w:val="none" w:sz="0" w:space="0" w:color="auto"/>
                <w:bottom w:val="none" w:sz="0" w:space="0" w:color="auto"/>
                <w:right w:val="none" w:sz="0" w:space="0" w:color="auto"/>
              </w:divBdr>
            </w:div>
            <w:div w:id="121354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8343">
      <w:bodyDiv w:val="1"/>
      <w:marLeft w:val="0"/>
      <w:marRight w:val="0"/>
      <w:marTop w:val="0"/>
      <w:marBottom w:val="0"/>
      <w:divBdr>
        <w:top w:val="none" w:sz="0" w:space="0" w:color="auto"/>
        <w:left w:val="none" w:sz="0" w:space="0" w:color="auto"/>
        <w:bottom w:val="none" w:sz="0" w:space="0" w:color="auto"/>
        <w:right w:val="none" w:sz="0" w:space="0" w:color="auto"/>
      </w:divBdr>
    </w:div>
    <w:div w:id="522283049">
      <w:bodyDiv w:val="1"/>
      <w:marLeft w:val="0"/>
      <w:marRight w:val="0"/>
      <w:marTop w:val="0"/>
      <w:marBottom w:val="0"/>
      <w:divBdr>
        <w:top w:val="none" w:sz="0" w:space="0" w:color="auto"/>
        <w:left w:val="none" w:sz="0" w:space="0" w:color="auto"/>
        <w:bottom w:val="none" w:sz="0" w:space="0" w:color="auto"/>
        <w:right w:val="none" w:sz="0" w:space="0" w:color="auto"/>
      </w:divBdr>
    </w:div>
    <w:div w:id="607855369">
      <w:bodyDiv w:val="1"/>
      <w:marLeft w:val="0"/>
      <w:marRight w:val="0"/>
      <w:marTop w:val="0"/>
      <w:marBottom w:val="0"/>
      <w:divBdr>
        <w:top w:val="none" w:sz="0" w:space="0" w:color="auto"/>
        <w:left w:val="none" w:sz="0" w:space="0" w:color="auto"/>
        <w:bottom w:val="none" w:sz="0" w:space="0" w:color="auto"/>
        <w:right w:val="none" w:sz="0" w:space="0" w:color="auto"/>
      </w:divBdr>
      <w:divsChild>
        <w:div w:id="2011788704">
          <w:marLeft w:val="0"/>
          <w:marRight w:val="0"/>
          <w:marTop w:val="0"/>
          <w:marBottom w:val="250"/>
          <w:divBdr>
            <w:top w:val="single" w:sz="4" w:space="13" w:color="47A8D8"/>
            <w:left w:val="single" w:sz="4" w:space="13" w:color="47A8D8"/>
            <w:bottom w:val="single" w:sz="4" w:space="13" w:color="47A8D8"/>
            <w:right w:val="single" w:sz="4" w:space="13" w:color="47A8D8"/>
          </w:divBdr>
          <w:divsChild>
            <w:div w:id="5510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7438">
      <w:bodyDiv w:val="1"/>
      <w:marLeft w:val="0"/>
      <w:marRight w:val="0"/>
      <w:marTop w:val="0"/>
      <w:marBottom w:val="0"/>
      <w:divBdr>
        <w:top w:val="none" w:sz="0" w:space="0" w:color="auto"/>
        <w:left w:val="none" w:sz="0" w:space="0" w:color="auto"/>
        <w:bottom w:val="none" w:sz="0" w:space="0" w:color="auto"/>
        <w:right w:val="none" w:sz="0" w:space="0" w:color="auto"/>
      </w:divBdr>
      <w:divsChild>
        <w:div w:id="1087189900">
          <w:marLeft w:val="0"/>
          <w:marRight w:val="0"/>
          <w:marTop w:val="0"/>
          <w:marBottom w:val="0"/>
          <w:divBdr>
            <w:top w:val="none" w:sz="0" w:space="0" w:color="auto"/>
            <w:left w:val="none" w:sz="0" w:space="0" w:color="auto"/>
            <w:bottom w:val="none" w:sz="0" w:space="0" w:color="auto"/>
            <w:right w:val="none" w:sz="0" w:space="0" w:color="auto"/>
          </w:divBdr>
          <w:divsChild>
            <w:div w:id="1150898497">
              <w:marLeft w:val="0"/>
              <w:marRight w:val="0"/>
              <w:marTop w:val="0"/>
              <w:marBottom w:val="125"/>
              <w:divBdr>
                <w:top w:val="none" w:sz="0" w:space="0" w:color="auto"/>
                <w:left w:val="none" w:sz="0" w:space="0" w:color="auto"/>
                <w:bottom w:val="none" w:sz="0" w:space="0" w:color="auto"/>
                <w:right w:val="none" w:sz="0" w:space="0" w:color="auto"/>
              </w:divBdr>
              <w:divsChild>
                <w:div w:id="321810058">
                  <w:marLeft w:val="0"/>
                  <w:marRight w:val="0"/>
                  <w:marTop w:val="0"/>
                  <w:marBottom w:val="0"/>
                  <w:divBdr>
                    <w:top w:val="none" w:sz="0" w:space="0" w:color="auto"/>
                    <w:left w:val="none" w:sz="0" w:space="0" w:color="auto"/>
                    <w:bottom w:val="none" w:sz="0" w:space="0" w:color="auto"/>
                    <w:right w:val="none" w:sz="0" w:space="0" w:color="auto"/>
                  </w:divBdr>
                  <w:divsChild>
                    <w:div w:id="153322248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560870645">
              <w:marLeft w:val="0"/>
              <w:marRight w:val="0"/>
              <w:marTop w:val="0"/>
              <w:marBottom w:val="0"/>
              <w:divBdr>
                <w:top w:val="none" w:sz="0" w:space="0" w:color="auto"/>
                <w:left w:val="none" w:sz="0" w:space="0" w:color="auto"/>
                <w:bottom w:val="none" w:sz="0" w:space="0" w:color="auto"/>
                <w:right w:val="none" w:sz="0" w:space="0" w:color="auto"/>
              </w:divBdr>
              <w:divsChild>
                <w:div w:id="198469986">
                  <w:marLeft w:val="0"/>
                  <w:marRight w:val="0"/>
                  <w:marTop w:val="0"/>
                  <w:marBottom w:val="125"/>
                  <w:divBdr>
                    <w:top w:val="none" w:sz="0" w:space="0" w:color="auto"/>
                    <w:left w:val="none" w:sz="0" w:space="0" w:color="auto"/>
                    <w:bottom w:val="none" w:sz="0" w:space="0" w:color="auto"/>
                    <w:right w:val="none" w:sz="0" w:space="0" w:color="auto"/>
                  </w:divBdr>
                </w:div>
                <w:div w:id="1488663827">
                  <w:marLeft w:val="0"/>
                  <w:marRight w:val="0"/>
                  <w:marTop w:val="0"/>
                  <w:marBottom w:val="0"/>
                  <w:divBdr>
                    <w:top w:val="none" w:sz="0" w:space="0" w:color="auto"/>
                    <w:left w:val="none" w:sz="0" w:space="0" w:color="auto"/>
                    <w:bottom w:val="none" w:sz="0" w:space="0" w:color="auto"/>
                    <w:right w:val="none" w:sz="0" w:space="0" w:color="auto"/>
                  </w:divBdr>
                  <w:divsChild>
                    <w:div w:id="2098668211">
                      <w:marLeft w:val="0"/>
                      <w:marRight w:val="0"/>
                      <w:marTop w:val="0"/>
                      <w:marBottom w:val="125"/>
                      <w:divBdr>
                        <w:top w:val="none" w:sz="0" w:space="0" w:color="auto"/>
                        <w:left w:val="none" w:sz="0" w:space="0" w:color="auto"/>
                        <w:bottom w:val="none" w:sz="0" w:space="0" w:color="auto"/>
                        <w:right w:val="none" w:sz="0" w:space="0" w:color="auto"/>
                      </w:divBdr>
                    </w:div>
                    <w:div w:id="772437513">
                      <w:marLeft w:val="0"/>
                      <w:marRight w:val="0"/>
                      <w:marTop w:val="0"/>
                      <w:marBottom w:val="125"/>
                      <w:divBdr>
                        <w:top w:val="none" w:sz="0" w:space="0" w:color="auto"/>
                        <w:left w:val="none" w:sz="0" w:space="0" w:color="auto"/>
                        <w:bottom w:val="none" w:sz="0" w:space="0" w:color="auto"/>
                        <w:right w:val="none" w:sz="0" w:space="0" w:color="auto"/>
                      </w:divBdr>
                    </w:div>
                  </w:divsChild>
                </w:div>
              </w:divsChild>
            </w:div>
          </w:divsChild>
        </w:div>
      </w:divsChild>
    </w:div>
    <w:div w:id="707801467">
      <w:bodyDiv w:val="1"/>
      <w:marLeft w:val="0"/>
      <w:marRight w:val="0"/>
      <w:marTop w:val="0"/>
      <w:marBottom w:val="0"/>
      <w:divBdr>
        <w:top w:val="none" w:sz="0" w:space="0" w:color="auto"/>
        <w:left w:val="none" w:sz="0" w:space="0" w:color="auto"/>
        <w:bottom w:val="none" w:sz="0" w:space="0" w:color="auto"/>
        <w:right w:val="none" w:sz="0" w:space="0" w:color="auto"/>
      </w:divBdr>
      <w:divsChild>
        <w:div w:id="1596553596">
          <w:marLeft w:val="0"/>
          <w:marRight w:val="0"/>
          <w:marTop w:val="0"/>
          <w:marBottom w:val="0"/>
          <w:divBdr>
            <w:top w:val="none" w:sz="0" w:space="0" w:color="auto"/>
            <w:left w:val="none" w:sz="0" w:space="0" w:color="auto"/>
            <w:bottom w:val="none" w:sz="0" w:space="0" w:color="auto"/>
            <w:right w:val="none" w:sz="0" w:space="0" w:color="auto"/>
          </w:divBdr>
          <w:divsChild>
            <w:div w:id="1654525541">
              <w:marLeft w:val="0"/>
              <w:marRight w:val="0"/>
              <w:marTop w:val="0"/>
              <w:marBottom w:val="125"/>
              <w:divBdr>
                <w:top w:val="none" w:sz="0" w:space="0" w:color="auto"/>
                <w:left w:val="none" w:sz="0" w:space="0" w:color="auto"/>
                <w:bottom w:val="none" w:sz="0" w:space="0" w:color="auto"/>
                <w:right w:val="none" w:sz="0" w:space="0" w:color="auto"/>
              </w:divBdr>
              <w:divsChild>
                <w:div w:id="1041052118">
                  <w:marLeft w:val="0"/>
                  <w:marRight w:val="0"/>
                  <w:marTop w:val="0"/>
                  <w:marBottom w:val="0"/>
                  <w:divBdr>
                    <w:top w:val="none" w:sz="0" w:space="0" w:color="auto"/>
                    <w:left w:val="none" w:sz="0" w:space="0" w:color="auto"/>
                    <w:bottom w:val="none" w:sz="0" w:space="0" w:color="auto"/>
                    <w:right w:val="none" w:sz="0" w:space="0" w:color="auto"/>
                  </w:divBdr>
                  <w:divsChild>
                    <w:div w:id="171226660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4399287">
              <w:marLeft w:val="0"/>
              <w:marRight w:val="0"/>
              <w:marTop w:val="0"/>
              <w:marBottom w:val="125"/>
              <w:divBdr>
                <w:top w:val="none" w:sz="0" w:space="0" w:color="auto"/>
                <w:left w:val="none" w:sz="0" w:space="0" w:color="auto"/>
                <w:bottom w:val="none" w:sz="0" w:space="0" w:color="auto"/>
                <w:right w:val="none" w:sz="0" w:space="0" w:color="auto"/>
              </w:divBdr>
              <w:divsChild>
                <w:div w:id="2141682290">
                  <w:marLeft w:val="0"/>
                  <w:marRight w:val="0"/>
                  <w:marTop w:val="0"/>
                  <w:marBottom w:val="0"/>
                  <w:divBdr>
                    <w:top w:val="none" w:sz="0" w:space="0" w:color="auto"/>
                    <w:left w:val="none" w:sz="0" w:space="0" w:color="auto"/>
                    <w:bottom w:val="none" w:sz="0" w:space="0" w:color="auto"/>
                    <w:right w:val="none" w:sz="0" w:space="0" w:color="auto"/>
                  </w:divBdr>
                  <w:divsChild>
                    <w:div w:id="98084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93685">
              <w:marLeft w:val="0"/>
              <w:marRight w:val="0"/>
              <w:marTop w:val="0"/>
              <w:marBottom w:val="125"/>
              <w:divBdr>
                <w:top w:val="none" w:sz="0" w:space="0" w:color="auto"/>
                <w:left w:val="none" w:sz="0" w:space="0" w:color="auto"/>
                <w:bottom w:val="none" w:sz="0" w:space="0" w:color="auto"/>
                <w:right w:val="none" w:sz="0" w:space="0" w:color="auto"/>
              </w:divBdr>
              <w:divsChild>
                <w:div w:id="582109540">
                  <w:marLeft w:val="0"/>
                  <w:marRight w:val="0"/>
                  <w:marTop w:val="0"/>
                  <w:marBottom w:val="0"/>
                  <w:divBdr>
                    <w:top w:val="none" w:sz="0" w:space="0" w:color="auto"/>
                    <w:left w:val="none" w:sz="0" w:space="0" w:color="auto"/>
                    <w:bottom w:val="none" w:sz="0" w:space="0" w:color="auto"/>
                    <w:right w:val="none" w:sz="0" w:space="0" w:color="auto"/>
                  </w:divBdr>
                  <w:divsChild>
                    <w:div w:id="129795245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43064111">
              <w:marLeft w:val="0"/>
              <w:marRight w:val="0"/>
              <w:marTop w:val="0"/>
              <w:marBottom w:val="125"/>
              <w:divBdr>
                <w:top w:val="none" w:sz="0" w:space="0" w:color="auto"/>
                <w:left w:val="none" w:sz="0" w:space="0" w:color="auto"/>
                <w:bottom w:val="none" w:sz="0" w:space="0" w:color="auto"/>
                <w:right w:val="none" w:sz="0" w:space="0" w:color="auto"/>
              </w:divBdr>
              <w:divsChild>
                <w:div w:id="2004045290">
                  <w:marLeft w:val="0"/>
                  <w:marRight w:val="0"/>
                  <w:marTop w:val="0"/>
                  <w:marBottom w:val="0"/>
                  <w:divBdr>
                    <w:top w:val="none" w:sz="0" w:space="0" w:color="auto"/>
                    <w:left w:val="none" w:sz="0" w:space="0" w:color="auto"/>
                    <w:bottom w:val="none" w:sz="0" w:space="0" w:color="auto"/>
                    <w:right w:val="none" w:sz="0" w:space="0" w:color="auto"/>
                  </w:divBdr>
                  <w:divsChild>
                    <w:div w:id="17114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4263">
              <w:marLeft w:val="0"/>
              <w:marRight w:val="0"/>
              <w:marTop w:val="0"/>
              <w:marBottom w:val="125"/>
              <w:divBdr>
                <w:top w:val="none" w:sz="0" w:space="0" w:color="auto"/>
                <w:left w:val="none" w:sz="0" w:space="0" w:color="auto"/>
                <w:bottom w:val="none" w:sz="0" w:space="0" w:color="auto"/>
                <w:right w:val="none" w:sz="0" w:space="0" w:color="auto"/>
              </w:divBdr>
              <w:divsChild>
                <w:div w:id="954018020">
                  <w:marLeft w:val="0"/>
                  <w:marRight w:val="0"/>
                  <w:marTop w:val="0"/>
                  <w:marBottom w:val="0"/>
                  <w:divBdr>
                    <w:top w:val="none" w:sz="0" w:space="0" w:color="auto"/>
                    <w:left w:val="none" w:sz="0" w:space="0" w:color="auto"/>
                    <w:bottom w:val="none" w:sz="0" w:space="0" w:color="auto"/>
                    <w:right w:val="none" w:sz="0" w:space="0" w:color="auto"/>
                  </w:divBdr>
                  <w:divsChild>
                    <w:div w:id="46458931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77145962">
              <w:marLeft w:val="0"/>
              <w:marRight w:val="0"/>
              <w:marTop w:val="0"/>
              <w:marBottom w:val="125"/>
              <w:divBdr>
                <w:top w:val="none" w:sz="0" w:space="0" w:color="auto"/>
                <w:left w:val="none" w:sz="0" w:space="0" w:color="auto"/>
                <w:bottom w:val="none" w:sz="0" w:space="0" w:color="auto"/>
                <w:right w:val="none" w:sz="0" w:space="0" w:color="auto"/>
              </w:divBdr>
              <w:divsChild>
                <w:div w:id="314265019">
                  <w:marLeft w:val="0"/>
                  <w:marRight w:val="0"/>
                  <w:marTop w:val="0"/>
                  <w:marBottom w:val="0"/>
                  <w:divBdr>
                    <w:top w:val="none" w:sz="0" w:space="0" w:color="auto"/>
                    <w:left w:val="none" w:sz="0" w:space="0" w:color="auto"/>
                    <w:bottom w:val="none" w:sz="0" w:space="0" w:color="auto"/>
                    <w:right w:val="none" w:sz="0" w:space="0" w:color="auto"/>
                  </w:divBdr>
                  <w:divsChild>
                    <w:div w:id="2107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2150">
              <w:marLeft w:val="0"/>
              <w:marRight w:val="0"/>
              <w:marTop w:val="0"/>
              <w:marBottom w:val="125"/>
              <w:divBdr>
                <w:top w:val="none" w:sz="0" w:space="0" w:color="auto"/>
                <w:left w:val="none" w:sz="0" w:space="0" w:color="auto"/>
                <w:bottom w:val="none" w:sz="0" w:space="0" w:color="auto"/>
                <w:right w:val="none" w:sz="0" w:space="0" w:color="auto"/>
              </w:divBdr>
              <w:divsChild>
                <w:div w:id="1736926290">
                  <w:marLeft w:val="0"/>
                  <w:marRight w:val="0"/>
                  <w:marTop w:val="0"/>
                  <w:marBottom w:val="0"/>
                  <w:divBdr>
                    <w:top w:val="none" w:sz="0" w:space="0" w:color="auto"/>
                    <w:left w:val="none" w:sz="0" w:space="0" w:color="auto"/>
                    <w:bottom w:val="none" w:sz="0" w:space="0" w:color="auto"/>
                    <w:right w:val="none" w:sz="0" w:space="0" w:color="auto"/>
                  </w:divBdr>
                  <w:divsChild>
                    <w:div w:id="156972585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59983202">
              <w:marLeft w:val="0"/>
              <w:marRight w:val="0"/>
              <w:marTop w:val="0"/>
              <w:marBottom w:val="125"/>
              <w:divBdr>
                <w:top w:val="none" w:sz="0" w:space="0" w:color="auto"/>
                <w:left w:val="none" w:sz="0" w:space="0" w:color="auto"/>
                <w:bottom w:val="none" w:sz="0" w:space="0" w:color="auto"/>
                <w:right w:val="none" w:sz="0" w:space="0" w:color="auto"/>
              </w:divBdr>
              <w:divsChild>
                <w:div w:id="300505546">
                  <w:marLeft w:val="0"/>
                  <w:marRight w:val="0"/>
                  <w:marTop w:val="0"/>
                  <w:marBottom w:val="0"/>
                  <w:divBdr>
                    <w:top w:val="none" w:sz="0" w:space="0" w:color="auto"/>
                    <w:left w:val="none" w:sz="0" w:space="0" w:color="auto"/>
                    <w:bottom w:val="none" w:sz="0" w:space="0" w:color="auto"/>
                    <w:right w:val="none" w:sz="0" w:space="0" w:color="auto"/>
                  </w:divBdr>
                  <w:divsChild>
                    <w:div w:id="28385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0706">
              <w:marLeft w:val="0"/>
              <w:marRight w:val="0"/>
              <w:marTop w:val="0"/>
              <w:marBottom w:val="125"/>
              <w:divBdr>
                <w:top w:val="none" w:sz="0" w:space="0" w:color="auto"/>
                <w:left w:val="none" w:sz="0" w:space="0" w:color="auto"/>
                <w:bottom w:val="none" w:sz="0" w:space="0" w:color="auto"/>
                <w:right w:val="none" w:sz="0" w:space="0" w:color="auto"/>
              </w:divBdr>
              <w:divsChild>
                <w:div w:id="1161701718">
                  <w:marLeft w:val="0"/>
                  <w:marRight w:val="0"/>
                  <w:marTop w:val="0"/>
                  <w:marBottom w:val="0"/>
                  <w:divBdr>
                    <w:top w:val="none" w:sz="0" w:space="0" w:color="auto"/>
                    <w:left w:val="none" w:sz="0" w:space="0" w:color="auto"/>
                    <w:bottom w:val="none" w:sz="0" w:space="0" w:color="auto"/>
                    <w:right w:val="none" w:sz="0" w:space="0" w:color="auto"/>
                  </w:divBdr>
                  <w:divsChild>
                    <w:div w:id="79109372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47445526">
              <w:marLeft w:val="0"/>
              <w:marRight w:val="0"/>
              <w:marTop w:val="0"/>
              <w:marBottom w:val="125"/>
              <w:divBdr>
                <w:top w:val="none" w:sz="0" w:space="0" w:color="auto"/>
                <w:left w:val="none" w:sz="0" w:space="0" w:color="auto"/>
                <w:bottom w:val="none" w:sz="0" w:space="0" w:color="auto"/>
                <w:right w:val="none" w:sz="0" w:space="0" w:color="auto"/>
              </w:divBdr>
              <w:divsChild>
                <w:div w:id="937061005">
                  <w:marLeft w:val="0"/>
                  <w:marRight w:val="0"/>
                  <w:marTop w:val="0"/>
                  <w:marBottom w:val="0"/>
                  <w:divBdr>
                    <w:top w:val="none" w:sz="0" w:space="0" w:color="auto"/>
                    <w:left w:val="none" w:sz="0" w:space="0" w:color="auto"/>
                    <w:bottom w:val="none" w:sz="0" w:space="0" w:color="auto"/>
                    <w:right w:val="none" w:sz="0" w:space="0" w:color="auto"/>
                  </w:divBdr>
                  <w:divsChild>
                    <w:div w:id="28771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9181">
              <w:marLeft w:val="0"/>
              <w:marRight w:val="0"/>
              <w:marTop w:val="0"/>
              <w:marBottom w:val="125"/>
              <w:divBdr>
                <w:top w:val="none" w:sz="0" w:space="0" w:color="auto"/>
                <w:left w:val="none" w:sz="0" w:space="0" w:color="auto"/>
                <w:bottom w:val="none" w:sz="0" w:space="0" w:color="auto"/>
                <w:right w:val="none" w:sz="0" w:space="0" w:color="auto"/>
              </w:divBdr>
              <w:divsChild>
                <w:div w:id="1877042891">
                  <w:marLeft w:val="0"/>
                  <w:marRight w:val="0"/>
                  <w:marTop w:val="0"/>
                  <w:marBottom w:val="0"/>
                  <w:divBdr>
                    <w:top w:val="none" w:sz="0" w:space="0" w:color="auto"/>
                    <w:left w:val="none" w:sz="0" w:space="0" w:color="auto"/>
                    <w:bottom w:val="none" w:sz="0" w:space="0" w:color="auto"/>
                    <w:right w:val="none" w:sz="0" w:space="0" w:color="auto"/>
                  </w:divBdr>
                  <w:divsChild>
                    <w:div w:id="125397871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10991303">
              <w:marLeft w:val="0"/>
              <w:marRight w:val="0"/>
              <w:marTop w:val="0"/>
              <w:marBottom w:val="125"/>
              <w:divBdr>
                <w:top w:val="none" w:sz="0" w:space="0" w:color="auto"/>
                <w:left w:val="none" w:sz="0" w:space="0" w:color="auto"/>
                <w:bottom w:val="none" w:sz="0" w:space="0" w:color="auto"/>
                <w:right w:val="none" w:sz="0" w:space="0" w:color="auto"/>
              </w:divBdr>
              <w:divsChild>
                <w:div w:id="1199858921">
                  <w:marLeft w:val="0"/>
                  <w:marRight w:val="0"/>
                  <w:marTop w:val="0"/>
                  <w:marBottom w:val="0"/>
                  <w:divBdr>
                    <w:top w:val="none" w:sz="0" w:space="0" w:color="auto"/>
                    <w:left w:val="none" w:sz="0" w:space="0" w:color="auto"/>
                    <w:bottom w:val="none" w:sz="0" w:space="0" w:color="auto"/>
                    <w:right w:val="none" w:sz="0" w:space="0" w:color="auto"/>
                  </w:divBdr>
                  <w:divsChild>
                    <w:div w:id="13306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325">
              <w:marLeft w:val="0"/>
              <w:marRight w:val="0"/>
              <w:marTop w:val="0"/>
              <w:marBottom w:val="125"/>
              <w:divBdr>
                <w:top w:val="none" w:sz="0" w:space="0" w:color="auto"/>
                <w:left w:val="none" w:sz="0" w:space="0" w:color="auto"/>
                <w:bottom w:val="none" w:sz="0" w:space="0" w:color="auto"/>
                <w:right w:val="none" w:sz="0" w:space="0" w:color="auto"/>
              </w:divBdr>
              <w:divsChild>
                <w:div w:id="1324895471">
                  <w:marLeft w:val="0"/>
                  <w:marRight w:val="0"/>
                  <w:marTop w:val="0"/>
                  <w:marBottom w:val="0"/>
                  <w:divBdr>
                    <w:top w:val="none" w:sz="0" w:space="0" w:color="auto"/>
                    <w:left w:val="none" w:sz="0" w:space="0" w:color="auto"/>
                    <w:bottom w:val="none" w:sz="0" w:space="0" w:color="auto"/>
                    <w:right w:val="none" w:sz="0" w:space="0" w:color="auto"/>
                  </w:divBdr>
                  <w:divsChild>
                    <w:div w:id="71559085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25257003">
              <w:marLeft w:val="0"/>
              <w:marRight w:val="0"/>
              <w:marTop w:val="0"/>
              <w:marBottom w:val="125"/>
              <w:divBdr>
                <w:top w:val="none" w:sz="0" w:space="0" w:color="auto"/>
                <w:left w:val="none" w:sz="0" w:space="0" w:color="auto"/>
                <w:bottom w:val="none" w:sz="0" w:space="0" w:color="auto"/>
                <w:right w:val="none" w:sz="0" w:space="0" w:color="auto"/>
              </w:divBdr>
              <w:divsChild>
                <w:div w:id="548953311">
                  <w:marLeft w:val="0"/>
                  <w:marRight w:val="0"/>
                  <w:marTop w:val="0"/>
                  <w:marBottom w:val="0"/>
                  <w:divBdr>
                    <w:top w:val="none" w:sz="0" w:space="0" w:color="auto"/>
                    <w:left w:val="none" w:sz="0" w:space="0" w:color="auto"/>
                    <w:bottom w:val="none" w:sz="0" w:space="0" w:color="auto"/>
                    <w:right w:val="none" w:sz="0" w:space="0" w:color="auto"/>
                  </w:divBdr>
                  <w:divsChild>
                    <w:div w:id="24242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5242">
              <w:marLeft w:val="0"/>
              <w:marRight w:val="0"/>
              <w:marTop w:val="0"/>
              <w:marBottom w:val="125"/>
              <w:divBdr>
                <w:top w:val="none" w:sz="0" w:space="0" w:color="auto"/>
                <w:left w:val="none" w:sz="0" w:space="0" w:color="auto"/>
                <w:bottom w:val="none" w:sz="0" w:space="0" w:color="auto"/>
                <w:right w:val="none" w:sz="0" w:space="0" w:color="auto"/>
              </w:divBdr>
              <w:divsChild>
                <w:div w:id="1442265833">
                  <w:marLeft w:val="0"/>
                  <w:marRight w:val="0"/>
                  <w:marTop w:val="0"/>
                  <w:marBottom w:val="0"/>
                  <w:divBdr>
                    <w:top w:val="none" w:sz="0" w:space="0" w:color="auto"/>
                    <w:left w:val="none" w:sz="0" w:space="0" w:color="auto"/>
                    <w:bottom w:val="none" w:sz="0" w:space="0" w:color="auto"/>
                    <w:right w:val="none" w:sz="0" w:space="0" w:color="auto"/>
                  </w:divBdr>
                  <w:divsChild>
                    <w:div w:id="135438012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099712737">
              <w:marLeft w:val="0"/>
              <w:marRight w:val="0"/>
              <w:marTop w:val="0"/>
              <w:marBottom w:val="125"/>
              <w:divBdr>
                <w:top w:val="none" w:sz="0" w:space="0" w:color="auto"/>
                <w:left w:val="none" w:sz="0" w:space="0" w:color="auto"/>
                <w:bottom w:val="none" w:sz="0" w:space="0" w:color="auto"/>
                <w:right w:val="none" w:sz="0" w:space="0" w:color="auto"/>
              </w:divBdr>
              <w:divsChild>
                <w:div w:id="265119407">
                  <w:marLeft w:val="0"/>
                  <w:marRight w:val="0"/>
                  <w:marTop w:val="0"/>
                  <w:marBottom w:val="0"/>
                  <w:divBdr>
                    <w:top w:val="none" w:sz="0" w:space="0" w:color="auto"/>
                    <w:left w:val="none" w:sz="0" w:space="0" w:color="auto"/>
                    <w:bottom w:val="none" w:sz="0" w:space="0" w:color="auto"/>
                    <w:right w:val="none" w:sz="0" w:space="0" w:color="auto"/>
                  </w:divBdr>
                  <w:divsChild>
                    <w:div w:id="11068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09397">
              <w:marLeft w:val="0"/>
              <w:marRight w:val="0"/>
              <w:marTop w:val="0"/>
              <w:marBottom w:val="125"/>
              <w:divBdr>
                <w:top w:val="none" w:sz="0" w:space="0" w:color="auto"/>
                <w:left w:val="none" w:sz="0" w:space="0" w:color="auto"/>
                <w:bottom w:val="none" w:sz="0" w:space="0" w:color="auto"/>
                <w:right w:val="none" w:sz="0" w:space="0" w:color="auto"/>
              </w:divBdr>
              <w:divsChild>
                <w:div w:id="666831240">
                  <w:marLeft w:val="0"/>
                  <w:marRight w:val="0"/>
                  <w:marTop w:val="0"/>
                  <w:marBottom w:val="0"/>
                  <w:divBdr>
                    <w:top w:val="none" w:sz="0" w:space="0" w:color="auto"/>
                    <w:left w:val="none" w:sz="0" w:space="0" w:color="auto"/>
                    <w:bottom w:val="none" w:sz="0" w:space="0" w:color="auto"/>
                    <w:right w:val="none" w:sz="0" w:space="0" w:color="auto"/>
                  </w:divBdr>
                  <w:divsChild>
                    <w:div w:id="102224550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89726150">
              <w:marLeft w:val="0"/>
              <w:marRight w:val="0"/>
              <w:marTop w:val="0"/>
              <w:marBottom w:val="125"/>
              <w:divBdr>
                <w:top w:val="none" w:sz="0" w:space="0" w:color="auto"/>
                <w:left w:val="none" w:sz="0" w:space="0" w:color="auto"/>
                <w:bottom w:val="none" w:sz="0" w:space="0" w:color="auto"/>
                <w:right w:val="none" w:sz="0" w:space="0" w:color="auto"/>
              </w:divBdr>
              <w:divsChild>
                <w:div w:id="1484545383">
                  <w:marLeft w:val="0"/>
                  <w:marRight w:val="0"/>
                  <w:marTop w:val="0"/>
                  <w:marBottom w:val="0"/>
                  <w:divBdr>
                    <w:top w:val="none" w:sz="0" w:space="0" w:color="auto"/>
                    <w:left w:val="none" w:sz="0" w:space="0" w:color="auto"/>
                    <w:bottom w:val="none" w:sz="0" w:space="0" w:color="auto"/>
                    <w:right w:val="none" w:sz="0" w:space="0" w:color="auto"/>
                  </w:divBdr>
                  <w:divsChild>
                    <w:div w:id="187376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6611">
              <w:marLeft w:val="0"/>
              <w:marRight w:val="0"/>
              <w:marTop w:val="0"/>
              <w:marBottom w:val="125"/>
              <w:divBdr>
                <w:top w:val="none" w:sz="0" w:space="0" w:color="auto"/>
                <w:left w:val="none" w:sz="0" w:space="0" w:color="auto"/>
                <w:bottom w:val="none" w:sz="0" w:space="0" w:color="auto"/>
                <w:right w:val="none" w:sz="0" w:space="0" w:color="auto"/>
              </w:divBdr>
              <w:divsChild>
                <w:div w:id="157698173">
                  <w:marLeft w:val="0"/>
                  <w:marRight w:val="0"/>
                  <w:marTop w:val="0"/>
                  <w:marBottom w:val="0"/>
                  <w:divBdr>
                    <w:top w:val="none" w:sz="0" w:space="0" w:color="auto"/>
                    <w:left w:val="none" w:sz="0" w:space="0" w:color="auto"/>
                    <w:bottom w:val="none" w:sz="0" w:space="0" w:color="auto"/>
                    <w:right w:val="none" w:sz="0" w:space="0" w:color="auto"/>
                  </w:divBdr>
                  <w:divsChild>
                    <w:div w:id="47692339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851259670">
              <w:marLeft w:val="0"/>
              <w:marRight w:val="0"/>
              <w:marTop w:val="0"/>
              <w:marBottom w:val="125"/>
              <w:divBdr>
                <w:top w:val="none" w:sz="0" w:space="0" w:color="auto"/>
                <w:left w:val="none" w:sz="0" w:space="0" w:color="auto"/>
                <w:bottom w:val="none" w:sz="0" w:space="0" w:color="auto"/>
                <w:right w:val="none" w:sz="0" w:space="0" w:color="auto"/>
              </w:divBdr>
              <w:divsChild>
                <w:div w:id="914895483">
                  <w:marLeft w:val="0"/>
                  <w:marRight w:val="0"/>
                  <w:marTop w:val="0"/>
                  <w:marBottom w:val="0"/>
                  <w:divBdr>
                    <w:top w:val="none" w:sz="0" w:space="0" w:color="auto"/>
                    <w:left w:val="none" w:sz="0" w:space="0" w:color="auto"/>
                    <w:bottom w:val="none" w:sz="0" w:space="0" w:color="auto"/>
                    <w:right w:val="none" w:sz="0" w:space="0" w:color="auto"/>
                  </w:divBdr>
                  <w:divsChild>
                    <w:div w:id="69647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3835">
              <w:marLeft w:val="0"/>
              <w:marRight w:val="0"/>
              <w:marTop w:val="0"/>
              <w:marBottom w:val="125"/>
              <w:divBdr>
                <w:top w:val="none" w:sz="0" w:space="0" w:color="auto"/>
                <w:left w:val="none" w:sz="0" w:space="0" w:color="auto"/>
                <w:bottom w:val="none" w:sz="0" w:space="0" w:color="auto"/>
                <w:right w:val="none" w:sz="0" w:space="0" w:color="auto"/>
              </w:divBdr>
              <w:divsChild>
                <w:div w:id="867449377">
                  <w:marLeft w:val="0"/>
                  <w:marRight w:val="0"/>
                  <w:marTop w:val="0"/>
                  <w:marBottom w:val="0"/>
                  <w:divBdr>
                    <w:top w:val="none" w:sz="0" w:space="0" w:color="auto"/>
                    <w:left w:val="none" w:sz="0" w:space="0" w:color="auto"/>
                    <w:bottom w:val="none" w:sz="0" w:space="0" w:color="auto"/>
                    <w:right w:val="none" w:sz="0" w:space="0" w:color="auto"/>
                  </w:divBdr>
                  <w:divsChild>
                    <w:div w:id="61571972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52941170">
              <w:marLeft w:val="0"/>
              <w:marRight w:val="0"/>
              <w:marTop w:val="0"/>
              <w:marBottom w:val="125"/>
              <w:divBdr>
                <w:top w:val="none" w:sz="0" w:space="0" w:color="auto"/>
                <w:left w:val="none" w:sz="0" w:space="0" w:color="auto"/>
                <w:bottom w:val="none" w:sz="0" w:space="0" w:color="auto"/>
                <w:right w:val="none" w:sz="0" w:space="0" w:color="auto"/>
              </w:divBdr>
              <w:divsChild>
                <w:div w:id="1800562761">
                  <w:marLeft w:val="0"/>
                  <w:marRight w:val="0"/>
                  <w:marTop w:val="0"/>
                  <w:marBottom w:val="0"/>
                  <w:divBdr>
                    <w:top w:val="none" w:sz="0" w:space="0" w:color="auto"/>
                    <w:left w:val="none" w:sz="0" w:space="0" w:color="auto"/>
                    <w:bottom w:val="none" w:sz="0" w:space="0" w:color="auto"/>
                    <w:right w:val="none" w:sz="0" w:space="0" w:color="auto"/>
                  </w:divBdr>
                  <w:divsChild>
                    <w:div w:id="7762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894448">
      <w:bodyDiv w:val="1"/>
      <w:marLeft w:val="0"/>
      <w:marRight w:val="0"/>
      <w:marTop w:val="0"/>
      <w:marBottom w:val="0"/>
      <w:divBdr>
        <w:top w:val="none" w:sz="0" w:space="0" w:color="auto"/>
        <w:left w:val="none" w:sz="0" w:space="0" w:color="auto"/>
        <w:bottom w:val="none" w:sz="0" w:space="0" w:color="auto"/>
        <w:right w:val="none" w:sz="0" w:space="0" w:color="auto"/>
      </w:divBdr>
    </w:div>
    <w:div w:id="1040014666">
      <w:bodyDiv w:val="1"/>
      <w:marLeft w:val="0"/>
      <w:marRight w:val="0"/>
      <w:marTop w:val="0"/>
      <w:marBottom w:val="0"/>
      <w:divBdr>
        <w:top w:val="none" w:sz="0" w:space="0" w:color="auto"/>
        <w:left w:val="none" w:sz="0" w:space="0" w:color="auto"/>
        <w:bottom w:val="none" w:sz="0" w:space="0" w:color="auto"/>
        <w:right w:val="none" w:sz="0" w:space="0" w:color="auto"/>
      </w:divBdr>
      <w:divsChild>
        <w:div w:id="1522821567">
          <w:marLeft w:val="0"/>
          <w:marRight w:val="0"/>
          <w:marTop w:val="0"/>
          <w:marBottom w:val="0"/>
          <w:divBdr>
            <w:top w:val="none" w:sz="0" w:space="0" w:color="auto"/>
            <w:left w:val="none" w:sz="0" w:space="0" w:color="auto"/>
            <w:bottom w:val="none" w:sz="0" w:space="0" w:color="auto"/>
            <w:right w:val="none" w:sz="0" w:space="0" w:color="auto"/>
          </w:divBdr>
          <w:divsChild>
            <w:div w:id="549390430">
              <w:marLeft w:val="0"/>
              <w:marRight w:val="0"/>
              <w:marTop w:val="0"/>
              <w:marBottom w:val="125"/>
              <w:divBdr>
                <w:top w:val="none" w:sz="0" w:space="0" w:color="auto"/>
                <w:left w:val="none" w:sz="0" w:space="0" w:color="auto"/>
                <w:bottom w:val="none" w:sz="0" w:space="0" w:color="auto"/>
                <w:right w:val="none" w:sz="0" w:space="0" w:color="auto"/>
              </w:divBdr>
              <w:divsChild>
                <w:div w:id="1109852945">
                  <w:marLeft w:val="0"/>
                  <w:marRight w:val="0"/>
                  <w:marTop w:val="0"/>
                  <w:marBottom w:val="0"/>
                  <w:divBdr>
                    <w:top w:val="none" w:sz="0" w:space="0" w:color="auto"/>
                    <w:left w:val="none" w:sz="0" w:space="0" w:color="auto"/>
                    <w:bottom w:val="none" w:sz="0" w:space="0" w:color="auto"/>
                    <w:right w:val="none" w:sz="0" w:space="0" w:color="auto"/>
                  </w:divBdr>
                  <w:divsChild>
                    <w:div w:id="63283326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66536079">
              <w:marLeft w:val="0"/>
              <w:marRight w:val="0"/>
              <w:marTop w:val="0"/>
              <w:marBottom w:val="125"/>
              <w:divBdr>
                <w:top w:val="none" w:sz="0" w:space="0" w:color="auto"/>
                <w:left w:val="none" w:sz="0" w:space="0" w:color="auto"/>
                <w:bottom w:val="none" w:sz="0" w:space="0" w:color="auto"/>
                <w:right w:val="none" w:sz="0" w:space="0" w:color="auto"/>
              </w:divBdr>
              <w:divsChild>
                <w:div w:id="461652419">
                  <w:marLeft w:val="0"/>
                  <w:marRight w:val="0"/>
                  <w:marTop w:val="0"/>
                  <w:marBottom w:val="0"/>
                  <w:divBdr>
                    <w:top w:val="none" w:sz="0" w:space="0" w:color="auto"/>
                    <w:left w:val="none" w:sz="0" w:space="0" w:color="auto"/>
                    <w:bottom w:val="none" w:sz="0" w:space="0" w:color="auto"/>
                    <w:right w:val="none" w:sz="0" w:space="0" w:color="auto"/>
                  </w:divBdr>
                  <w:divsChild>
                    <w:div w:id="4279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6546">
              <w:marLeft w:val="0"/>
              <w:marRight w:val="0"/>
              <w:marTop w:val="0"/>
              <w:marBottom w:val="125"/>
              <w:divBdr>
                <w:top w:val="none" w:sz="0" w:space="0" w:color="auto"/>
                <w:left w:val="none" w:sz="0" w:space="0" w:color="auto"/>
                <w:bottom w:val="none" w:sz="0" w:space="0" w:color="auto"/>
                <w:right w:val="none" w:sz="0" w:space="0" w:color="auto"/>
              </w:divBdr>
              <w:divsChild>
                <w:div w:id="2121608487">
                  <w:marLeft w:val="0"/>
                  <w:marRight w:val="0"/>
                  <w:marTop w:val="0"/>
                  <w:marBottom w:val="0"/>
                  <w:divBdr>
                    <w:top w:val="none" w:sz="0" w:space="0" w:color="auto"/>
                    <w:left w:val="none" w:sz="0" w:space="0" w:color="auto"/>
                    <w:bottom w:val="none" w:sz="0" w:space="0" w:color="auto"/>
                    <w:right w:val="none" w:sz="0" w:space="0" w:color="auto"/>
                  </w:divBdr>
                  <w:divsChild>
                    <w:div w:id="208282805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16026384">
              <w:marLeft w:val="0"/>
              <w:marRight w:val="0"/>
              <w:marTop w:val="0"/>
              <w:marBottom w:val="125"/>
              <w:divBdr>
                <w:top w:val="none" w:sz="0" w:space="0" w:color="auto"/>
                <w:left w:val="none" w:sz="0" w:space="0" w:color="auto"/>
                <w:bottom w:val="none" w:sz="0" w:space="0" w:color="auto"/>
                <w:right w:val="none" w:sz="0" w:space="0" w:color="auto"/>
              </w:divBdr>
              <w:divsChild>
                <w:div w:id="236400381">
                  <w:marLeft w:val="0"/>
                  <w:marRight w:val="0"/>
                  <w:marTop w:val="0"/>
                  <w:marBottom w:val="0"/>
                  <w:divBdr>
                    <w:top w:val="none" w:sz="0" w:space="0" w:color="auto"/>
                    <w:left w:val="none" w:sz="0" w:space="0" w:color="auto"/>
                    <w:bottom w:val="none" w:sz="0" w:space="0" w:color="auto"/>
                    <w:right w:val="none" w:sz="0" w:space="0" w:color="auto"/>
                  </w:divBdr>
                  <w:divsChild>
                    <w:div w:id="146920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11066">
              <w:marLeft w:val="0"/>
              <w:marRight w:val="0"/>
              <w:marTop w:val="0"/>
              <w:marBottom w:val="125"/>
              <w:divBdr>
                <w:top w:val="none" w:sz="0" w:space="0" w:color="auto"/>
                <w:left w:val="none" w:sz="0" w:space="0" w:color="auto"/>
                <w:bottom w:val="none" w:sz="0" w:space="0" w:color="auto"/>
                <w:right w:val="none" w:sz="0" w:space="0" w:color="auto"/>
              </w:divBdr>
              <w:divsChild>
                <w:div w:id="163672382">
                  <w:marLeft w:val="0"/>
                  <w:marRight w:val="0"/>
                  <w:marTop w:val="0"/>
                  <w:marBottom w:val="0"/>
                  <w:divBdr>
                    <w:top w:val="none" w:sz="0" w:space="0" w:color="auto"/>
                    <w:left w:val="none" w:sz="0" w:space="0" w:color="auto"/>
                    <w:bottom w:val="none" w:sz="0" w:space="0" w:color="auto"/>
                    <w:right w:val="none" w:sz="0" w:space="0" w:color="auto"/>
                  </w:divBdr>
                  <w:divsChild>
                    <w:div w:id="69869940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60424067">
              <w:marLeft w:val="0"/>
              <w:marRight w:val="0"/>
              <w:marTop w:val="0"/>
              <w:marBottom w:val="125"/>
              <w:divBdr>
                <w:top w:val="none" w:sz="0" w:space="0" w:color="auto"/>
                <w:left w:val="none" w:sz="0" w:space="0" w:color="auto"/>
                <w:bottom w:val="none" w:sz="0" w:space="0" w:color="auto"/>
                <w:right w:val="none" w:sz="0" w:space="0" w:color="auto"/>
              </w:divBdr>
              <w:divsChild>
                <w:div w:id="660812151">
                  <w:marLeft w:val="0"/>
                  <w:marRight w:val="0"/>
                  <w:marTop w:val="0"/>
                  <w:marBottom w:val="0"/>
                  <w:divBdr>
                    <w:top w:val="none" w:sz="0" w:space="0" w:color="auto"/>
                    <w:left w:val="none" w:sz="0" w:space="0" w:color="auto"/>
                    <w:bottom w:val="none" w:sz="0" w:space="0" w:color="auto"/>
                    <w:right w:val="none" w:sz="0" w:space="0" w:color="auto"/>
                  </w:divBdr>
                  <w:divsChild>
                    <w:div w:id="140563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16545">
          <w:marLeft w:val="0"/>
          <w:marRight w:val="0"/>
          <w:marTop w:val="0"/>
          <w:marBottom w:val="0"/>
          <w:divBdr>
            <w:top w:val="none" w:sz="0" w:space="0" w:color="auto"/>
            <w:left w:val="none" w:sz="0" w:space="0" w:color="auto"/>
            <w:bottom w:val="none" w:sz="0" w:space="0" w:color="auto"/>
            <w:right w:val="none" w:sz="0" w:space="0" w:color="auto"/>
          </w:divBdr>
          <w:divsChild>
            <w:div w:id="1300498517">
              <w:marLeft w:val="0"/>
              <w:marRight w:val="0"/>
              <w:marTop w:val="0"/>
              <w:marBottom w:val="125"/>
              <w:divBdr>
                <w:top w:val="none" w:sz="0" w:space="0" w:color="auto"/>
                <w:left w:val="none" w:sz="0" w:space="0" w:color="auto"/>
                <w:bottom w:val="none" w:sz="0" w:space="0" w:color="auto"/>
                <w:right w:val="none" w:sz="0" w:space="0" w:color="auto"/>
              </w:divBdr>
              <w:divsChild>
                <w:div w:id="726681036">
                  <w:marLeft w:val="0"/>
                  <w:marRight w:val="0"/>
                  <w:marTop w:val="0"/>
                  <w:marBottom w:val="0"/>
                  <w:divBdr>
                    <w:top w:val="none" w:sz="0" w:space="0" w:color="auto"/>
                    <w:left w:val="none" w:sz="0" w:space="0" w:color="auto"/>
                    <w:bottom w:val="none" w:sz="0" w:space="0" w:color="auto"/>
                    <w:right w:val="none" w:sz="0" w:space="0" w:color="auto"/>
                  </w:divBdr>
                  <w:divsChild>
                    <w:div w:id="168285642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26994052">
              <w:marLeft w:val="0"/>
              <w:marRight w:val="0"/>
              <w:marTop w:val="0"/>
              <w:marBottom w:val="125"/>
              <w:divBdr>
                <w:top w:val="none" w:sz="0" w:space="0" w:color="auto"/>
                <w:left w:val="none" w:sz="0" w:space="0" w:color="auto"/>
                <w:bottom w:val="none" w:sz="0" w:space="0" w:color="auto"/>
                <w:right w:val="none" w:sz="0" w:space="0" w:color="auto"/>
              </w:divBdr>
              <w:divsChild>
                <w:div w:id="482085167">
                  <w:marLeft w:val="0"/>
                  <w:marRight w:val="0"/>
                  <w:marTop w:val="0"/>
                  <w:marBottom w:val="0"/>
                  <w:divBdr>
                    <w:top w:val="none" w:sz="0" w:space="0" w:color="auto"/>
                    <w:left w:val="none" w:sz="0" w:space="0" w:color="auto"/>
                    <w:bottom w:val="none" w:sz="0" w:space="0" w:color="auto"/>
                    <w:right w:val="none" w:sz="0" w:space="0" w:color="auto"/>
                  </w:divBdr>
                  <w:divsChild>
                    <w:div w:id="8189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401">
              <w:marLeft w:val="0"/>
              <w:marRight w:val="0"/>
              <w:marTop w:val="0"/>
              <w:marBottom w:val="125"/>
              <w:divBdr>
                <w:top w:val="none" w:sz="0" w:space="0" w:color="auto"/>
                <w:left w:val="none" w:sz="0" w:space="0" w:color="auto"/>
                <w:bottom w:val="none" w:sz="0" w:space="0" w:color="auto"/>
                <w:right w:val="none" w:sz="0" w:space="0" w:color="auto"/>
              </w:divBdr>
              <w:divsChild>
                <w:div w:id="517045028">
                  <w:marLeft w:val="0"/>
                  <w:marRight w:val="0"/>
                  <w:marTop w:val="0"/>
                  <w:marBottom w:val="0"/>
                  <w:divBdr>
                    <w:top w:val="none" w:sz="0" w:space="0" w:color="auto"/>
                    <w:left w:val="none" w:sz="0" w:space="0" w:color="auto"/>
                    <w:bottom w:val="none" w:sz="0" w:space="0" w:color="auto"/>
                    <w:right w:val="none" w:sz="0" w:space="0" w:color="auto"/>
                  </w:divBdr>
                  <w:divsChild>
                    <w:div w:id="193582039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15171899">
              <w:marLeft w:val="0"/>
              <w:marRight w:val="0"/>
              <w:marTop w:val="0"/>
              <w:marBottom w:val="125"/>
              <w:divBdr>
                <w:top w:val="none" w:sz="0" w:space="0" w:color="auto"/>
                <w:left w:val="none" w:sz="0" w:space="0" w:color="auto"/>
                <w:bottom w:val="none" w:sz="0" w:space="0" w:color="auto"/>
                <w:right w:val="none" w:sz="0" w:space="0" w:color="auto"/>
              </w:divBdr>
              <w:divsChild>
                <w:div w:id="923992870">
                  <w:marLeft w:val="0"/>
                  <w:marRight w:val="0"/>
                  <w:marTop w:val="0"/>
                  <w:marBottom w:val="0"/>
                  <w:divBdr>
                    <w:top w:val="none" w:sz="0" w:space="0" w:color="auto"/>
                    <w:left w:val="none" w:sz="0" w:space="0" w:color="auto"/>
                    <w:bottom w:val="none" w:sz="0" w:space="0" w:color="auto"/>
                    <w:right w:val="none" w:sz="0" w:space="0" w:color="auto"/>
                  </w:divBdr>
                  <w:divsChild>
                    <w:div w:id="8581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21390">
          <w:marLeft w:val="0"/>
          <w:marRight w:val="0"/>
          <w:marTop w:val="0"/>
          <w:marBottom w:val="0"/>
          <w:divBdr>
            <w:top w:val="none" w:sz="0" w:space="0" w:color="auto"/>
            <w:left w:val="none" w:sz="0" w:space="0" w:color="auto"/>
            <w:bottom w:val="none" w:sz="0" w:space="0" w:color="auto"/>
            <w:right w:val="none" w:sz="0" w:space="0" w:color="auto"/>
          </w:divBdr>
          <w:divsChild>
            <w:div w:id="1040056346">
              <w:marLeft w:val="0"/>
              <w:marRight w:val="0"/>
              <w:marTop w:val="0"/>
              <w:marBottom w:val="125"/>
              <w:divBdr>
                <w:top w:val="none" w:sz="0" w:space="0" w:color="auto"/>
                <w:left w:val="none" w:sz="0" w:space="0" w:color="auto"/>
                <w:bottom w:val="none" w:sz="0" w:space="0" w:color="auto"/>
                <w:right w:val="none" w:sz="0" w:space="0" w:color="auto"/>
              </w:divBdr>
              <w:divsChild>
                <w:div w:id="1419716319">
                  <w:marLeft w:val="0"/>
                  <w:marRight w:val="0"/>
                  <w:marTop w:val="0"/>
                  <w:marBottom w:val="0"/>
                  <w:divBdr>
                    <w:top w:val="none" w:sz="0" w:space="0" w:color="auto"/>
                    <w:left w:val="none" w:sz="0" w:space="0" w:color="auto"/>
                    <w:bottom w:val="none" w:sz="0" w:space="0" w:color="auto"/>
                    <w:right w:val="none" w:sz="0" w:space="0" w:color="auto"/>
                  </w:divBdr>
                  <w:divsChild>
                    <w:div w:id="29302822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87954235">
              <w:marLeft w:val="0"/>
              <w:marRight w:val="0"/>
              <w:marTop w:val="0"/>
              <w:marBottom w:val="125"/>
              <w:divBdr>
                <w:top w:val="none" w:sz="0" w:space="0" w:color="auto"/>
                <w:left w:val="none" w:sz="0" w:space="0" w:color="auto"/>
                <w:bottom w:val="none" w:sz="0" w:space="0" w:color="auto"/>
                <w:right w:val="none" w:sz="0" w:space="0" w:color="auto"/>
              </w:divBdr>
              <w:divsChild>
                <w:div w:id="1045252080">
                  <w:marLeft w:val="0"/>
                  <w:marRight w:val="0"/>
                  <w:marTop w:val="0"/>
                  <w:marBottom w:val="0"/>
                  <w:divBdr>
                    <w:top w:val="none" w:sz="0" w:space="0" w:color="auto"/>
                    <w:left w:val="none" w:sz="0" w:space="0" w:color="auto"/>
                    <w:bottom w:val="none" w:sz="0" w:space="0" w:color="auto"/>
                    <w:right w:val="none" w:sz="0" w:space="0" w:color="auto"/>
                  </w:divBdr>
                  <w:divsChild>
                    <w:div w:id="184478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4257">
              <w:marLeft w:val="0"/>
              <w:marRight w:val="0"/>
              <w:marTop w:val="0"/>
              <w:marBottom w:val="125"/>
              <w:divBdr>
                <w:top w:val="none" w:sz="0" w:space="0" w:color="auto"/>
                <w:left w:val="none" w:sz="0" w:space="0" w:color="auto"/>
                <w:bottom w:val="none" w:sz="0" w:space="0" w:color="auto"/>
                <w:right w:val="none" w:sz="0" w:space="0" w:color="auto"/>
              </w:divBdr>
              <w:divsChild>
                <w:div w:id="945120249">
                  <w:marLeft w:val="0"/>
                  <w:marRight w:val="0"/>
                  <w:marTop w:val="0"/>
                  <w:marBottom w:val="0"/>
                  <w:divBdr>
                    <w:top w:val="none" w:sz="0" w:space="0" w:color="auto"/>
                    <w:left w:val="none" w:sz="0" w:space="0" w:color="auto"/>
                    <w:bottom w:val="none" w:sz="0" w:space="0" w:color="auto"/>
                    <w:right w:val="none" w:sz="0" w:space="0" w:color="auto"/>
                  </w:divBdr>
                  <w:divsChild>
                    <w:div w:id="201275143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39696248">
              <w:marLeft w:val="0"/>
              <w:marRight w:val="0"/>
              <w:marTop w:val="0"/>
              <w:marBottom w:val="125"/>
              <w:divBdr>
                <w:top w:val="none" w:sz="0" w:space="0" w:color="auto"/>
                <w:left w:val="none" w:sz="0" w:space="0" w:color="auto"/>
                <w:bottom w:val="none" w:sz="0" w:space="0" w:color="auto"/>
                <w:right w:val="none" w:sz="0" w:space="0" w:color="auto"/>
              </w:divBdr>
              <w:divsChild>
                <w:div w:id="1034959384">
                  <w:marLeft w:val="0"/>
                  <w:marRight w:val="0"/>
                  <w:marTop w:val="0"/>
                  <w:marBottom w:val="0"/>
                  <w:divBdr>
                    <w:top w:val="none" w:sz="0" w:space="0" w:color="auto"/>
                    <w:left w:val="none" w:sz="0" w:space="0" w:color="auto"/>
                    <w:bottom w:val="none" w:sz="0" w:space="0" w:color="auto"/>
                    <w:right w:val="none" w:sz="0" w:space="0" w:color="auto"/>
                  </w:divBdr>
                  <w:divsChild>
                    <w:div w:id="110330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0934">
              <w:marLeft w:val="0"/>
              <w:marRight w:val="0"/>
              <w:marTop w:val="0"/>
              <w:marBottom w:val="125"/>
              <w:divBdr>
                <w:top w:val="none" w:sz="0" w:space="0" w:color="auto"/>
                <w:left w:val="none" w:sz="0" w:space="0" w:color="auto"/>
                <w:bottom w:val="none" w:sz="0" w:space="0" w:color="auto"/>
                <w:right w:val="none" w:sz="0" w:space="0" w:color="auto"/>
              </w:divBdr>
              <w:divsChild>
                <w:div w:id="822358806">
                  <w:marLeft w:val="0"/>
                  <w:marRight w:val="0"/>
                  <w:marTop w:val="0"/>
                  <w:marBottom w:val="0"/>
                  <w:divBdr>
                    <w:top w:val="none" w:sz="0" w:space="0" w:color="auto"/>
                    <w:left w:val="none" w:sz="0" w:space="0" w:color="auto"/>
                    <w:bottom w:val="none" w:sz="0" w:space="0" w:color="auto"/>
                    <w:right w:val="none" w:sz="0" w:space="0" w:color="auto"/>
                  </w:divBdr>
                  <w:divsChild>
                    <w:div w:id="31283431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890388463">
              <w:marLeft w:val="0"/>
              <w:marRight w:val="0"/>
              <w:marTop w:val="0"/>
              <w:marBottom w:val="125"/>
              <w:divBdr>
                <w:top w:val="none" w:sz="0" w:space="0" w:color="auto"/>
                <w:left w:val="none" w:sz="0" w:space="0" w:color="auto"/>
                <w:bottom w:val="none" w:sz="0" w:space="0" w:color="auto"/>
                <w:right w:val="none" w:sz="0" w:space="0" w:color="auto"/>
              </w:divBdr>
              <w:divsChild>
                <w:div w:id="852837095">
                  <w:marLeft w:val="0"/>
                  <w:marRight w:val="0"/>
                  <w:marTop w:val="0"/>
                  <w:marBottom w:val="0"/>
                  <w:divBdr>
                    <w:top w:val="none" w:sz="0" w:space="0" w:color="auto"/>
                    <w:left w:val="none" w:sz="0" w:space="0" w:color="auto"/>
                    <w:bottom w:val="none" w:sz="0" w:space="0" w:color="auto"/>
                    <w:right w:val="none" w:sz="0" w:space="0" w:color="auto"/>
                  </w:divBdr>
                  <w:divsChild>
                    <w:div w:id="170960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25431">
          <w:marLeft w:val="0"/>
          <w:marRight w:val="0"/>
          <w:marTop w:val="0"/>
          <w:marBottom w:val="0"/>
          <w:divBdr>
            <w:top w:val="none" w:sz="0" w:space="0" w:color="auto"/>
            <w:left w:val="none" w:sz="0" w:space="0" w:color="auto"/>
            <w:bottom w:val="none" w:sz="0" w:space="0" w:color="auto"/>
            <w:right w:val="none" w:sz="0" w:space="0" w:color="auto"/>
          </w:divBdr>
          <w:divsChild>
            <w:div w:id="1806045485">
              <w:marLeft w:val="0"/>
              <w:marRight w:val="0"/>
              <w:marTop w:val="0"/>
              <w:marBottom w:val="125"/>
              <w:divBdr>
                <w:top w:val="none" w:sz="0" w:space="0" w:color="auto"/>
                <w:left w:val="none" w:sz="0" w:space="0" w:color="auto"/>
                <w:bottom w:val="none" w:sz="0" w:space="0" w:color="auto"/>
                <w:right w:val="none" w:sz="0" w:space="0" w:color="auto"/>
              </w:divBdr>
              <w:divsChild>
                <w:div w:id="1336958298">
                  <w:marLeft w:val="0"/>
                  <w:marRight w:val="0"/>
                  <w:marTop w:val="0"/>
                  <w:marBottom w:val="0"/>
                  <w:divBdr>
                    <w:top w:val="none" w:sz="0" w:space="0" w:color="auto"/>
                    <w:left w:val="none" w:sz="0" w:space="0" w:color="auto"/>
                    <w:bottom w:val="none" w:sz="0" w:space="0" w:color="auto"/>
                    <w:right w:val="none" w:sz="0" w:space="0" w:color="auto"/>
                  </w:divBdr>
                  <w:divsChild>
                    <w:div w:id="65904019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54529560">
              <w:marLeft w:val="0"/>
              <w:marRight w:val="0"/>
              <w:marTop w:val="0"/>
              <w:marBottom w:val="125"/>
              <w:divBdr>
                <w:top w:val="none" w:sz="0" w:space="0" w:color="auto"/>
                <w:left w:val="none" w:sz="0" w:space="0" w:color="auto"/>
                <w:bottom w:val="none" w:sz="0" w:space="0" w:color="auto"/>
                <w:right w:val="none" w:sz="0" w:space="0" w:color="auto"/>
              </w:divBdr>
              <w:divsChild>
                <w:div w:id="1896114761">
                  <w:marLeft w:val="0"/>
                  <w:marRight w:val="0"/>
                  <w:marTop w:val="0"/>
                  <w:marBottom w:val="0"/>
                  <w:divBdr>
                    <w:top w:val="none" w:sz="0" w:space="0" w:color="auto"/>
                    <w:left w:val="none" w:sz="0" w:space="0" w:color="auto"/>
                    <w:bottom w:val="none" w:sz="0" w:space="0" w:color="auto"/>
                    <w:right w:val="none" w:sz="0" w:space="0" w:color="auto"/>
                  </w:divBdr>
                  <w:divsChild>
                    <w:div w:id="194492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8681">
              <w:marLeft w:val="0"/>
              <w:marRight w:val="0"/>
              <w:marTop w:val="0"/>
              <w:marBottom w:val="125"/>
              <w:divBdr>
                <w:top w:val="none" w:sz="0" w:space="0" w:color="auto"/>
                <w:left w:val="none" w:sz="0" w:space="0" w:color="auto"/>
                <w:bottom w:val="none" w:sz="0" w:space="0" w:color="auto"/>
                <w:right w:val="none" w:sz="0" w:space="0" w:color="auto"/>
              </w:divBdr>
              <w:divsChild>
                <w:div w:id="1469859459">
                  <w:marLeft w:val="0"/>
                  <w:marRight w:val="0"/>
                  <w:marTop w:val="0"/>
                  <w:marBottom w:val="0"/>
                  <w:divBdr>
                    <w:top w:val="none" w:sz="0" w:space="0" w:color="auto"/>
                    <w:left w:val="none" w:sz="0" w:space="0" w:color="auto"/>
                    <w:bottom w:val="none" w:sz="0" w:space="0" w:color="auto"/>
                    <w:right w:val="none" w:sz="0" w:space="0" w:color="auto"/>
                  </w:divBdr>
                  <w:divsChild>
                    <w:div w:id="12526676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16235144">
              <w:marLeft w:val="0"/>
              <w:marRight w:val="0"/>
              <w:marTop w:val="0"/>
              <w:marBottom w:val="125"/>
              <w:divBdr>
                <w:top w:val="none" w:sz="0" w:space="0" w:color="auto"/>
                <w:left w:val="none" w:sz="0" w:space="0" w:color="auto"/>
                <w:bottom w:val="none" w:sz="0" w:space="0" w:color="auto"/>
                <w:right w:val="none" w:sz="0" w:space="0" w:color="auto"/>
              </w:divBdr>
              <w:divsChild>
                <w:div w:id="1476331937">
                  <w:marLeft w:val="0"/>
                  <w:marRight w:val="0"/>
                  <w:marTop w:val="0"/>
                  <w:marBottom w:val="0"/>
                  <w:divBdr>
                    <w:top w:val="none" w:sz="0" w:space="0" w:color="auto"/>
                    <w:left w:val="none" w:sz="0" w:space="0" w:color="auto"/>
                    <w:bottom w:val="none" w:sz="0" w:space="0" w:color="auto"/>
                    <w:right w:val="none" w:sz="0" w:space="0" w:color="auto"/>
                  </w:divBdr>
                  <w:divsChild>
                    <w:div w:id="141639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1568">
              <w:marLeft w:val="0"/>
              <w:marRight w:val="0"/>
              <w:marTop w:val="0"/>
              <w:marBottom w:val="125"/>
              <w:divBdr>
                <w:top w:val="none" w:sz="0" w:space="0" w:color="auto"/>
                <w:left w:val="none" w:sz="0" w:space="0" w:color="auto"/>
                <w:bottom w:val="none" w:sz="0" w:space="0" w:color="auto"/>
                <w:right w:val="none" w:sz="0" w:space="0" w:color="auto"/>
              </w:divBdr>
              <w:divsChild>
                <w:div w:id="1120878880">
                  <w:marLeft w:val="0"/>
                  <w:marRight w:val="0"/>
                  <w:marTop w:val="0"/>
                  <w:marBottom w:val="0"/>
                  <w:divBdr>
                    <w:top w:val="none" w:sz="0" w:space="0" w:color="auto"/>
                    <w:left w:val="none" w:sz="0" w:space="0" w:color="auto"/>
                    <w:bottom w:val="none" w:sz="0" w:space="0" w:color="auto"/>
                    <w:right w:val="none" w:sz="0" w:space="0" w:color="auto"/>
                  </w:divBdr>
                  <w:divsChild>
                    <w:div w:id="55339314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3762480">
              <w:marLeft w:val="0"/>
              <w:marRight w:val="0"/>
              <w:marTop w:val="0"/>
              <w:marBottom w:val="125"/>
              <w:divBdr>
                <w:top w:val="none" w:sz="0" w:space="0" w:color="auto"/>
                <w:left w:val="none" w:sz="0" w:space="0" w:color="auto"/>
                <w:bottom w:val="none" w:sz="0" w:space="0" w:color="auto"/>
                <w:right w:val="none" w:sz="0" w:space="0" w:color="auto"/>
              </w:divBdr>
              <w:divsChild>
                <w:div w:id="125781320">
                  <w:marLeft w:val="0"/>
                  <w:marRight w:val="0"/>
                  <w:marTop w:val="0"/>
                  <w:marBottom w:val="0"/>
                  <w:divBdr>
                    <w:top w:val="none" w:sz="0" w:space="0" w:color="auto"/>
                    <w:left w:val="none" w:sz="0" w:space="0" w:color="auto"/>
                    <w:bottom w:val="none" w:sz="0" w:space="0" w:color="auto"/>
                    <w:right w:val="none" w:sz="0" w:space="0" w:color="auto"/>
                  </w:divBdr>
                  <w:divsChild>
                    <w:div w:id="87439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268607">
          <w:marLeft w:val="0"/>
          <w:marRight w:val="0"/>
          <w:marTop w:val="0"/>
          <w:marBottom w:val="0"/>
          <w:divBdr>
            <w:top w:val="none" w:sz="0" w:space="0" w:color="auto"/>
            <w:left w:val="none" w:sz="0" w:space="0" w:color="auto"/>
            <w:bottom w:val="none" w:sz="0" w:space="0" w:color="auto"/>
            <w:right w:val="none" w:sz="0" w:space="0" w:color="auto"/>
          </w:divBdr>
          <w:divsChild>
            <w:div w:id="955217353">
              <w:marLeft w:val="0"/>
              <w:marRight w:val="0"/>
              <w:marTop w:val="0"/>
              <w:marBottom w:val="125"/>
              <w:divBdr>
                <w:top w:val="none" w:sz="0" w:space="0" w:color="auto"/>
                <w:left w:val="none" w:sz="0" w:space="0" w:color="auto"/>
                <w:bottom w:val="none" w:sz="0" w:space="0" w:color="auto"/>
                <w:right w:val="none" w:sz="0" w:space="0" w:color="auto"/>
              </w:divBdr>
              <w:divsChild>
                <w:div w:id="37751440">
                  <w:marLeft w:val="0"/>
                  <w:marRight w:val="0"/>
                  <w:marTop w:val="0"/>
                  <w:marBottom w:val="0"/>
                  <w:divBdr>
                    <w:top w:val="none" w:sz="0" w:space="0" w:color="auto"/>
                    <w:left w:val="none" w:sz="0" w:space="0" w:color="auto"/>
                    <w:bottom w:val="none" w:sz="0" w:space="0" w:color="auto"/>
                    <w:right w:val="none" w:sz="0" w:space="0" w:color="auto"/>
                  </w:divBdr>
                  <w:divsChild>
                    <w:div w:id="139777618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15229022">
              <w:marLeft w:val="0"/>
              <w:marRight w:val="0"/>
              <w:marTop w:val="0"/>
              <w:marBottom w:val="125"/>
              <w:divBdr>
                <w:top w:val="none" w:sz="0" w:space="0" w:color="auto"/>
                <w:left w:val="none" w:sz="0" w:space="0" w:color="auto"/>
                <w:bottom w:val="none" w:sz="0" w:space="0" w:color="auto"/>
                <w:right w:val="none" w:sz="0" w:space="0" w:color="auto"/>
              </w:divBdr>
              <w:divsChild>
                <w:div w:id="1125318737">
                  <w:marLeft w:val="0"/>
                  <w:marRight w:val="0"/>
                  <w:marTop w:val="0"/>
                  <w:marBottom w:val="0"/>
                  <w:divBdr>
                    <w:top w:val="none" w:sz="0" w:space="0" w:color="auto"/>
                    <w:left w:val="none" w:sz="0" w:space="0" w:color="auto"/>
                    <w:bottom w:val="none" w:sz="0" w:space="0" w:color="auto"/>
                    <w:right w:val="none" w:sz="0" w:space="0" w:color="auto"/>
                  </w:divBdr>
                  <w:divsChild>
                    <w:div w:id="15263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9113">
              <w:marLeft w:val="0"/>
              <w:marRight w:val="0"/>
              <w:marTop w:val="0"/>
              <w:marBottom w:val="125"/>
              <w:divBdr>
                <w:top w:val="none" w:sz="0" w:space="0" w:color="auto"/>
                <w:left w:val="none" w:sz="0" w:space="0" w:color="auto"/>
                <w:bottom w:val="none" w:sz="0" w:space="0" w:color="auto"/>
                <w:right w:val="none" w:sz="0" w:space="0" w:color="auto"/>
              </w:divBdr>
              <w:divsChild>
                <w:div w:id="1601178257">
                  <w:marLeft w:val="0"/>
                  <w:marRight w:val="0"/>
                  <w:marTop w:val="0"/>
                  <w:marBottom w:val="0"/>
                  <w:divBdr>
                    <w:top w:val="none" w:sz="0" w:space="0" w:color="auto"/>
                    <w:left w:val="none" w:sz="0" w:space="0" w:color="auto"/>
                    <w:bottom w:val="none" w:sz="0" w:space="0" w:color="auto"/>
                    <w:right w:val="none" w:sz="0" w:space="0" w:color="auto"/>
                  </w:divBdr>
                  <w:divsChild>
                    <w:div w:id="186582467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041927905">
              <w:marLeft w:val="0"/>
              <w:marRight w:val="0"/>
              <w:marTop w:val="0"/>
              <w:marBottom w:val="125"/>
              <w:divBdr>
                <w:top w:val="none" w:sz="0" w:space="0" w:color="auto"/>
                <w:left w:val="none" w:sz="0" w:space="0" w:color="auto"/>
                <w:bottom w:val="none" w:sz="0" w:space="0" w:color="auto"/>
                <w:right w:val="none" w:sz="0" w:space="0" w:color="auto"/>
              </w:divBdr>
              <w:divsChild>
                <w:div w:id="134877158">
                  <w:marLeft w:val="0"/>
                  <w:marRight w:val="0"/>
                  <w:marTop w:val="0"/>
                  <w:marBottom w:val="0"/>
                  <w:divBdr>
                    <w:top w:val="none" w:sz="0" w:space="0" w:color="auto"/>
                    <w:left w:val="none" w:sz="0" w:space="0" w:color="auto"/>
                    <w:bottom w:val="none" w:sz="0" w:space="0" w:color="auto"/>
                    <w:right w:val="none" w:sz="0" w:space="0" w:color="auto"/>
                  </w:divBdr>
                  <w:divsChild>
                    <w:div w:id="148176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9578">
              <w:marLeft w:val="0"/>
              <w:marRight w:val="0"/>
              <w:marTop w:val="0"/>
              <w:marBottom w:val="125"/>
              <w:divBdr>
                <w:top w:val="none" w:sz="0" w:space="0" w:color="auto"/>
                <w:left w:val="none" w:sz="0" w:space="0" w:color="auto"/>
                <w:bottom w:val="none" w:sz="0" w:space="0" w:color="auto"/>
                <w:right w:val="none" w:sz="0" w:space="0" w:color="auto"/>
              </w:divBdr>
              <w:divsChild>
                <w:div w:id="1777754494">
                  <w:marLeft w:val="0"/>
                  <w:marRight w:val="0"/>
                  <w:marTop w:val="0"/>
                  <w:marBottom w:val="0"/>
                  <w:divBdr>
                    <w:top w:val="none" w:sz="0" w:space="0" w:color="auto"/>
                    <w:left w:val="none" w:sz="0" w:space="0" w:color="auto"/>
                    <w:bottom w:val="none" w:sz="0" w:space="0" w:color="auto"/>
                    <w:right w:val="none" w:sz="0" w:space="0" w:color="auto"/>
                  </w:divBdr>
                  <w:divsChild>
                    <w:div w:id="152007416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40699136">
              <w:marLeft w:val="0"/>
              <w:marRight w:val="0"/>
              <w:marTop w:val="0"/>
              <w:marBottom w:val="125"/>
              <w:divBdr>
                <w:top w:val="none" w:sz="0" w:space="0" w:color="auto"/>
                <w:left w:val="none" w:sz="0" w:space="0" w:color="auto"/>
                <w:bottom w:val="none" w:sz="0" w:space="0" w:color="auto"/>
                <w:right w:val="none" w:sz="0" w:space="0" w:color="auto"/>
              </w:divBdr>
              <w:divsChild>
                <w:div w:id="389616847">
                  <w:marLeft w:val="0"/>
                  <w:marRight w:val="0"/>
                  <w:marTop w:val="0"/>
                  <w:marBottom w:val="0"/>
                  <w:divBdr>
                    <w:top w:val="none" w:sz="0" w:space="0" w:color="auto"/>
                    <w:left w:val="none" w:sz="0" w:space="0" w:color="auto"/>
                    <w:bottom w:val="none" w:sz="0" w:space="0" w:color="auto"/>
                    <w:right w:val="none" w:sz="0" w:space="0" w:color="auto"/>
                  </w:divBdr>
                  <w:divsChild>
                    <w:div w:id="97695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02185">
          <w:marLeft w:val="0"/>
          <w:marRight w:val="0"/>
          <w:marTop w:val="0"/>
          <w:marBottom w:val="263"/>
          <w:divBdr>
            <w:top w:val="none" w:sz="0" w:space="0" w:color="auto"/>
            <w:left w:val="none" w:sz="0" w:space="0" w:color="auto"/>
            <w:bottom w:val="none" w:sz="0" w:space="0" w:color="auto"/>
            <w:right w:val="none" w:sz="0" w:space="0" w:color="auto"/>
          </w:divBdr>
        </w:div>
        <w:div w:id="1058165145">
          <w:marLeft w:val="0"/>
          <w:marRight w:val="0"/>
          <w:marTop w:val="0"/>
          <w:marBottom w:val="0"/>
          <w:divBdr>
            <w:top w:val="none" w:sz="0" w:space="0" w:color="auto"/>
            <w:left w:val="none" w:sz="0" w:space="0" w:color="auto"/>
            <w:bottom w:val="none" w:sz="0" w:space="0" w:color="auto"/>
            <w:right w:val="none" w:sz="0" w:space="0" w:color="auto"/>
          </w:divBdr>
          <w:divsChild>
            <w:div w:id="732119326">
              <w:marLeft w:val="0"/>
              <w:marRight w:val="0"/>
              <w:marTop w:val="0"/>
              <w:marBottom w:val="125"/>
              <w:divBdr>
                <w:top w:val="none" w:sz="0" w:space="0" w:color="auto"/>
                <w:left w:val="none" w:sz="0" w:space="0" w:color="auto"/>
                <w:bottom w:val="none" w:sz="0" w:space="0" w:color="auto"/>
                <w:right w:val="none" w:sz="0" w:space="0" w:color="auto"/>
              </w:divBdr>
            </w:div>
          </w:divsChild>
        </w:div>
        <w:div w:id="1241140765">
          <w:marLeft w:val="0"/>
          <w:marRight w:val="0"/>
          <w:marTop w:val="0"/>
          <w:marBottom w:val="0"/>
          <w:divBdr>
            <w:top w:val="none" w:sz="0" w:space="0" w:color="auto"/>
            <w:left w:val="none" w:sz="0" w:space="0" w:color="auto"/>
            <w:bottom w:val="none" w:sz="0" w:space="0" w:color="auto"/>
            <w:right w:val="none" w:sz="0" w:space="0" w:color="auto"/>
          </w:divBdr>
          <w:divsChild>
            <w:div w:id="2064597502">
              <w:marLeft w:val="0"/>
              <w:marRight w:val="0"/>
              <w:marTop w:val="0"/>
              <w:marBottom w:val="125"/>
              <w:divBdr>
                <w:top w:val="none" w:sz="0" w:space="0" w:color="auto"/>
                <w:left w:val="none" w:sz="0" w:space="0" w:color="auto"/>
                <w:bottom w:val="none" w:sz="0" w:space="0" w:color="auto"/>
                <w:right w:val="none" w:sz="0" w:space="0" w:color="auto"/>
              </w:divBdr>
              <w:divsChild>
                <w:div w:id="1095858908">
                  <w:marLeft w:val="0"/>
                  <w:marRight w:val="0"/>
                  <w:marTop w:val="0"/>
                  <w:marBottom w:val="0"/>
                  <w:divBdr>
                    <w:top w:val="none" w:sz="0" w:space="0" w:color="auto"/>
                    <w:left w:val="none" w:sz="0" w:space="0" w:color="auto"/>
                    <w:bottom w:val="none" w:sz="0" w:space="0" w:color="auto"/>
                    <w:right w:val="none" w:sz="0" w:space="0" w:color="auto"/>
                  </w:divBdr>
                  <w:divsChild>
                    <w:div w:id="1753776025">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29971256">
              <w:marLeft w:val="0"/>
              <w:marRight w:val="0"/>
              <w:marTop w:val="0"/>
              <w:marBottom w:val="125"/>
              <w:divBdr>
                <w:top w:val="none" w:sz="0" w:space="0" w:color="auto"/>
                <w:left w:val="none" w:sz="0" w:space="0" w:color="auto"/>
                <w:bottom w:val="none" w:sz="0" w:space="0" w:color="auto"/>
                <w:right w:val="none" w:sz="0" w:space="0" w:color="auto"/>
              </w:divBdr>
              <w:divsChild>
                <w:div w:id="324670947">
                  <w:marLeft w:val="0"/>
                  <w:marRight w:val="0"/>
                  <w:marTop w:val="0"/>
                  <w:marBottom w:val="0"/>
                  <w:divBdr>
                    <w:top w:val="none" w:sz="0" w:space="0" w:color="auto"/>
                    <w:left w:val="none" w:sz="0" w:space="0" w:color="auto"/>
                    <w:bottom w:val="none" w:sz="0" w:space="0" w:color="auto"/>
                    <w:right w:val="none" w:sz="0" w:space="0" w:color="auto"/>
                  </w:divBdr>
                  <w:divsChild>
                    <w:div w:id="1483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57727">
              <w:marLeft w:val="0"/>
              <w:marRight w:val="0"/>
              <w:marTop w:val="0"/>
              <w:marBottom w:val="125"/>
              <w:divBdr>
                <w:top w:val="none" w:sz="0" w:space="0" w:color="auto"/>
                <w:left w:val="none" w:sz="0" w:space="0" w:color="auto"/>
                <w:bottom w:val="none" w:sz="0" w:space="0" w:color="auto"/>
                <w:right w:val="none" w:sz="0" w:space="0" w:color="auto"/>
              </w:divBdr>
              <w:divsChild>
                <w:div w:id="704452259">
                  <w:marLeft w:val="0"/>
                  <w:marRight w:val="0"/>
                  <w:marTop w:val="0"/>
                  <w:marBottom w:val="0"/>
                  <w:divBdr>
                    <w:top w:val="none" w:sz="0" w:space="0" w:color="auto"/>
                    <w:left w:val="none" w:sz="0" w:space="0" w:color="auto"/>
                    <w:bottom w:val="none" w:sz="0" w:space="0" w:color="auto"/>
                    <w:right w:val="none" w:sz="0" w:space="0" w:color="auto"/>
                  </w:divBdr>
                  <w:divsChild>
                    <w:div w:id="150878840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75398451">
              <w:marLeft w:val="0"/>
              <w:marRight w:val="0"/>
              <w:marTop w:val="0"/>
              <w:marBottom w:val="125"/>
              <w:divBdr>
                <w:top w:val="none" w:sz="0" w:space="0" w:color="auto"/>
                <w:left w:val="none" w:sz="0" w:space="0" w:color="auto"/>
                <w:bottom w:val="none" w:sz="0" w:space="0" w:color="auto"/>
                <w:right w:val="none" w:sz="0" w:space="0" w:color="auto"/>
              </w:divBdr>
              <w:divsChild>
                <w:div w:id="1885216166">
                  <w:marLeft w:val="0"/>
                  <w:marRight w:val="0"/>
                  <w:marTop w:val="0"/>
                  <w:marBottom w:val="0"/>
                  <w:divBdr>
                    <w:top w:val="none" w:sz="0" w:space="0" w:color="auto"/>
                    <w:left w:val="none" w:sz="0" w:space="0" w:color="auto"/>
                    <w:bottom w:val="none" w:sz="0" w:space="0" w:color="auto"/>
                    <w:right w:val="none" w:sz="0" w:space="0" w:color="auto"/>
                  </w:divBdr>
                  <w:divsChild>
                    <w:div w:id="16635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4430">
              <w:marLeft w:val="0"/>
              <w:marRight w:val="0"/>
              <w:marTop w:val="0"/>
              <w:marBottom w:val="125"/>
              <w:divBdr>
                <w:top w:val="none" w:sz="0" w:space="0" w:color="auto"/>
                <w:left w:val="none" w:sz="0" w:space="0" w:color="auto"/>
                <w:bottom w:val="none" w:sz="0" w:space="0" w:color="auto"/>
                <w:right w:val="none" w:sz="0" w:space="0" w:color="auto"/>
              </w:divBdr>
              <w:divsChild>
                <w:div w:id="1435054513">
                  <w:marLeft w:val="0"/>
                  <w:marRight w:val="0"/>
                  <w:marTop w:val="0"/>
                  <w:marBottom w:val="0"/>
                  <w:divBdr>
                    <w:top w:val="none" w:sz="0" w:space="0" w:color="auto"/>
                    <w:left w:val="none" w:sz="0" w:space="0" w:color="auto"/>
                    <w:bottom w:val="none" w:sz="0" w:space="0" w:color="auto"/>
                    <w:right w:val="none" w:sz="0" w:space="0" w:color="auto"/>
                  </w:divBdr>
                  <w:divsChild>
                    <w:div w:id="11407306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69932787">
              <w:marLeft w:val="0"/>
              <w:marRight w:val="0"/>
              <w:marTop w:val="0"/>
              <w:marBottom w:val="125"/>
              <w:divBdr>
                <w:top w:val="none" w:sz="0" w:space="0" w:color="auto"/>
                <w:left w:val="none" w:sz="0" w:space="0" w:color="auto"/>
                <w:bottom w:val="none" w:sz="0" w:space="0" w:color="auto"/>
                <w:right w:val="none" w:sz="0" w:space="0" w:color="auto"/>
              </w:divBdr>
              <w:divsChild>
                <w:div w:id="1795714742">
                  <w:marLeft w:val="0"/>
                  <w:marRight w:val="0"/>
                  <w:marTop w:val="0"/>
                  <w:marBottom w:val="0"/>
                  <w:divBdr>
                    <w:top w:val="none" w:sz="0" w:space="0" w:color="auto"/>
                    <w:left w:val="none" w:sz="0" w:space="0" w:color="auto"/>
                    <w:bottom w:val="none" w:sz="0" w:space="0" w:color="auto"/>
                    <w:right w:val="none" w:sz="0" w:space="0" w:color="auto"/>
                  </w:divBdr>
                  <w:divsChild>
                    <w:div w:id="185631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2815">
              <w:marLeft w:val="0"/>
              <w:marRight w:val="0"/>
              <w:marTop w:val="0"/>
              <w:marBottom w:val="125"/>
              <w:divBdr>
                <w:top w:val="none" w:sz="0" w:space="0" w:color="auto"/>
                <w:left w:val="none" w:sz="0" w:space="0" w:color="auto"/>
                <w:bottom w:val="none" w:sz="0" w:space="0" w:color="auto"/>
                <w:right w:val="none" w:sz="0" w:space="0" w:color="auto"/>
              </w:divBdr>
              <w:divsChild>
                <w:div w:id="418598252">
                  <w:marLeft w:val="0"/>
                  <w:marRight w:val="0"/>
                  <w:marTop w:val="0"/>
                  <w:marBottom w:val="0"/>
                  <w:divBdr>
                    <w:top w:val="none" w:sz="0" w:space="0" w:color="auto"/>
                    <w:left w:val="none" w:sz="0" w:space="0" w:color="auto"/>
                    <w:bottom w:val="none" w:sz="0" w:space="0" w:color="auto"/>
                    <w:right w:val="none" w:sz="0" w:space="0" w:color="auto"/>
                  </w:divBdr>
                  <w:divsChild>
                    <w:div w:id="153480603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80172568">
              <w:marLeft w:val="0"/>
              <w:marRight w:val="0"/>
              <w:marTop w:val="0"/>
              <w:marBottom w:val="125"/>
              <w:divBdr>
                <w:top w:val="none" w:sz="0" w:space="0" w:color="auto"/>
                <w:left w:val="none" w:sz="0" w:space="0" w:color="auto"/>
                <w:bottom w:val="none" w:sz="0" w:space="0" w:color="auto"/>
                <w:right w:val="none" w:sz="0" w:space="0" w:color="auto"/>
              </w:divBdr>
              <w:divsChild>
                <w:div w:id="2146315425">
                  <w:marLeft w:val="0"/>
                  <w:marRight w:val="0"/>
                  <w:marTop w:val="0"/>
                  <w:marBottom w:val="0"/>
                  <w:divBdr>
                    <w:top w:val="none" w:sz="0" w:space="0" w:color="auto"/>
                    <w:left w:val="none" w:sz="0" w:space="0" w:color="auto"/>
                    <w:bottom w:val="none" w:sz="0" w:space="0" w:color="auto"/>
                    <w:right w:val="none" w:sz="0" w:space="0" w:color="auto"/>
                  </w:divBdr>
                  <w:divsChild>
                    <w:div w:id="141454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78900">
      <w:bodyDiv w:val="1"/>
      <w:marLeft w:val="0"/>
      <w:marRight w:val="0"/>
      <w:marTop w:val="0"/>
      <w:marBottom w:val="0"/>
      <w:divBdr>
        <w:top w:val="none" w:sz="0" w:space="0" w:color="auto"/>
        <w:left w:val="none" w:sz="0" w:space="0" w:color="auto"/>
        <w:bottom w:val="none" w:sz="0" w:space="0" w:color="auto"/>
        <w:right w:val="none" w:sz="0" w:space="0" w:color="auto"/>
      </w:divBdr>
      <w:divsChild>
        <w:div w:id="173957775">
          <w:marLeft w:val="0"/>
          <w:marRight w:val="0"/>
          <w:marTop w:val="0"/>
          <w:marBottom w:val="0"/>
          <w:divBdr>
            <w:top w:val="none" w:sz="0" w:space="0" w:color="auto"/>
            <w:left w:val="none" w:sz="0" w:space="0" w:color="auto"/>
            <w:bottom w:val="none" w:sz="0" w:space="0" w:color="auto"/>
            <w:right w:val="none" w:sz="0" w:space="0" w:color="auto"/>
          </w:divBdr>
        </w:div>
        <w:div w:id="710349696">
          <w:marLeft w:val="0"/>
          <w:marRight w:val="0"/>
          <w:marTop w:val="0"/>
          <w:marBottom w:val="0"/>
          <w:divBdr>
            <w:top w:val="none" w:sz="0" w:space="0" w:color="auto"/>
            <w:left w:val="none" w:sz="0" w:space="0" w:color="auto"/>
            <w:bottom w:val="none" w:sz="0" w:space="0" w:color="auto"/>
            <w:right w:val="none" w:sz="0" w:space="0" w:color="auto"/>
          </w:divBdr>
        </w:div>
        <w:div w:id="333656029">
          <w:marLeft w:val="0"/>
          <w:marRight w:val="0"/>
          <w:marTop w:val="0"/>
          <w:marBottom w:val="0"/>
          <w:divBdr>
            <w:top w:val="none" w:sz="0" w:space="0" w:color="auto"/>
            <w:left w:val="none" w:sz="0" w:space="0" w:color="auto"/>
            <w:bottom w:val="none" w:sz="0" w:space="0" w:color="auto"/>
            <w:right w:val="none" w:sz="0" w:space="0" w:color="auto"/>
          </w:divBdr>
        </w:div>
        <w:div w:id="1031610586">
          <w:marLeft w:val="0"/>
          <w:marRight w:val="0"/>
          <w:marTop w:val="0"/>
          <w:marBottom w:val="0"/>
          <w:divBdr>
            <w:top w:val="none" w:sz="0" w:space="0" w:color="auto"/>
            <w:left w:val="none" w:sz="0" w:space="0" w:color="auto"/>
            <w:bottom w:val="none" w:sz="0" w:space="0" w:color="auto"/>
            <w:right w:val="none" w:sz="0" w:space="0" w:color="auto"/>
          </w:divBdr>
        </w:div>
        <w:div w:id="1389642776">
          <w:marLeft w:val="0"/>
          <w:marRight w:val="0"/>
          <w:marTop w:val="0"/>
          <w:marBottom w:val="0"/>
          <w:divBdr>
            <w:top w:val="none" w:sz="0" w:space="0" w:color="auto"/>
            <w:left w:val="none" w:sz="0" w:space="0" w:color="auto"/>
            <w:bottom w:val="none" w:sz="0" w:space="0" w:color="auto"/>
            <w:right w:val="none" w:sz="0" w:space="0" w:color="auto"/>
          </w:divBdr>
        </w:div>
        <w:div w:id="1734231399">
          <w:marLeft w:val="0"/>
          <w:marRight w:val="0"/>
          <w:marTop w:val="0"/>
          <w:marBottom w:val="0"/>
          <w:divBdr>
            <w:top w:val="none" w:sz="0" w:space="0" w:color="auto"/>
            <w:left w:val="none" w:sz="0" w:space="0" w:color="auto"/>
            <w:bottom w:val="none" w:sz="0" w:space="0" w:color="auto"/>
            <w:right w:val="none" w:sz="0" w:space="0" w:color="auto"/>
          </w:divBdr>
        </w:div>
        <w:div w:id="403989561">
          <w:marLeft w:val="0"/>
          <w:marRight w:val="0"/>
          <w:marTop w:val="0"/>
          <w:marBottom w:val="0"/>
          <w:divBdr>
            <w:top w:val="none" w:sz="0" w:space="0" w:color="auto"/>
            <w:left w:val="none" w:sz="0" w:space="0" w:color="auto"/>
            <w:bottom w:val="none" w:sz="0" w:space="0" w:color="auto"/>
            <w:right w:val="none" w:sz="0" w:space="0" w:color="auto"/>
          </w:divBdr>
        </w:div>
        <w:div w:id="2104571299">
          <w:marLeft w:val="0"/>
          <w:marRight w:val="0"/>
          <w:marTop w:val="0"/>
          <w:marBottom w:val="0"/>
          <w:divBdr>
            <w:top w:val="none" w:sz="0" w:space="0" w:color="auto"/>
            <w:left w:val="none" w:sz="0" w:space="0" w:color="auto"/>
            <w:bottom w:val="none" w:sz="0" w:space="0" w:color="auto"/>
            <w:right w:val="none" w:sz="0" w:space="0" w:color="auto"/>
          </w:divBdr>
        </w:div>
        <w:div w:id="1152481647">
          <w:marLeft w:val="0"/>
          <w:marRight w:val="0"/>
          <w:marTop w:val="0"/>
          <w:marBottom w:val="0"/>
          <w:divBdr>
            <w:top w:val="none" w:sz="0" w:space="0" w:color="auto"/>
            <w:left w:val="none" w:sz="0" w:space="0" w:color="auto"/>
            <w:bottom w:val="none" w:sz="0" w:space="0" w:color="auto"/>
            <w:right w:val="none" w:sz="0" w:space="0" w:color="auto"/>
          </w:divBdr>
        </w:div>
        <w:div w:id="1250575213">
          <w:marLeft w:val="0"/>
          <w:marRight w:val="0"/>
          <w:marTop w:val="0"/>
          <w:marBottom w:val="0"/>
          <w:divBdr>
            <w:top w:val="none" w:sz="0" w:space="0" w:color="auto"/>
            <w:left w:val="none" w:sz="0" w:space="0" w:color="auto"/>
            <w:bottom w:val="none" w:sz="0" w:space="0" w:color="auto"/>
            <w:right w:val="none" w:sz="0" w:space="0" w:color="auto"/>
          </w:divBdr>
        </w:div>
      </w:divsChild>
    </w:div>
    <w:div w:id="1092582453">
      <w:bodyDiv w:val="1"/>
      <w:marLeft w:val="0"/>
      <w:marRight w:val="0"/>
      <w:marTop w:val="0"/>
      <w:marBottom w:val="0"/>
      <w:divBdr>
        <w:top w:val="none" w:sz="0" w:space="0" w:color="auto"/>
        <w:left w:val="none" w:sz="0" w:space="0" w:color="auto"/>
        <w:bottom w:val="none" w:sz="0" w:space="0" w:color="auto"/>
        <w:right w:val="none" w:sz="0" w:space="0" w:color="auto"/>
      </w:divBdr>
      <w:divsChild>
        <w:div w:id="716054158">
          <w:marLeft w:val="0"/>
          <w:marRight w:val="336"/>
          <w:marTop w:val="120"/>
          <w:marBottom w:val="312"/>
          <w:divBdr>
            <w:top w:val="none" w:sz="0" w:space="0" w:color="auto"/>
            <w:left w:val="none" w:sz="0" w:space="0" w:color="auto"/>
            <w:bottom w:val="none" w:sz="0" w:space="0" w:color="auto"/>
            <w:right w:val="none" w:sz="0" w:space="0" w:color="auto"/>
          </w:divBdr>
          <w:divsChild>
            <w:div w:id="209650542">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113866890">
      <w:bodyDiv w:val="1"/>
      <w:marLeft w:val="0"/>
      <w:marRight w:val="0"/>
      <w:marTop w:val="0"/>
      <w:marBottom w:val="0"/>
      <w:divBdr>
        <w:top w:val="none" w:sz="0" w:space="0" w:color="auto"/>
        <w:left w:val="none" w:sz="0" w:space="0" w:color="auto"/>
        <w:bottom w:val="none" w:sz="0" w:space="0" w:color="auto"/>
        <w:right w:val="none" w:sz="0" w:space="0" w:color="auto"/>
      </w:divBdr>
    </w:div>
    <w:div w:id="1156065336">
      <w:bodyDiv w:val="1"/>
      <w:marLeft w:val="0"/>
      <w:marRight w:val="0"/>
      <w:marTop w:val="0"/>
      <w:marBottom w:val="0"/>
      <w:divBdr>
        <w:top w:val="none" w:sz="0" w:space="0" w:color="auto"/>
        <w:left w:val="none" w:sz="0" w:space="0" w:color="auto"/>
        <w:bottom w:val="none" w:sz="0" w:space="0" w:color="auto"/>
        <w:right w:val="none" w:sz="0" w:space="0" w:color="auto"/>
      </w:divBdr>
      <w:divsChild>
        <w:div w:id="463930704">
          <w:marLeft w:val="0"/>
          <w:marRight w:val="0"/>
          <w:marTop w:val="0"/>
          <w:marBottom w:val="0"/>
          <w:divBdr>
            <w:top w:val="none" w:sz="0" w:space="0" w:color="auto"/>
            <w:left w:val="none" w:sz="0" w:space="0" w:color="auto"/>
            <w:bottom w:val="none" w:sz="0" w:space="0" w:color="auto"/>
            <w:right w:val="none" w:sz="0" w:space="0" w:color="auto"/>
          </w:divBdr>
          <w:divsChild>
            <w:div w:id="35542994">
              <w:marLeft w:val="0"/>
              <w:marRight w:val="0"/>
              <w:marTop w:val="0"/>
              <w:marBottom w:val="0"/>
              <w:divBdr>
                <w:top w:val="none" w:sz="0" w:space="0" w:color="auto"/>
                <w:left w:val="none" w:sz="0" w:space="0" w:color="auto"/>
                <w:bottom w:val="none" w:sz="0" w:space="0" w:color="auto"/>
                <w:right w:val="none" w:sz="0" w:space="0" w:color="auto"/>
              </w:divBdr>
            </w:div>
            <w:div w:id="1416126003">
              <w:marLeft w:val="0"/>
              <w:marRight w:val="0"/>
              <w:marTop w:val="0"/>
              <w:marBottom w:val="0"/>
              <w:divBdr>
                <w:top w:val="none" w:sz="0" w:space="0" w:color="auto"/>
                <w:left w:val="none" w:sz="0" w:space="0" w:color="auto"/>
                <w:bottom w:val="none" w:sz="0" w:space="0" w:color="auto"/>
                <w:right w:val="none" w:sz="0" w:space="0" w:color="auto"/>
              </w:divBdr>
            </w:div>
            <w:div w:id="1674532510">
              <w:marLeft w:val="0"/>
              <w:marRight w:val="0"/>
              <w:marTop w:val="0"/>
              <w:marBottom w:val="0"/>
              <w:divBdr>
                <w:top w:val="none" w:sz="0" w:space="0" w:color="auto"/>
                <w:left w:val="none" w:sz="0" w:space="0" w:color="auto"/>
                <w:bottom w:val="none" w:sz="0" w:space="0" w:color="auto"/>
                <w:right w:val="none" w:sz="0" w:space="0" w:color="auto"/>
              </w:divBdr>
            </w:div>
            <w:div w:id="438182961">
              <w:marLeft w:val="0"/>
              <w:marRight w:val="0"/>
              <w:marTop w:val="0"/>
              <w:marBottom w:val="0"/>
              <w:divBdr>
                <w:top w:val="none" w:sz="0" w:space="0" w:color="auto"/>
                <w:left w:val="none" w:sz="0" w:space="0" w:color="auto"/>
                <w:bottom w:val="none" w:sz="0" w:space="0" w:color="auto"/>
                <w:right w:val="none" w:sz="0" w:space="0" w:color="auto"/>
              </w:divBdr>
            </w:div>
            <w:div w:id="2108455536">
              <w:marLeft w:val="0"/>
              <w:marRight w:val="0"/>
              <w:marTop w:val="0"/>
              <w:marBottom w:val="0"/>
              <w:divBdr>
                <w:top w:val="none" w:sz="0" w:space="0" w:color="auto"/>
                <w:left w:val="none" w:sz="0" w:space="0" w:color="auto"/>
                <w:bottom w:val="none" w:sz="0" w:space="0" w:color="auto"/>
                <w:right w:val="none" w:sz="0" w:space="0" w:color="auto"/>
              </w:divBdr>
            </w:div>
            <w:div w:id="2000381713">
              <w:marLeft w:val="0"/>
              <w:marRight w:val="0"/>
              <w:marTop w:val="0"/>
              <w:marBottom w:val="0"/>
              <w:divBdr>
                <w:top w:val="none" w:sz="0" w:space="0" w:color="auto"/>
                <w:left w:val="none" w:sz="0" w:space="0" w:color="auto"/>
                <w:bottom w:val="none" w:sz="0" w:space="0" w:color="auto"/>
                <w:right w:val="none" w:sz="0" w:space="0" w:color="auto"/>
              </w:divBdr>
            </w:div>
            <w:div w:id="1449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4746">
      <w:bodyDiv w:val="1"/>
      <w:marLeft w:val="0"/>
      <w:marRight w:val="0"/>
      <w:marTop w:val="0"/>
      <w:marBottom w:val="0"/>
      <w:divBdr>
        <w:top w:val="none" w:sz="0" w:space="0" w:color="auto"/>
        <w:left w:val="none" w:sz="0" w:space="0" w:color="auto"/>
        <w:bottom w:val="none" w:sz="0" w:space="0" w:color="auto"/>
        <w:right w:val="none" w:sz="0" w:space="0" w:color="auto"/>
      </w:divBdr>
      <w:divsChild>
        <w:div w:id="1868520314">
          <w:marLeft w:val="0"/>
          <w:marRight w:val="0"/>
          <w:marTop w:val="0"/>
          <w:marBottom w:val="0"/>
          <w:divBdr>
            <w:top w:val="none" w:sz="0" w:space="0" w:color="auto"/>
            <w:left w:val="none" w:sz="0" w:space="0" w:color="auto"/>
            <w:bottom w:val="none" w:sz="0" w:space="0" w:color="auto"/>
            <w:right w:val="none" w:sz="0" w:space="0" w:color="auto"/>
          </w:divBdr>
        </w:div>
        <w:div w:id="1862083899">
          <w:marLeft w:val="0"/>
          <w:marRight w:val="0"/>
          <w:marTop w:val="0"/>
          <w:marBottom w:val="0"/>
          <w:divBdr>
            <w:top w:val="none" w:sz="0" w:space="0" w:color="auto"/>
            <w:left w:val="none" w:sz="0" w:space="0" w:color="auto"/>
            <w:bottom w:val="none" w:sz="0" w:space="0" w:color="auto"/>
            <w:right w:val="none" w:sz="0" w:space="0" w:color="auto"/>
          </w:divBdr>
        </w:div>
        <w:div w:id="1780374766">
          <w:marLeft w:val="0"/>
          <w:marRight w:val="0"/>
          <w:marTop w:val="0"/>
          <w:marBottom w:val="0"/>
          <w:divBdr>
            <w:top w:val="none" w:sz="0" w:space="0" w:color="auto"/>
            <w:left w:val="none" w:sz="0" w:space="0" w:color="auto"/>
            <w:bottom w:val="none" w:sz="0" w:space="0" w:color="auto"/>
            <w:right w:val="none" w:sz="0" w:space="0" w:color="auto"/>
          </w:divBdr>
        </w:div>
        <w:div w:id="1119761819">
          <w:marLeft w:val="0"/>
          <w:marRight w:val="0"/>
          <w:marTop w:val="0"/>
          <w:marBottom w:val="0"/>
          <w:divBdr>
            <w:top w:val="none" w:sz="0" w:space="0" w:color="auto"/>
            <w:left w:val="none" w:sz="0" w:space="0" w:color="auto"/>
            <w:bottom w:val="none" w:sz="0" w:space="0" w:color="auto"/>
            <w:right w:val="none" w:sz="0" w:space="0" w:color="auto"/>
          </w:divBdr>
        </w:div>
        <w:div w:id="271671256">
          <w:marLeft w:val="0"/>
          <w:marRight w:val="0"/>
          <w:marTop w:val="0"/>
          <w:marBottom w:val="0"/>
          <w:divBdr>
            <w:top w:val="none" w:sz="0" w:space="0" w:color="auto"/>
            <w:left w:val="none" w:sz="0" w:space="0" w:color="auto"/>
            <w:bottom w:val="none" w:sz="0" w:space="0" w:color="auto"/>
            <w:right w:val="none" w:sz="0" w:space="0" w:color="auto"/>
          </w:divBdr>
        </w:div>
        <w:div w:id="1016273166">
          <w:marLeft w:val="0"/>
          <w:marRight w:val="0"/>
          <w:marTop w:val="0"/>
          <w:marBottom w:val="0"/>
          <w:divBdr>
            <w:top w:val="none" w:sz="0" w:space="0" w:color="auto"/>
            <w:left w:val="none" w:sz="0" w:space="0" w:color="auto"/>
            <w:bottom w:val="none" w:sz="0" w:space="0" w:color="auto"/>
            <w:right w:val="none" w:sz="0" w:space="0" w:color="auto"/>
          </w:divBdr>
        </w:div>
      </w:divsChild>
    </w:div>
    <w:div w:id="1175803802">
      <w:bodyDiv w:val="1"/>
      <w:marLeft w:val="0"/>
      <w:marRight w:val="0"/>
      <w:marTop w:val="0"/>
      <w:marBottom w:val="0"/>
      <w:divBdr>
        <w:top w:val="none" w:sz="0" w:space="0" w:color="auto"/>
        <w:left w:val="none" w:sz="0" w:space="0" w:color="auto"/>
        <w:bottom w:val="none" w:sz="0" w:space="0" w:color="auto"/>
        <w:right w:val="none" w:sz="0" w:space="0" w:color="auto"/>
      </w:divBdr>
      <w:divsChild>
        <w:div w:id="1964119944">
          <w:marLeft w:val="0"/>
          <w:marRight w:val="0"/>
          <w:marTop w:val="0"/>
          <w:marBottom w:val="0"/>
          <w:divBdr>
            <w:top w:val="none" w:sz="0" w:space="0" w:color="auto"/>
            <w:left w:val="none" w:sz="0" w:space="0" w:color="auto"/>
            <w:bottom w:val="none" w:sz="0" w:space="0" w:color="auto"/>
            <w:right w:val="none" w:sz="0" w:space="0" w:color="auto"/>
          </w:divBdr>
        </w:div>
        <w:div w:id="1170826218">
          <w:marLeft w:val="0"/>
          <w:marRight w:val="0"/>
          <w:marTop w:val="0"/>
          <w:marBottom w:val="0"/>
          <w:divBdr>
            <w:top w:val="none" w:sz="0" w:space="0" w:color="auto"/>
            <w:left w:val="none" w:sz="0" w:space="0" w:color="auto"/>
            <w:bottom w:val="none" w:sz="0" w:space="0" w:color="auto"/>
            <w:right w:val="none" w:sz="0" w:space="0" w:color="auto"/>
          </w:divBdr>
        </w:div>
        <w:div w:id="683363226">
          <w:marLeft w:val="0"/>
          <w:marRight w:val="0"/>
          <w:marTop w:val="0"/>
          <w:marBottom w:val="0"/>
          <w:divBdr>
            <w:top w:val="none" w:sz="0" w:space="0" w:color="auto"/>
            <w:left w:val="none" w:sz="0" w:space="0" w:color="auto"/>
            <w:bottom w:val="none" w:sz="0" w:space="0" w:color="auto"/>
            <w:right w:val="none" w:sz="0" w:space="0" w:color="auto"/>
          </w:divBdr>
        </w:div>
        <w:div w:id="1787581989">
          <w:marLeft w:val="0"/>
          <w:marRight w:val="0"/>
          <w:marTop w:val="0"/>
          <w:marBottom w:val="0"/>
          <w:divBdr>
            <w:top w:val="none" w:sz="0" w:space="0" w:color="auto"/>
            <w:left w:val="none" w:sz="0" w:space="0" w:color="auto"/>
            <w:bottom w:val="none" w:sz="0" w:space="0" w:color="auto"/>
            <w:right w:val="none" w:sz="0" w:space="0" w:color="auto"/>
          </w:divBdr>
        </w:div>
        <w:div w:id="2082825959">
          <w:marLeft w:val="0"/>
          <w:marRight w:val="0"/>
          <w:marTop w:val="0"/>
          <w:marBottom w:val="0"/>
          <w:divBdr>
            <w:top w:val="none" w:sz="0" w:space="0" w:color="auto"/>
            <w:left w:val="none" w:sz="0" w:space="0" w:color="auto"/>
            <w:bottom w:val="none" w:sz="0" w:space="0" w:color="auto"/>
            <w:right w:val="none" w:sz="0" w:space="0" w:color="auto"/>
          </w:divBdr>
        </w:div>
        <w:div w:id="1096175013">
          <w:marLeft w:val="0"/>
          <w:marRight w:val="0"/>
          <w:marTop w:val="0"/>
          <w:marBottom w:val="0"/>
          <w:divBdr>
            <w:top w:val="none" w:sz="0" w:space="0" w:color="auto"/>
            <w:left w:val="none" w:sz="0" w:space="0" w:color="auto"/>
            <w:bottom w:val="none" w:sz="0" w:space="0" w:color="auto"/>
            <w:right w:val="none" w:sz="0" w:space="0" w:color="auto"/>
          </w:divBdr>
        </w:div>
        <w:div w:id="1458253170">
          <w:marLeft w:val="0"/>
          <w:marRight w:val="0"/>
          <w:marTop w:val="0"/>
          <w:marBottom w:val="0"/>
          <w:divBdr>
            <w:top w:val="none" w:sz="0" w:space="0" w:color="auto"/>
            <w:left w:val="none" w:sz="0" w:space="0" w:color="auto"/>
            <w:bottom w:val="none" w:sz="0" w:space="0" w:color="auto"/>
            <w:right w:val="none" w:sz="0" w:space="0" w:color="auto"/>
          </w:divBdr>
        </w:div>
        <w:div w:id="260336610">
          <w:marLeft w:val="0"/>
          <w:marRight w:val="0"/>
          <w:marTop w:val="0"/>
          <w:marBottom w:val="0"/>
          <w:divBdr>
            <w:top w:val="none" w:sz="0" w:space="0" w:color="auto"/>
            <w:left w:val="none" w:sz="0" w:space="0" w:color="auto"/>
            <w:bottom w:val="none" w:sz="0" w:space="0" w:color="auto"/>
            <w:right w:val="none" w:sz="0" w:space="0" w:color="auto"/>
          </w:divBdr>
        </w:div>
        <w:div w:id="1840388367">
          <w:marLeft w:val="0"/>
          <w:marRight w:val="0"/>
          <w:marTop w:val="0"/>
          <w:marBottom w:val="0"/>
          <w:divBdr>
            <w:top w:val="none" w:sz="0" w:space="0" w:color="auto"/>
            <w:left w:val="none" w:sz="0" w:space="0" w:color="auto"/>
            <w:bottom w:val="none" w:sz="0" w:space="0" w:color="auto"/>
            <w:right w:val="none" w:sz="0" w:space="0" w:color="auto"/>
          </w:divBdr>
        </w:div>
        <w:div w:id="1525710590">
          <w:marLeft w:val="0"/>
          <w:marRight w:val="0"/>
          <w:marTop w:val="0"/>
          <w:marBottom w:val="0"/>
          <w:divBdr>
            <w:top w:val="none" w:sz="0" w:space="0" w:color="auto"/>
            <w:left w:val="none" w:sz="0" w:space="0" w:color="auto"/>
            <w:bottom w:val="none" w:sz="0" w:space="0" w:color="auto"/>
            <w:right w:val="none" w:sz="0" w:space="0" w:color="auto"/>
          </w:divBdr>
        </w:div>
        <w:div w:id="306471335">
          <w:marLeft w:val="0"/>
          <w:marRight w:val="0"/>
          <w:marTop w:val="0"/>
          <w:marBottom w:val="0"/>
          <w:divBdr>
            <w:top w:val="none" w:sz="0" w:space="0" w:color="auto"/>
            <w:left w:val="none" w:sz="0" w:space="0" w:color="auto"/>
            <w:bottom w:val="none" w:sz="0" w:space="0" w:color="auto"/>
            <w:right w:val="none" w:sz="0" w:space="0" w:color="auto"/>
          </w:divBdr>
        </w:div>
        <w:div w:id="2077702313">
          <w:marLeft w:val="0"/>
          <w:marRight w:val="0"/>
          <w:marTop w:val="0"/>
          <w:marBottom w:val="0"/>
          <w:divBdr>
            <w:top w:val="none" w:sz="0" w:space="0" w:color="auto"/>
            <w:left w:val="none" w:sz="0" w:space="0" w:color="auto"/>
            <w:bottom w:val="none" w:sz="0" w:space="0" w:color="auto"/>
            <w:right w:val="none" w:sz="0" w:space="0" w:color="auto"/>
          </w:divBdr>
        </w:div>
      </w:divsChild>
    </w:div>
    <w:div w:id="1201286565">
      <w:bodyDiv w:val="1"/>
      <w:marLeft w:val="0"/>
      <w:marRight w:val="0"/>
      <w:marTop w:val="0"/>
      <w:marBottom w:val="0"/>
      <w:divBdr>
        <w:top w:val="none" w:sz="0" w:space="0" w:color="auto"/>
        <w:left w:val="none" w:sz="0" w:space="0" w:color="auto"/>
        <w:bottom w:val="none" w:sz="0" w:space="0" w:color="auto"/>
        <w:right w:val="none" w:sz="0" w:space="0" w:color="auto"/>
      </w:divBdr>
    </w:div>
    <w:div w:id="1232160427">
      <w:bodyDiv w:val="1"/>
      <w:marLeft w:val="0"/>
      <w:marRight w:val="0"/>
      <w:marTop w:val="0"/>
      <w:marBottom w:val="0"/>
      <w:divBdr>
        <w:top w:val="none" w:sz="0" w:space="0" w:color="auto"/>
        <w:left w:val="none" w:sz="0" w:space="0" w:color="auto"/>
        <w:bottom w:val="none" w:sz="0" w:space="0" w:color="auto"/>
        <w:right w:val="none" w:sz="0" w:space="0" w:color="auto"/>
      </w:divBdr>
      <w:divsChild>
        <w:div w:id="1516116655">
          <w:marLeft w:val="0"/>
          <w:marRight w:val="0"/>
          <w:marTop w:val="0"/>
          <w:marBottom w:val="0"/>
          <w:divBdr>
            <w:top w:val="none" w:sz="0" w:space="0" w:color="auto"/>
            <w:left w:val="none" w:sz="0" w:space="0" w:color="auto"/>
            <w:bottom w:val="none" w:sz="0" w:space="0" w:color="auto"/>
            <w:right w:val="none" w:sz="0" w:space="0" w:color="auto"/>
          </w:divBdr>
          <w:divsChild>
            <w:div w:id="51537499">
              <w:marLeft w:val="0"/>
              <w:marRight w:val="0"/>
              <w:marTop w:val="0"/>
              <w:marBottom w:val="188"/>
              <w:divBdr>
                <w:top w:val="none" w:sz="0" w:space="0" w:color="auto"/>
                <w:left w:val="none" w:sz="0" w:space="0" w:color="auto"/>
                <w:bottom w:val="none" w:sz="0" w:space="0" w:color="auto"/>
                <w:right w:val="none" w:sz="0" w:space="0" w:color="auto"/>
              </w:divBdr>
              <w:divsChild>
                <w:div w:id="977422481">
                  <w:marLeft w:val="0"/>
                  <w:marRight w:val="0"/>
                  <w:marTop w:val="0"/>
                  <w:marBottom w:val="0"/>
                  <w:divBdr>
                    <w:top w:val="none" w:sz="0" w:space="0" w:color="auto"/>
                    <w:left w:val="none" w:sz="0" w:space="0" w:color="auto"/>
                    <w:bottom w:val="none" w:sz="0" w:space="0" w:color="auto"/>
                    <w:right w:val="none" w:sz="0" w:space="0" w:color="auto"/>
                  </w:divBdr>
                  <w:divsChild>
                    <w:div w:id="494876457">
                      <w:marLeft w:val="0"/>
                      <w:marRight w:val="0"/>
                      <w:marTop w:val="0"/>
                      <w:marBottom w:val="0"/>
                      <w:divBdr>
                        <w:top w:val="none" w:sz="0" w:space="0" w:color="auto"/>
                        <w:left w:val="none" w:sz="0" w:space="0" w:color="auto"/>
                        <w:bottom w:val="none" w:sz="0" w:space="0" w:color="auto"/>
                        <w:right w:val="none" w:sz="0" w:space="0" w:color="auto"/>
                      </w:divBdr>
                      <w:divsChild>
                        <w:div w:id="513153490">
                          <w:marLeft w:val="0"/>
                          <w:marRight w:val="0"/>
                          <w:marTop w:val="0"/>
                          <w:marBottom w:val="0"/>
                          <w:divBdr>
                            <w:top w:val="none" w:sz="0" w:space="0" w:color="auto"/>
                            <w:left w:val="none" w:sz="0" w:space="0" w:color="auto"/>
                            <w:bottom w:val="none" w:sz="0" w:space="0" w:color="auto"/>
                            <w:right w:val="none" w:sz="0" w:space="0" w:color="auto"/>
                          </w:divBdr>
                          <w:divsChild>
                            <w:div w:id="954602675">
                              <w:marLeft w:val="0"/>
                              <w:marRight w:val="0"/>
                              <w:marTop w:val="0"/>
                              <w:marBottom w:val="0"/>
                              <w:divBdr>
                                <w:top w:val="none" w:sz="0" w:space="0" w:color="auto"/>
                                <w:left w:val="none" w:sz="0" w:space="0" w:color="auto"/>
                                <w:bottom w:val="none" w:sz="0" w:space="0" w:color="auto"/>
                                <w:right w:val="none" w:sz="0" w:space="0" w:color="auto"/>
                              </w:divBdr>
                              <w:divsChild>
                                <w:div w:id="1208491125">
                                  <w:marLeft w:val="0"/>
                                  <w:marRight w:val="0"/>
                                  <w:marTop w:val="0"/>
                                  <w:marBottom w:val="0"/>
                                  <w:divBdr>
                                    <w:top w:val="none" w:sz="0" w:space="0" w:color="auto"/>
                                    <w:left w:val="none" w:sz="0" w:space="0" w:color="auto"/>
                                    <w:bottom w:val="none" w:sz="0" w:space="0" w:color="auto"/>
                                    <w:right w:val="none" w:sz="0" w:space="0" w:color="auto"/>
                                  </w:divBdr>
                                  <w:divsChild>
                                    <w:div w:id="15829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3903931">
      <w:bodyDiv w:val="1"/>
      <w:marLeft w:val="0"/>
      <w:marRight w:val="0"/>
      <w:marTop w:val="0"/>
      <w:marBottom w:val="0"/>
      <w:divBdr>
        <w:top w:val="none" w:sz="0" w:space="0" w:color="auto"/>
        <w:left w:val="none" w:sz="0" w:space="0" w:color="auto"/>
        <w:bottom w:val="none" w:sz="0" w:space="0" w:color="auto"/>
        <w:right w:val="none" w:sz="0" w:space="0" w:color="auto"/>
      </w:divBdr>
    </w:div>
    <w:div w:id="1331103548">
      <w:bodyDiv w:val="1"/>
      <w:marLeft w:val="0"/>
      <w:marRight w:val="0"/>
      <w:marTop w:val="0"/>
      <w:marBottom w:val="0"/>
      <w:divBdr>
        <w:top w:val="none" w:sz="0" w:space="0" w:color="auto"/>
        <w:left w:val="none" w:sz="0" w:space="0" w:color="auto"/>
        <w:bottom w:val="none" w:sz="0" w:space="0" w:color="auto"/>
        <w:right w:val="none" w:sz="0" w:space="0" w:color="auto"/>
      </w:divBdr>
    </w:div>
    <w:div w:id="1458839095">
      <w:bodyDiv w:val="1"/>
      <w:marLeft w:val="0"/>
      <w:marRight w:val="0"/>
      <w:marTop w:val="0"/>
      <w:marBottom w:val="0"/>
      <w:divBdr>
        <w:top w:val="none" w:sz="0" w:space="0" w:color="auto"/>
        <w:left w:val="none" w:sz="0" w:space="0" w:color="auto"/>
        <w:bottom w:val="none" w:sz="0" w:space="0" w:color="auto"/>
        <w:right w:val="none" w:sz="0" w:space="0" w:color="auto"/>
      </w:divBdr>
      <w:divsChild>
        <w:div w:id="1069230301">
          <w:marLeft w:val="0"/>
          <w:marRight w:val="0"/>
          <w:marTop w:val="240"/>
          <w:marBottom w:val="240"/>
          <w:divBdr>
            <w:top w:val="single" w:sz="12" w:space="0" w:color="ECECEC"/>
            <w:left w:val="single" w:sz="12" w:space="12" w:color="ECECEC"/>
            <w:bottom w:val="single" w:sz="12" w:space="12" w:color="ECECEC"/>
            <w:right w:val="single" w:sz="12" w:space="12" w:color="ECECEC"/>
          </w:divBdr>
        </w:div>
        <w:div w:id="1668897456">
          <w:marLeft w:val="0"/>
          <w:marRight w:val="0"/>
          <w:marTop w:val="240"/>
          <w:marBottom w:val="240"/>
          <w:divBdr>
            <w:top w:val="single" w:sz="12" w:space="0" w:color="ECECEC"/>
            <w:left w:val="single" w:sz="12" w:space="12" w:color="ECECEC"/>
            <w:bottom w:val="single" w:sz="12" w:space="12" w:color="ECECEC"/>
            <w:right w:val="single" w:sz="12" w:space="12" w:color="ECECEC"/>
          </w:divBdr>
        </w:div>
      </w:divsChild>
    </w:div>
    <w:div w:id="1508252739">
      <w:bodyDiv w:val="1"/>
      <w:marLeft w:val="0"/>
      <w:marRight w:val="0"/>
      <w:marTop w:val="0"/>
      <w:marBottom w:val="0"/>
      <w:divBdr>
        <w:top w:val="none" w:sz="0" w:space="0" w:color="auto"/>
        <w:left w:val="none" w:sz="0" w:space="0" w:color="auto"/>
        <w:bottom w:val="none" w:sz="0" w:space="0" w:color="auto"/>
        <w:right w:val="none" w:sz="0" w:space="0" w:color="auto"/>
      </w:divBdr>
      <w:divsChild>
        <w:div w:id="880091354">
          <w:marLeft w:val="0"/>
          <w:marRight w:val="0"/>
          <w:marTop w:val="0"/>
          <w:marBottom w:val="0"/>
          <w:divBdr>
            <w:top w:val="none" w:sz="0" w:space="0" w:color="auto"/>
            <w:left w:val="none" w:sz="0" w:space="0" w:color="auto"/>
            <w:bottom w:val="none" w:sz="0" w:space="0" w:color="auto"/>
            <w:right w:val="none" w:sz="0" w:space="0" w:color="auto"/>
          </w:divBdr>
          <w:divsChild>
            <w:div w:id="697392463">
              <w:marLeft w:val="0"/>
              <w:marRight w:val="0"/>
              <w:marTop w:val="0"/>
              <w:marBottom w:val="188"/>
              <w:divBdr>
                <w:top w:val="none" w:sz="0" w:space="0" w:color="auto"/>
                <w:left w:val="none" w:sz="0" w:space="0" w:color="auto"/>
                <w:bottom w:val="none" w:sz="0" w:space="0" w:color="auto"/>
                <w:right w:val="none" w:sz="0" w:space="0" w:color="auto"/>
              </w:divBdr>
              <w:divsChild>
                <w:div w:id="1385326186">
                  <w:marLeft w:val="0"/>
                  <w:marRight w:val="0"/>
                  <w:marTop w:val="0"/>
                  <w:marBottom w:val="0"/>
                  <w:divBdr>
                    <w:top w:val="none" w:sz="0" w:space="0" w:color="auto"/>
                    <w:left w:val="none" w:sz="0" w:space="0" w:color="auto"/>
                    <w:bottom w:val="none" w:sz="0" w:space="0" w:color="auto"/>
                    <w:right w:val="none" w:sz="0" w:space="0" w:color="auto"/>
                  </w:divBdr>
                  <w:divsChild>
                    <w:div w:id="1214006589">
                      <w:marLeft w:val="0"/>
                      <w:marRight w:val="0"/>
                      <w:marTop w:val="0"/>
                      <w:marBottom w:val="0"/>
                      <w:divBdr>
                        <w:top w:val="none" w:sz="0" w:space="0" w:color="auto"/>
                        <w:left w:val="none" w:sz="0" w:space="0" w:color="auto"/>
                        <w:bottom w:val="none" w:sz="0" w:space="0" w:color="auto"/>
                        <w:right w:val="none" w:sz="0" w:space="0" w:color="auto"/>
                      </w:divBdr>
                      <w:divsChild>
                        <w:div w:id="1223907126">
                          <w:marLeft w:val="0"/>
                          <w:marRight w:val="0"/>
                          <w:marTop w:val="0"/>
                          <w:marBottom w:val="0"/>
                          <w:divBdr>
                            <w:top w:val="none" w:sz="0" w:space="0" w:color="auto"/>
                            <w:left w:val="none" w:sz="0" w:space="0" w:color="auto"/>
                            <w:bottom w:val="none" w:sz="0" w:space="0" w:color="auto"/>
                            <w:right w:val="none" w:sz="0" w:space="0" w:color="auto"/>
                          </w:divBdr>
                          <w:divsChild>
                            <w:div w:id="209613367">
                              <w:marLeft w:val="0"/>
                              <w:marRight w:val="0"/>
                              <w:marTop w:val="0"/>
                              <w:marBottom w:val="0"/>
                              <w:divBdr>
                                <w:top w:val="none" w:sz="0" w:space="0" w:color="auto"/>
                                <w:left w:val="none" w:sz="0" w:space="0" w:color="auto"/>
                                <w:bottom w:val="none" w:sz="0" w:space="0" w:color="auto"/>
                                <w:right w:val="none" w:sz="0" w:space="0" w:color="auto"/>
                              </w:divBdr>
                              <w:divsChild>
                                <w:div w:id="1907229293">
                                  <w:marLeft w:val="0"/>
                                  <w:marRight w:val="0"/>
                                  <w:marTop w:val="0"/>
                                  <w:marBottom w:val="0"/>
                                  <w:divBdr>
                                    <w:top w:val="none" w:sz="0" w:space="0" w:color="auto"/>
                                    <w:left w:val="none" w:sz="0" w:space="0" w:color="auto"/>
                                    <w:bottom w:val="none" w:sz="0" w:space="0" w:color="auto"/>
                                    <w:right w:val="none" w:sz="0" w:space="0" w:color="auto"/>
                                  </w:divBdr>
                                  <w:divsChild>
                                    <w:div w:id="126229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9462751">
      <w:bodyDiv w:val="1"/>
      <w:marLeft w:val="0"/>
      <w:marRight w:val="0"/>
      <w:marTop w:val="0"/>
      <w:marBottom w:val="0"/>
      <w:divBdr>
        <w:top w:val="none" w:sz="0" w:space="0" w:color="auto"/>
        <w:left w:val="none" w:sz="0" w:space="0" w:color="auto"/>
        <w:bottom w:val="none" w:sz="0" w:space="0" w:color="auto"/>
        <w:right w:val="none" w:sz="0" w:space="0" w:color="auto"/>
      </w:divBdr>
    </w:div>
    <w:div w:id="1685937819">
      <w:bodyDiv w:val="1"/>
      <w:marLeft w:val="0"/>
      <w:marRight w:val="0"/>
      <w:marTop w:val="0"/>
      <w:marBottom w:val="0"/>
      <w:divBdr>
        <w:top w:val="none" w:sz="0" w:space="0" w:color="auto"/>
        <w:left w:val="none" w:sz="0" w:space="0" w:color="auto"/>
        <w:bottom w:val="none" w:sz="0" w:space="0" w:color="auto"/>
        <w:right w:val="none" w:sz="0" w:space="0" w:color="auto"/>
      </w:divBdr>
    </w:div>
    <w:div w:id="1694451354">
      <w:bodyDiv w:val="1"/>
      <w:marLeft w:val="0"/>
      <w:marRight w:val="0"/>
      <w:marTop w:val="0"/>
      <w:marBottom w:val="0"/>
      <w:divBdr>
        <w:top w:val="none" w:sz="0" w:space="0" w:color="auto"/>
        <w:left w:val="none" w:sz="0" w:space="0" w:color="auto"/>
        <w:bottom w:val="none" w:sz="0" w:space="0" w:color="auto"/>
        <w:right w:val="none" w:sz="0" w:space="0" w:color="auto"/>
      </w:divBdr>
    </w:div>
    <w:div w:id="1842506989">
      <w:bodyDiv w:val="1"/>
      <w:marLeft w:val="0"/>
      <w:marRight w:val="0"/>
      <w:marTop w:val="0"/>
      <w:marBottom w:val="0"/>
      <w:divBdr>
        <w:top w:val="none" w:sz="0" w:space="0" w:color="auto"/>
        <w:left w:val="none" w:sz="0" w:space="0" w:color="auto"/>
        <w:bottom w:val="none" w:sz="0" w:space="0" w:color="auto"/>
        <w:right w:val="none" w:sz="0" w:space="0" w:color="auto"/>
      </w:divBdr>
      <w:divsChild>
        <w:div w:id="298338374">
          <w:marLeft w:val="0"/>
          <w:marRight w:val="0"/>
          <w:marTop w:val="240"/>
          <w:marBottom w:val="240"/>
          <w:divBdr>
            <w:top w:val="single" w:sz="12" w:space="0" w:color="ECECEC"/>
            <w:left w:val="single" w:sz="12" w:space="12" w:color="ECECEC"/>
            <w:bottom w:val="single" w:sz="12" w:space="12" w:color="ECECEC"/>
            <w:right w:val="single" w:sz="12" w:space="12" w:color="ECECEC"/>
          </w:divBdr>
        </w:div>
        <w:div w:id="395520340">
          <w:marLeft w:val="0"/>
          <w:marRight w:val="0"/>
          <w:marTop w:val="240"/>
          <w:marBottom w:val="240"/>
          <w:divBdr>
            <w:top w:val="single" w:sz="12" w:space="0" w:color="ECECEC"/>
            <w:left w:val="single" w:sz="12" w:space="12" w:color="ECECEC"/>
            <w:bottom w:val="single" w:sz="12" w:space="12" w:color="ECECEC"/>
            <w:right w:val="single" w:sz="12" w:space="12" w:color="ECECEC"/>
          </w:divBdr>
        </w:div>
      </w:divsChild>
    </w:div>
    <w:div w:id="1857034001">
      <w:bodyDiv w:val="1"/>
      <w:marLeft w:val="0"/>
      <w:marRight w:val="0"/>
      <w:marTop w:val="0"/>
      <w:marBottom w:val="0"/>
      <w:divBdr>
        <w:top w:val="none" w:sz="0" w:space="0" w:color="auto"/>
        <w:left w:val="none" w:sz="0" w:space="0" w:color="auto"/>
        <w:bottom w:val="none" w:sz="0" w:space="0" w:color="auto"/>
        <w:right w:val="none" w:sz="0" w:space="0" w:color="auto"/>
      </w:divBdr>
    </w:div>
    <w:div w:id="1890876205">
      <w:bodyDiv w:val="1"/>
      <w:marLeft w:val="0"/>
      <w:marRight w:val="0"/>
      <w:marTop w:val="0"/>
      <w:marBottom w:val="0"/>
      <w:divBdr>
        <w:top w:val="none" w:sz="0" w:space="0" w:color="auto"/>
        <w:left w:val="none" w:sz="0" w:space="0" w:color="auto"/>
        <w:bottom w:val="none" w:sz="0" w:space="0" w:color="auto"/>
        <w:right w:val="none" w:sz="0" w:space="0" w:color="auto"/>
      </w:divBdr>
      <w:divsChild>
        <w:div w:id="671564123">
          <w:marLeft w:val="0"/>
          <w:marRight w:val="0"/>
          <w:marTop w:val="0"/>
          <w:marBottom w:val="0"/>
          <w:divBdr>
            <w:top w:val="none" w:sz="0" w:space="0" w:color="auto"/>
            <w:left w:val="none" w:sz="0" w:space="0" w:color="auto"/>
            <w:bottom w:val="none" w:sz="0" w:space="0" w:color="auto"/>
            <w:right w:val="none" w:sz="0" w:space="0" w:color="auto"/>
          </w:divBdr>
        </w:div>
        <w:div w:id="1586526981">
          <w:marLeft w:val="0"/>
          <w:marRight w:val="0"/>
          <w:marTop w:val="0"/>
          <w:marBottom w:val="0"/>
          <w:divBdr>
            <w:top w:val="none" w:sz="0" w:space="0" w:color="auto"/>
            <w:left w:val="none" w:sz="0" w:space="0" w:color="auto"/>
            <w:bottom w:val="none" w:sz="0" w:space="0" w:color="auto"/>
            <w:right w:val="none" w:sz="0" w:space="0" w:color="auto"/>
          </w:divBdr>
        </w:div>
      </w:divsChild>
    </w:div>
    <w:div w:id="1945766819">
      <w:bodyDiv w:val="1"/>
      <w:marLeft w:val="0"/>
      <w:marRight w:val="0"/>
      <w:marTop w:val="0"/>
      <w:marBottom w:val="0"/>
      <w:divBdr>
        <w:top w:val="none" w:sz="0" w:space="0" w:color="auto"/>
        <w:left w:val="none" w:sz="0" w:space="0" w:color="auto"/>
        <w:bottom w:val="none" w:sz="0" w:space="0" w:color="auto"/>
        <w:right w:val="none" w:sz="0" w:space="0" w:color="auto"/>
      </w:divBdr>
      <w:divsChild>
        <w:div w:id="457604495">
          <w:marLeft w:val="0"/>
          <w:marRight w:val="0"/>
          <w:marTop w:val="0"/>
          <w:marBottom w:val="0"/>
          <w:divBdr>
            <w:top w:val="none" w:sz="0" w:space="0" w:color="auto"/>
            <w:left w:val="none" w:sz="0" w:space="0" w:color="auto"/>
            <w:bottom w:val="none" w:sz="0" w:space="0" w:color="auto"/>
            <w:right w:val="none" w:sz="0" w:space="0" w:color="auto"/>
          </w:divBdr>
          <w:divsChild>
            <w:div w:id="3408640">
              <w:marLeft w:val="0"/>
              <w:marRight w:val="0"/>
              <w:marTop w:val="0"/>
              <w:marBottom w:val="125"/>
              <w:divBdr>
                <w:top w:val="none" w:sz="0" w:space="0" w:color="auto"/>
                <w:left w:val="none" w:sz="0" w:space="0" w:color="auto"/>
                <w:bottom w:val="none" w:sz="0" w:space="0" w:color="auto"/>
                <w:right w:val="none" w:sz="0" w:space="0" w:color="auto"/>
              </w:divBdr>
              <w:divsChild>
                <w:div w:id="76826939">
                  <w:marLeft w:val="0"/>
                  <w:marRight w:val="0"/>
                  <w:marTop w:val="0"/>
                  <w:marBottom w:val="0"/>
                  <w:divBdr>
                    <w:top w:val="none" w:sz="0" w:space="0" w:color="auto"/>
                    <w:left w:val="none" w:sz="0" w:space="0" w:color="auto"/>
                    <w:bottom w:val="none" w:sz="0" w:space="0" w:color="auto"/>
                    <w:right w:val="none" w:sz="0" w:space="0" w:color="auto"/>
                  </w:divBdr>
                  <w:divsChild>
                    <w:div w:id="4816281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332685270">
              <w:marLeft w:val="0"/>
              <w:marRight w:val="0"/>
              <w:marTop w:val="0"/>
              <w:marBottom w:val="125"/>
              <w:divBdr>
                <w:top w:val="none" w:sz="0" w:space="0" w:color="auto"/>
                <w:left w:val="none" w:sz="0" w:space="0" w:color="auto"/>
                <w:bottom w:val="none" w:sz="0" w:space="0" w:color="auto"/>
                <w:right w:val="none" w:sz="0" w:space="0" w:color="auto"/>
              </w:divBdr>
              <w:divsChild>
                <w:div w:id="461846926">
                  <w:marLeft w:val="0"/>
                  <w:marRight w:val="0"/>
                  <w:marTop w:val="0"/>
                  <w:marBottom w:val="0"/>
                  <w:divBdr>
                    <w:top w:val="none" w:sz="0" w:space="0" w:color="auto"/>
                    <w:left w:val="none" w:sz="0" w:space="0" w:color="auto"/>
                    <w:bottom w:val="none" w:sz="0" w:space="0" w:color="auto"/>
                    <w:right w:val="none" w:sz="0" w:space="0" w:color="auto"/>
                  </w:divBdr>
                  <w:divsChild>
                    <w:div w:id="3628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64286">
              <w:marLeft w:val="0"/>
              <w:marRight w:val="0"/>
              <w:marTop w:val="0"/>
              <w:marBottom w:val="125"/>
              <w:divBdr>
                <w:top w:val="none" w:sz="0" w:space="0" w:color="auto"/>
                <w:left w:val="none" w:sz="0" w:space="0" w:color="auto"/>
                <w:bottom w:val="none" w:sz="0" w:space="0" w:color="auto"/>
                <w:right w:val="none" w:sz="0" w:space="0" w:color="auto"/>
              </w:divBdr>
              <w:divsChild>
                <w:div w:id="1548492005">
                  <w:marLeft w:val="0"/>
                  <w:marRight w:val="0"/>
                  <w:marTop w:val="0"/>
                  <w:marBottom w:val="0"/>
                  <w:divBdr>
                    <w:top w:val="none" w:sz="0" w:space="0" w:color="auto"/>
                    <w:left w:val="none" w:sz="0" w:space="0" w:color="auto"/>
                    <w:bottom w:val="none" w:sz="0" w:space="0" w:color="auto"/>
                    <w:right w:val="none" w:sz="0" w:space="0" w:color="auto"/>
                  </w:divBdr>
                  <w:divsChild>
                    <w:div w:id="86221205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52967102">
              <w:marLeft w:val="0"/>
              <w:marRight w:val="0"/>
              <w:marTop w:val="0"/>
              <w:marBottom w:val="125"/>
              <w:divBdr>
                <w:top w:val="none" w:sz="0" w:space="0" w:color="auto"/>
                <w:left w:val="none" w:sz="0" w:space="0" w:color="auto"/>
                <w:bottom w:val="none" w:sz="0" w:space="0" w:color="auto"/>
                <w:right w:val="none" w:sz="0" w:space="0" w:color="auto"/>
              </w:divBdr>
              <w:divsChild>
                <w:div w:id="868252130">
                  <w:marLeft w:val="0"/>
                  <w:marRight w:val="0"/>
                  <w:marTop w:val="0"/>
                  <w:marBottom w:val="0"/>
                  <w:divBdr>
                    <w:top w:val="none" w:sz="0" w:space="0" w:color="auto"/>
                    <w:left w:val="none" w:sz="0" w:space="0" w:color="auto"/>
                    <w:bottom w:val="none" w:sz="0" w:space="0" w:color="auto"/>
                    <w:right w:val="none" w:sz="0" w:space="0" w:color="auto"/>
                  </w:divBdr>
                  <w:divsChild>
                    <w:div w:id="120842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80953">
              <w:marLeft w:val="0"/>
              <w:marRight w:val="0"/>
              <w:marTop w:val="0"/>
              <w:marBottom w:val="125"/>
              <w:divBdr>
                <w:top w:val="none" w:sz="0" w:space="0" w:color="auto"/>
                <w:left w:val="none" w:sz="0" w:space="0" w:color="auto"/>
                <w:bottom w:val="none" w:sz="0" w:space="0" w:color="auto"/>
                <w:right w:val="none" w:sz="0" w:space="0" w:color="auto"/>
              </w:divBdr>
              <w:divsChild>
                <w:div w:id="776801427">
                  <w:marLeft w:val="0"/>
                  <w:marRight w:val="0"/>
                  <w:marTop w:val="0"/>
                  <w:marBottom w:val="0"/>
                  <w:divBdr>
                    <w:top w:val="none" w:sz="0" w:space="0" w:color="auto"/>
                    <w:left w:val="none" w:sz="0" w:space="0" w:color="auto"/>
                    <w:bottom w:val="none" w:sz="0" w:space="0" w:color="auto"/>
                    <w:right w:val="none" w:sz="0" w:space="0" w:color="auto"/>
                  </w:divBdr>
                  <w:divsChild>
                    <w:div w:id="78165040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91606786">
              <w:marLeft w:val="0"/>
              <w:marRight w:val="0"/>
              <w:marTop w:val="0"/>
              <w:marBottom w:val="125"/>
              <w:divBdr>
                <w:top w:val="none" w:sz="0" w:space="0" w:color="auto"/>
                <w:left w:val="none" w:sz="0" w:space="0" w:color="auto"/>
                <w:bottom w:val="none" w:sz="0" w:space="0" w:color="auto"/>
                <w:right w:val="none" w:sz="0" w:space="0" w:color="auto"/>
              </w:divBdr>
              <w:divsChild>
                <w:div w:id="1883128955">
                  <w:marLeft w:val="0"/>
                  <w:marRight w:val="0"/>
                  <w:marTop w:val="0"/>
                  <w:marBottom w:val="0"/>
                  <w:divBdr>
                    <w:top w:val="none" w:sz="0" w:space="0" w:color="auto"/>
                    <w:left w:val="none" w:sz="0" w:space="0" w:color="auto"/>
                    <w:bottom w:val="none" w:sz="0" w:space="0" w:color="auto"/>
                    <w:right w:val="none" w:sz="0" w:space="0" w:color="auto"/>
                  </w:divBdr>
                  <w:divsChild>
                    <w:div w:id="5520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1166">
              <w:marLeft w:val="0"/>
              <w:marRight w:val="0"/>
              <w:marTop w:val="0"/>
              <w:marBottom w:val="125"/>
              <w:divBdr>
                <w:top w:val="none" w:sz="0" w:space="0" w:color="auto"/>
                <w:left w:val="none" w:sz="0" w:space="0" w:color="auto"/>
                <w:bottom w:val="none" w:sz="0" w:space="0" w:color="auto"/>
                <w:right w:val="none" w:sz="0" w:space="0" w:color="auto"/>
              </w:divBdr>
              <w:divsChild>
                <w:div w:id="762069948">
                  <w:marLeft w:val="0"/>
                  <w:marRight w:val="0"/>
                  <w:marTop w:val="0"/>
                  <w:marBottom w:val="0"/>
                  <w:divBdr>
                    <w:top w:val="none" w:sz="0" w:space="0" w:color="auto"/>
                    <w:left w:val="none" w:sz="0" w:space="0" w:color="auto"/>
                    <w:bottom w:val="none" w:sz="0" w:space="0" w:color="auto"/>
                    <w:right w:val="none" w:sz="0" w:space="0" w:color="auto"/>
                  </w:divBdr>
                  <w:divsChild>
                    <w:div w:id="121800767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40439894">
              <w:marLeft w:val="0"/>
              <w:marRight w:val="0"/>
              <w:marTop w:val="0"/>
              <w:marBottom w:val="125"/>
              <w:divBdr>
                <w:top w:val="none" w:sz="0" w:space="0" w:color="auto"/>
                <w:left w:val="none" w:sz="0" w:space="0" w:color="auto"/>
                <w:bottom w:val="none" w:sz="0" w:space="0" w:color="auto"/>
                <w:right w:val="none" w:sz="0" w:space="0" w:color="auto"/>
              </w:divBdr>
              <w:divsChild>
                <w:div w:id="1647122073">
                  <w:marLeft w:val="0"/>
                  <w:marRight w:val="0"/>
                  <w:marTop w:val="0"/>
                  <w:marBottom w:val="0"/>
                  <w:divBdr>
                    <w:top w:val="none" w:sz="0" w:space="0" w:color="auto"/>
                    <w:left w:val="none" w:sz="0" w:space="0" w:color="auto"/>
                    <w:bottom w:val="none" w:sz="0" w:space="0" w:color="auto"/>
                    <w:right w:val="none" w:sz="0" w:space="0" w:color="auto"/>
                  </w:divBdr>
                  <w:divsChild>
                    <w:div w:id="16844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7431">
              <w:marLeft w:val="0"/>
              <w:marRight w:val="0"/>
              <w:marTop w:val="0"/>
              <w:marBottom w:val="125"/>
              <w:divBdr>
                <w:top w:val="none" w:sz="0" w:space="0" w:color="auto"/>
                <w:left w:val="none" w:sz="0" w:space="0" w:color="auto"/>
                <w:bottom w:val="none" w:sz="0" w:space="0" w:color="auto"/>
                <w:right w:val="none" w:sz="0" w:space="0" w:color="auto"/>
              </w:divBdr>
              <w:divsChild>
                <w:div w:id="1856963723">
                  <w:marLeft w:val="0"/>
                  <w:marRight w:val="0"/>
                  <w:marTop w:val="0"/>
                  <w:marBottom w:val="0"/>
                  <w:divBdr>
                    <w:top w:val="none" w:sz="0" w:space="0" w:color="auto"/>
                    <w:left w:val="none" w:sz="0" w:space="0" w:color="auto"/>
                    <w:bottom w:val="none" w:sz="0" w:space="0" w:color="auto"/>
                    <w:right w:val="none" w:sz="0" w:space="0" w:color="auto"/>
                  </w:divBdr>
                  <w:divsChild>
                    <w:div w:id="108568972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07414587">
              <w:marLeft w:val="0"/>
              <w:marRight w:val="0"/>
              <w:marTop w:val="0"/>
              <w:marBottom w:val="125"/>
              <w:divBdr>
                <w:top w:val="none" w:sz="0" w:space="0" w:color="auto"/>
                <w:left w:val="none" w:sz="0" w:space="0" w:color="auto"/>
                <w:bottom w:val="none" w:sz="0" w:space="0" w:color="auto"/>
                <w:right w:val="none" w:sz="0" w:space="0" w:color="auto"/>
              </w:divBdr>
              <w:divsChild>
                <w:div w:id="909733163">
                  <w:marLeft w:val="0"/>
                  <w:marRight w:val="0"/>
                  <w:marTop w:val="0"/>
                  <w:marBottom w:val="0"/>
                  <w:divBdr>
                    <w:top w:val="none" w:sz="0" w:space="0" w:color="auto"/>
                    <w:left w:val="none" w:sz="0" w:space="0" w:color="auto"/>
                    <w:bottom w:val="none" w:sz="0" w:space="0" w:color="auto"/>
                    <w:right w:val="none" w:sz="0" w:space="0" w:color="auto"/>
                  </w:divBdr>
                  <w:divsChild>
                    <w:div w:id="194075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3376">
              <w:marLeft w:val="0"/>
              <w:marRight w:val="0"/>
              <w:marTop w:val="0"/>
              <w:marBottom w:val="125"/>
              <w:divBdr>
                <w:top w:val="none" w:sz="0" w:space="0" w:color="auto"/>
                <w:left w:val="none" w:sz="0" w:space="0" w:color="auto"/>
                <w:bottom w:val="none" w:sz="0" w:space="0" w:color="auto"/>
                <w:right w:val="none" w:sz="0" w:space="0" w:color="auto"/>
              </w:divBdr>
              <w:divsChild>
                <w:div w:id="1047340826">
                  <w:marLeft w:val="0"/>
                  <w:marRight w:val="0"/>
                  <w:marTop w:val="0"/>
                  <w:marBottom w:val="0"/>
                  <w:divBdr>
                    <w:top w:val="none" w:sz="0" w:space="0" w:color="auto"/>
                    <w:left w:val="none" w:sz="0" w:space="0" w:color="auto"/>
                    <w:bottom w:val="none" w:sz="0" w:space="0" w:color="auto"/>
                    <w:right w:val="none" w:sz="0" w:space="0" w:color="auto"/>
                  </w:divBdr>
                  <w:divsChild>
                    <w:div w:id="178226419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342317238">
              <w:marLeft w:val="0"/>
              <w:marRight w:val="0"/>
              <w:marTop w:val="0"/>
              <w:marBottom w:val="125"/>
              <w:divBdr>
                <w:top w:val="none" w:sz="0" w:space="0" w:color="auto"/>
                <w:left w:val="none" w:sz="0" w:space="0" w:color="auto"/>
                <w:bottom w:val="none" w:sz="0" w:space="0" w:color="auto"/>
                <w:right w:val="none" w:sz="0" w:space="0" w:color="auto"/>
              </w:divBdr>
              <w:divsChild>
                <w:div w:id="1818452069">
                  <w:marLeft w:val="0"/>
                  <w:marRight w:val="0"/>
                  <w:marTop w:val="0"/>
                  <w:marBottom w:val="0"/>
                  <w:divBdr>
                    <w:top w:val="none" w:sz="0" w:space="0" w:color="auto"/>
                    <w:left w:val="none" w:sz="0" w:space="0" w:color="auto"/>
                    <w:bottom w:val="none" w:sz="0" w:space="0" w:color="auto"/>
                    <w:right w:val="none" w:sz="0" w:space="0" w:color="auto"/>
                  </w:divBdr>
                  <w:divsChild>
                    <w:div w:id="5171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3618">
              <w:marLeft w:val="0"/>
              <w:marRight w:val="0"/>
              <w:marTop w:val="0"/>
              <w:marBottom w:val="125"/>
              <w:divBdr>
                <w:top w:val="none" w:sz="0" w:space="0" w:color="auto"/>
                <w:left w:val="none" w:sz="0" w:space="0" w:color="auto"/>
                <w:bottom w:val="none" w:sz="0" w:space="0" w:color="auto"/>
                <w:right w:val="none" w:sz="0" w:space="0" w:color="auto"/>
              </w:divBdr>
              <w:divsChild>
                <w:div w:id="1651250367">
                  <w:marLeft w:val="0"/>
                  <w:marRight w:val="0"/>
                  <w:marTop w:val="0"/>
                  <w:marBottom w:val="0"/>
                  <w:divBdr>
                    <w:top w:val="none" w:sz="0" w:space="0" w:color="auto"/>
                    <w:left w:val="none" w:sz="0" w:space="0" w:color="auto"/>
                    <w:bottom w:val="none" w:sz="0" w:space="0" w:color="auto"/>
                    <w:right w:val="none" w:sz="0" w:space="0" w:color="auto"/>
                  </w:divBdr>
                  <w:divsChild>
                    <w:div w:id="133950020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549805612">
              <w:marLeft w:val="0"/>
              <w:marRight w:val="0"/>
              <w:marTop w:val="0"/>
              <w:marBottom w:val="125"/>
              <w:divBdr>
                <w:top w:val="none" w:sz="0" w:space="0" w:color="auto"/>
                <w:left w:val="none" w:sz="0" w:space="0" w:color="auto"/>
                <w:bottom w:val="none" w:sz="0" w:space="0" w:color="auto"/>
                <w:right w:val="none" w:sz="0" w:space="0" w:color="auto"/>
              </w:divBdr>
              <w:divsChild>
                <w:div w:id="1848904675">
                  <w:marLeft w:val="0"/>
                  <w:marRight w:val="0"/>
                  <w:marTop w:val="0"/>
                  <w:marBottom w:val="0"/>
                  <w:divBdr>
                    <w:top w:val="none" w:sz="0" w:space="0" w:color="auto"/>
                    <w:left w:val="none" w:sz="0" w:space="0" w:color="auto"/>
                    <w:bottom w:val="none" w:sz="0" w:space="0" w:color="auto"/>
                    <w:right w:val="none" w:sz="0" w:space="0" w:color="auto"/>
                  </w:divBdr>
                  <w:divsChild>
                    <w:div w:id="13280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0505">
              <w:marLeft w:val="0"/>
              <w:marRight w:val="0"/>
              <w:marTop w:val="0"/>
              <w:marBottom w:val="125"/>
              <w:divBdr>
                <w:top w:val="none" w:sz="0" w:space="0" w:color="auto"/>
                <w:left w:val="none" w:sz="0" w:space="0" w:color="auto"/>
                <w:bottom w:val="none" w:sz="0" w:space="0" w:color="auto"/>
                <w:right w:val="none" w:sz="0" w:space="0" w:color="auto"/>
              </w:divBdr>
              <w:divsChild>
                <w:div w:id="684481320">
                  <w:marLeft w:val="0"/>
                  <w:marRight w:val="0"/>
                  <w:marTop w:val="0"/>
                  <w:marBottom w:val="0"/>
                  <w:divBdr>
                    <w:top w:val="none" w:sz="0" w:space="0" w:color="auto"/>
                    <w:left w:val="none" w:sz="0" w:space="0" w:color="auto"/>
                    <w:bottom w:val="none" w:sz="0" w:space="0" w:color="auto"/>
                    <w:right w:val="none" w:sz="0" w:space="0" w:color="auto"/>
                  </w:divBdr>
                  <w:divsChild>
                    <w:div w:id="174071479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128814912">
              <w:marLeft w:val="0"/>
              <w:marRight w:val="0"/>
              <w:marTop w:val="0"/>
              <w:marBottom w:val="125"/>
              <w:divBdr>
                <w:top w:val="none" w:sz="0" w:space="0" w:color="auto"/>
                <w:left w:val="none" w:sz="0" w:space="0" w:color="auto"/>
                <w:bottom w:val="none" w:sz="0" w:space="0" w:color="auto"/>
                <w:right w:val="none" w:sz="0" w:space="0" w:color="auto"/>
              </w:divBdr>
              <w:divsChild>
                <w:div w:id="1681081832">
                  <w:marLeft w:val="0"/>
                  <w:marRight w:val="0"/>
                  <w:marTop w:val="0"/>
                  <w:marBottom w:val="0"/>
                  <w:divBdr>
                    <w:top w:val="none" w:sz="0" w:space="0" w:color="auto"/>
                    <w:left w:val="none" w:sz="0" w:space="0" w:color="auto"/>
                    <w:bottom w:val="none" w:sz="0" w:space="0" w:color="auto"/>
                    <w:right w:val="none" w:sz="0" w:space="0" w:color="auto"/>
                  </w:divBdr>
                  <w:divsChild>
                    <w:div w:id="12107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71460">
              <w:marLeft w:val="0"/>
              <w:marRight w:val="0"/>
              <w:marTop w:val="0"/>
              <w:marBottom w:val="125"/>
              <w:divBdr>
                <w:top w:val="none" w:sz="0" w:space="0" w:color="auto"/>
                <w:left w:val="none" w:sz="0" w:space="0" w:color="auto"/>
                <w:bottom w:val="none" w:sz="0" w:space="0" w:color="auto"/>
                <w:right w:val="none" w:sz="0" w:space="0" w:color="auto"/>
              </w:divBdr>
              <w:divsChild>
                <w:div w:id="494301133">
                  <w:marLeft w:val="0"/>
                  <w:marRight w:val="0"/>
                  <w:marTop w:val="0"/>
                  <w:marBottom w:val="0"/>
                  <w:divBdr>
                    <w:top w:val="none" w:sz="0" w:space="0" w:color="auto"/>
                    <w:left w:val="none" w:sz="0" w:space="0" w:color="auto"/>
                    <w:bottom w:val="none" w:sz="0" w:space="0" w:color="auto"/>
                    <w:right w:val="none" w:sz="0" w:space="0" w:color="auto"/>
                  </w:divBdr>
                  <w:divsChild>
                    <w:div w:id="130123111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73668183">
              <w:marLeft w:val="0"/>
              <w:marRight w:val="0"/>
              <w:marTop w:val="0"/>
              <w:marBottom w:val="125"/>
              <w:divBdr>
                <w:top w:val="none" w:sz="0" w:space="0" w:color="auto"/>
                <w:left w:val="none" w:sz="0" w:space="0" w:color="auto"/>
                <w:bottom w:val="none" w:sz="0" w:space="0" w:color="auto"/>
                <w:right w:val="none" w:sz="0" w:space="0" w:color="auto"/>
              </w:divBdr>
              <w:divsChild>
                <w:div w:id="975374731">
                  <w:marLeft w:val="0"/>
                  <w:marRight w:val="0"/>
                  <w:marTop w:val="0"/>
                  <w:marBottom w:val="0"/>
                  <w:divBdr>
                    <w:top w:val="none" w:sz="0" w:space="0" w:color="auto"/>
                    <w:left w:val="none" w:sz="0" w:space="0" w:color="auto"/>
                    <w:bottom w:val="none" w:sz="0" w:space="0" w:color="auto"/>
                    <w:right w:val="none" w:sz="0" w:space="0" w:color="auto"/>
                  </w:divBdr>
                  <w:divsChild>
                    <w:div w:id="212141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2149">
              <w:marLeft w:val="0"/>
              <w:marRight w:val="0"/>
              <w:marTop w:val="0"/>
              <w:marBottom w:val="125"/>
              <w:divBdr>
                <w:top w:val="none" w:sz="0" w:space="0" w:color="auto"/>
                <w:left w:val="none" w:sz="0" w:space="0" w:color="auto"/>
                <w:bottom w:val="none" w:sz="0" w:space="0" w:color="auto"/>
                <w:right w:val="none" w:sz="0" w:space="0" w:color="auto"/>
              </w:divBdr>
              <w:divsChild>
                <w:div w:id="1538008962">
                  <w:marLeft w:val="0"/>
                  <w:marRight w:val="0"/>
                  <w:marTop w:val="0"/>
                  <w:marBottom w:val="0"/>
                  <w:divBdr>
                    <w:top w:val="none" w:sz="0" w:space="0" w:color="auto"/>
                    <w:left w:val="none" w:sz="0" w:space="0" w:color="auto"/>
                    <w:bottom w:val="none" w:sz="0" w:space="0" w:color="auto"/>
                    <w:right w:val="none" w:sz="0" w:space="0" w:color="auto"/>
                  </w:divBdr>
                  <w:divsChild>
                    <w:div w:id="158494917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58646839">
              <w:marLeft w:val="0"/>
              <w:marRight w:val="0"/>
              <w:marTop w:val="0"/>
              <w:marBottom w:val="125"/>
              <w:divBdr>
                <w:top w:val="none" w:sz="0" w:space="0" w:color="auto"/>
                <w:left w:val="none" w:sz="0" w:space="0" w:color="auto"/>
                <w:bottom w:val="none" w:sz="0" w:space="0" w:color="auto"/>
                <w:right w:val="none" w:sz="0" w:space="0" w:color="auto"/>
              </w:divBdr>
              <w:divsChild>
                <w:div w:id="2133597647">
                  <w:marLeft w:val="0"/>
                  <w:marRight w:val="0"/>
                  <w:marTop w:val="0"/>
                  <w:marBottom w:val="0"/>
                  <w:divBdr>
                    <w:top w:val="none" w:sz="0" w:space="0" w:color="auto"/>
                    <w:left w:val="none" w:sz="0" w:space="0" w:color="auto"/>
                    <w:bottom w:val="none" w:sz="0" w:space="0" w:color="auto"/>
                    <w:right w:val="none" w:sz="0" w:space="0" w:color="auto"/>
                  </w:divBdr>
                  <w:divsChild>
                    <w:div w:id="8876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95263">
              <w:marLeft w:val="0"/>
              <w:marRight w:val="0"/>
              <w:marTop w:val="0"/>
              <w:marBottom w:val="125"/>
              <w:divBdr>
                <w:top w:val="none" w:sz="0" w:space="0" w:color="auto"/>
                <w:left w:val="none" w:sz="0" w:space="0" w:color="auto"/>
                <w:bottom w:val="none" w:sz="0" w:space="0" w:color="auto"/>
                <w:right w:val="none" w:sz="0" w:space="0" w:color="auto"/>
              </w:divBdr>
              <w:divsChild>
                <w:div w:id="1625889690">
                  <w:marLeft w:val="0"/>
                  <w:marRight w:val="0"/>
                  <w:marTop w:val="0"/>
                  <w:marBottom w:val="0"/>
                  <w:divBdr>
                    <w:top w:val="none" w:sz="0" w:space="0" w:color="auto"/>
                    <w:left w:val="none" w:sz="0" w:space="0" w:color="auto"/>
                    <w:bottom w:val="none" w:sz="0" w:space="0" w:color="auto"/>
                    <w:right w:val="none" w:sz="0" w:space="0" w:color="auto"/>
                  </w:divBdr>
                  <w:divsChild>
                    <w:div w:id="83368918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2628324">
              <w:marLeft w:val="0"/>
              <w:marRight w:val="0"/>
              <w:marTop w:val="0"/>
              <w:marBottom w:val="125"/>
              <w:divBdr>
                <w:top w:val="none" w:sz="0" w:space="0" w:color="auto"/>
                <w:left w:val="none" w:sz="0" w:space="0" w:color="auto"/>
                <w:bottom w:val="none" w:sz="0" w:space="0" w:color="auto"/>
                <w:right w:val="none" w:sz="0" w:space="0" w:color="auto"/>
              </w:divBdr>
              <w:divsChild>
                <w:div w:id="1984693599">
                  <w:marLeft w:val="0"/>
                  <w:marRight w:val="0"/>
                  <w:marTop w:val="0"/>
                  <w:marBottom w:val="0"/>
                  <w:divBdr>
                    <w:top w:val="none" w:sz="0" w:space="0" w:color="auto"/>
                    <w:left w:val="none" w:sz="0" w:space="0" w:color="auto"/>
                    <w:bottom w:val="none" w:sz="0" w:space="0" w:color="auto"/>
                    <w:right w:val="none" w:sz="0" w:space="0" w:color="auto"/>
                  </w:divBdr>
                  <w:divsChild>
                    <w:div w:id="21466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717062">
      <w:bodyDiv w:val="1"/>
      <w:marLeft w:val="0"/>
      <w:marRight w:val="0"/>
      <w:marTop w:val="0"/>
      <w:marBottom w:val="0"/>
      <w:divBdr>
        <w:top w:val="none" w:sz="0" w:space="0" w:color="auto"/>
        <w:left w:val="none" w:sz="0" w:space="0" w:color="auto"/>
        <w:bottom w:val="none" w:sz="0" w:space="0" w:color="auto"/>
        <w:right w:val="none" w:sz="0" w:space="0" w:color="auto"/>
      </w:divBdr>
      <w:divsChild>
        <w:div w:id="91122458">
          <w:marLeft w:val="0"/>
          <w:marRight w:val="0"/>
          <w:marTop w:val="0"/>
          <w:marBottom w:val="0"/>
          <w:divBdr>
            <w:top w:val="none" w:sz="0" w:space="0" w:color="auto"/>
            <w:left w:val="none" w:sz="0" w:space="0" w:color="auto"/>
            <w:bottom w:val="none" w:sz="0" w:space="0" w:color="auto"/>
            <w:right w:val="none" w:sz="0" w:space="0" w:color="auto"/>
          </w:divBdr>
        </w:div>
        <w:div w:id="1550068061">
          <w:marLeft w:val="0"/>
          <w:marRight w:val="0"/>
          <w:marTop w:val="0"/>
          <w:marBottom w:val="0"/>
          <w:divBdr>
            <w:top w:val="none" w:sz="0" w:space="0" w:color="auto"/>
            <w:left w:val="none" w:sz="0" w:space="0" w:color="auto"/>
            <w:bottom w:val="none" w:sz="0" w:space="0" w:color="auto"/>
            <w:right w:val="none" w:sz="0" w:space="0" w:color="auto"/>
          </w:divBdr>
        </w:div>
        <w:div w:id="2002198718">
          <w:marLeft w:val="0"/>
          <w:marRight w:val="0"/>
          <w:marTop w:val="0"/>
          <w:marBottom w:val="0"/>
          <w:divBdr>
            <w:top w:val="none" w:sz="0" w:space="0" w:color="auto"/>
            <w:left w:val="none" w:sz="0" w:space="0" w:color="auto"/>
            <w:bottom w:val="none" w:sz="0" w:space="0" w:color="auto"/>
            <w:right w:val="none" w:sz="0" w:space="0" w:color="auto"/>
          </w:divBdr>
        </w:div>
        <w:div w:id="662969633">
          <w:marLeft w:val="0"/>
          <w:marRight w:val="0"/>
          <w:marTop w:val="0"/>
          <w:marBottom w:val="0"/>
          <w:divBdr>
            <w:top w:val="none" w:sz="0" w:space="0" w:color="auto"/>
            <w:left w:val="none" w:sz="0" w:space="0" w:color="auto"/>
            <w:bottom w:val="none" w:sz="0" w:space="0" w:color="auto"/>
            <w:right w:val="none" w:sz="0" w:space="0" w:color="auto"/>
          </w:divBdr>
        </w:div>
        <w:div w:id="2039237818">
          <w:marLeft w:val="0"/>
          <w:marRight w:val="0"/>
          <w:marTop w:val="0"/>
          <w:marBottom w:val="0"/>
          <w:divBdr>
            <w:top w:val="none" w:sz="0" w:space="0" w:color="auto"/>
            <w:left w:val="none" w:sz="0" w:space="0" w:color="auto"/>
            <w:bottom w:val="none" w:sz="0" w:space="0" w:color="auto"/>
            <w:right w:val="none" w:sz="0" w:space="0" w:color="auto"/>
          </w:divBdr>
        </w:div>
        <w:div w:id="419106906">
          <w:marLeft w:val="0"/>
          <w:marRight w:val="0"/>
          <w:marTop w:val="0"/>
          <w:marBottom w:val="0"/>
          <w:divBdr>
            <w:top w:val="none" w:sz="0" w:space="0" w:color="auto"/>
            <w:left w:val="none" w:sz="0" w:space="0" w:color="auto"/>
            <w:bottom w:val="none" w:sz="0" w:space="0" w:color="auto"/>
            <w:right w:val="none" w:sz="0" w:space="0" w:color="auto"/>
          </w:divBdr>
        </w:div>
        <w:div w:id="1204291250">
          <w:marLeft w:val="0"/>
          <w:marRight w:val="0"/>
          <w:marTop w:val="0"/>
          <w:marBottom w:val="0"/>
          <w:divBdr>
            <w:top w:val="none" w:sz="0" w:space="0" w:color="auto"/>
            <w:left w:val="none" w:sz="0" w:space="0" w:color="auto"/>
            <w:bottom w:val="none" w:sz="0" w:space="0" w:color="auto"/>
            <w:right w:val="none" w:sz="0" w:space="0" w:color="auto"/>
          </w:divBdr>
        </w:div>
        <w:div w:id="1899826296">
          <w:marLeft w:val="0"/>
          <w:marRight w:val="0"/>
          <w:marTop w:val="0"/>
          <w:marBottom w:val="0"/>
          <w:divBdr>
            <w:top w:val="none" w:sz="0" w:space="0" w:color="auto"/>
            <w:left w:val="none" w:sz="0" w:space="0" w:color="auto"/>
            <w:bottom w:val="none" w:sz="0" w:space="0" w:color="auto"/>
            <w:right w:val="none" w:sz="0" w:space="0" w:color="auto"/>
          </w:divBdr>
        </w:div>
        <w:div w:id="1738356667">
          <w:marLeft w:val="0"/>
          <w:marRight w:val="0"/>
          <w:marTop w:val="0"/>
          <w:marBottom w:val="0"/>
          <w:divBdr>
            <w:top w:val="none" w:sz="0" w:space="0" w:color="auto"/>
            <w:left w:val="none" w:sz="0" w:space="0" w:color="auto"/>
            <w:bottom w:val="none" w:sz="0" w:space="0" w:color="auto"/>
            <w:right w:val="none" w:sz="0" w:space="0" w:color="auto"/>
          </w:divBdr>
        </w:div>
        <w:div w:id="730150328">
          <w:marLeft w:val="0"/>
          <w:marRight w:val="0"/>
          <w:marTop w:val="0"/>
          <w:marBottom w:val="0"/>
          <w:divBdr>
            <w:top w:val="none" w:sz="0" w:space="0" w:color="auto"/>
            <w:left w:val="none" w:sz="0" w:space="0" w:color="auto"/>
            <w:bottom w:val="none" w:sz="0" w:space="0" w:color="auto"/>
            <w:right w:val="none" w:sz="0" w:space="0" w:color="auto"/>
          </w:divBdr>
        </w:div>
        <w:div w:id="1846819190">
          <w:marLeft w:val="0"/>
          <w:marRight w:val="0"/>
          <w:marTop w:val="0"/>
          <w:marBottom w:val="0"/>
          <w:divBdr>
            <w:top w:val="none" w:sz="0" w:space="0" w:color="auto"/>
            <w:left w:val="none" w:sz="0" w:space="0" w:color="auto"/>
            <w:bottom w:val="none" w:sz="0" w:space="0" w:color="auto"/>
            <w:right w:val="none" w:sz="0" w:space="0" w:color="auto"/>
          </w:divBdr>
        </w:div>
        <w:div w:id="1804152812">
          <w:marLeft w:val="0"/>
          <w:marRight w:val="0"/>
          <w:marTop w:val="0"/>
          <w:marBottom w:val="0"/>
          <w:divBdr>
            <w:top w:val="none" w:sz="0" w:space="0" w:color="auto"/>
            <w:left w:val="none" w:sz="0" w:space="0" w:color="auto"/>
            <w:bottom w:val="none" w:sz="0" w:space="0" w:color="auto"/>
            <w:right w:val="none" w:sz="0" w:space="0" w:color="auto"/>
          </w:divBdr>
        </w:div>
      </w:divsChild>
    </w:div>
    <w:div w:id="2021085701">
      <w:bodyDiv w:val="1"/>
      <w:marLeft w:val="0"/>
      <w:marRight w:val="0"/>
      <w:marTop w:val="0"/>
      <w:marBottom w:val="0"/>
      <w:divBdr>
        <w:top w:val="none" w:sz="0" w:space="0" w:color="auto"/>
        <w:left w:val="none" w:sz="0" w:space="0" w:color="auto"/>
        <w:bottom w:val="none" w:sz="0" w:space="0" w:color="auto"/>
        <w:right w:val="none" w:sz="0" w:space="0" w:color="auto"/>
      </w:divBdr>
      <w:divsChild>
        <w:div w:id="2134706323">
          <w:marLeft w:val="0"/>
          <w:marRight w:val="0"/>
          <w:marTop w:val="0"/>
          <w:marBottom w:val="0"/>
          <w:divBdr>
            <w:top w:val="none" w:sz="0" w:space="0" w:color="auto"/>
            <w:left w:val="none" w:sz="0" w:space="0" w:color="auto"/>
            <w:bottom w:val="none" w:sz="0" w:space="0" w:color="auto"/>
            <w:right w:val="none" w:sz="0" w:space="0" w:color="auto"/>
          </w:divBdr>
          <w:divsChild>
            <w:div w:id="343940714">
              <w:marLeft w:val="0"/>
              <w:marRight w:val="0"/>
              <w:marTop w:val="0"/>
              <w:marBottom w:val="125"/>
              <w:divBdr>
                <w:top w:val="none" w:sz="0" w:space="0" w:color="auto"/>
                <w:left w:val="none" w:sz="0" w:space="0" w:color="auto"/>
                <w:bottom w:val="none" w:sz="0" w:space="0" w:color="auto"/>
                <w:right w:val="none" w:sz="0" w:space="0" w:color="auto"/>
              </w:divBdr>
              <w:divsChild>
                <w:div w:id="550045654">
                  <w:marLeft w:val="0"/>
                  <w:marRight w:val="0"/>
                  <w:marTop w:val="0"/>
                  <w:marBottom w:val="0"/>
                  <w:divBdr>
                    <w:top w:val="none" w:sz="0" w:space="0" w:color="auto"/>
                    <w:left w:val="none" w:sz="0" w:space="0" w:color="auto"/>
                    <w:bottom w:val="none" w:sz="0" w:space="0" w:color="auto"/>
                    <w:right w:val="none" w:sz="0" w:space="0" w:color="auto"/>
                  </w:divBdr>
                  <w:divsChild>
                    <w:div w:id="31916381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366419960">
              <w:marLeft w:val="0"/>
              <w:marRight w:val="0"/>
              <w:marTop w:val="0"/>
              <w:marBottom w:val="0"/>
              <w:divBdr>
                <w:top w:val="none" w:sz="0" w:space="0" w:color="auto"/>
                <w:left w:val="none" w:sz="0" w:space="0" w:color="auto"/>
                <w:bottom w:val="none" w:sz="0" w:space="0" w:color="auto"/>
                <w:right w:val="none" w:sz="0" w:space="0" w:color="auto"/>
              </w:divBdr>
              <w:divsChild>
                <w:div w:id="532306200">
                  <w:marLeft w:val="0"/>
                  <w:marRight w:val="0"/>
                  <w:marTop w:val="0"/>
                  <w:marBottom w:val="125"/>
                  <w:divBdr>
                    <w:top w:val="none" w:sz="0" w:space="0" w:color="auto"/>
                    <w:left w:val="none" w:sz="0" w:space="0" w:color="auto"/>
                    <w:bottom w:val="none" w:sz="0" w:space="0" w:color="auto"/>
                    <w:right w:val="none" w:sz="0" w:space="0" w:color="auto"/>
                  </w:divBdr>
                </w:div>
                <w:div w:id="292490702">
                  <w:marLeft w:val="0"/>
                  <w:marRight w:val="0"/>
                  <w:marTop w:val="0"/>
                  <w:marBottom w:val="0"/>
                  <w:divBdr>
                    <w:top w:val="none" w:sz="0" w:space="0" w:color="auto"/>
                    <w:left w:val="none" w:sz="0" w:space="0" w:color="auto"/>
                    <w:bottom w:val="none" w:sz="0" w:space="0" w:color="auto"/>
                    <w:right w:val="none" w:sz="0" w:space="0" w:color="auto"/>
                  </w:divBdr>
                  <w:divsChild>
                    <w:div w:id="497577415">
                      <w:marLeft w:val="0"/>
                      <w:marRight w:val="0"/>
                      <w:marTop w:val="0"/>
                      <w:marBottom w:val="125"/>
                      <w:divBdr>
                        <w:top w:val="none" w:sz="0" w:space="0" w:color="auto"/>
                        <w:left w:val="none" w:sz="0" w:space="0" w:color="auto"/>
                        <w:bottom w:val="none" w:sz="0" w:space="0" w:color="auto"/>
                        <w:right w:val="none" w:sz="0" w:space="0" w:color="auto"/>
                      </w:divBdr>
                    </w:div>
                    <w:div w:id="138570610">
                      <w:marLeft w:val="0"/>
                      <w:marRight w:val="0"/>
                      <w:marTop w:val="0"/>
                      <w:marBottom w:val="125"/>
                      <w:divBdr>
                        <w:top w:val="none" w:sz="0" w:space="0" w:color="auto"/>
                        <w:left w:val="none" w:sz="0" w:space="0" w:color="auto"/>
                        <w:bottom w:val="none" w:sz="0" w:space="0" w:color="auto"/>
                        <w:right w:val="none" w:sz="0" w:space="0" w:color="auto"/>
                      </w:divBdr>
                    </w:div>
                  </w:divsChild>
                </w:div>
              </w:divsChild>
            </w:div>
          </w:divsChild>
        </w:div>
      </w:divsChild>
    </w:div>
    <w:div w:id="2052995725">
      <w:bodyDiv w:val="1"/>
      <w:marLeft w:val="0"/>
      <w:marRight w:val="0"/>
      <w:marTop w:val="0"/>
      <w:marBottom w:val="0"/>
      <w:divBdr>
        <w:top w:val="none" w:sz="0" w:space="0" w:color="auto"/>
        <w:left w:val="none" w:sz="0" w:space="0" w:color="auto"/>
        <w:bottom w:val="none" w:sz="0" w:space="0" w:color="auto"/>
        <w:right w:val="none" w:sz="0" w:space="0" w:color="auto"/>
      </w:divBdr>
      <w:divsChild>
        <w:div w:id="1118988069">
          <w:marLeft w:val="0"/>
          <w:marRight w:val="0"/>
          <w:marTop w:val="240"/>
          <w:marBottom w:val="240"/>
          <w:divBdr>
            <w:top w:val="single" w:sz="12" w:space="0" w:color="ECECEC"/>
            <w:left w:val="single" w:sz="12" w:space="12" w:color="ECECEC"/>
            <w:bottom w:val="single" w:sz="12" w:space="12" w:color="ECECEC"/>
            <w:right w:val="single" w:sz="12" w:space="12" w:color="ECECEC"/>
          </w:divBdr>
        </w:div>
        <w:div w:id="1347443809">
          <w:marLeft w:val="0"/>
          <w:marRight w:val="0"/>
          <w:marTop w:val="240"/>
          <w:marBottom w:val="240"/>
          <w:divBdr>
            <w:top w:val="single" w:sz="12" w:space="0" w:color="ECECEC"/>
            <w:left w:val="single" w:sz="12" w:space="12" w:color="ECECEC"/>
            <w:bottom w:val="single" w:sz="12" w:space="12" w:color="ECECEC"/>
            <w:right w:val="single" w:sz="12" w:space="12" w:color="ECECEC"/>
          </w:divBdr>
        </w:div>
      </w:divsChild>
    </w:div>
    <w:div w:id="2085758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englishclub.com/grammar/sentence/sentence-structure.htm"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trailhead.salesforce.com/community/students"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www.englishclub.com/ref/esl/Quotes/Behaviour/To_be_uncertain_is_uncomfortable_but_to_be_certain_is_ridiculous._2558.htm" TargetMode="External"/><Relationship Id="rId25" Type="http://schemas.openxmlformats.org/officeDocument/2006/relationships/hyperlink" Target="https://trailhead.salesforce.com/community/students" TargetMode="External"/><Relationship Id="rId2" Type="http://schemas.openxmlformats.org/officeDocument/2006/relationships/styles" Target="styles.xml"/><Relationship Id="rId16" Type="http://schemas.openxmlformats.org/officeDocument/2006/relationships/hyperlink" Target="https://www.englishclub.com/ref/esl/Quotes/Age/Age_shall_not_weary_them_nor_the_years_condemn._2565.htm" TargetMode="External"/><Relationship Id="rId20" Type="http://schemas.openxmlformats.org/officeDocument/2006/relationships/hyperlink" Target="https://trailblazercommunitygroups.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success.salesforce.com/featuredGroups?filter=a0L3A00000UJf0OUAT"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success.salesforce.com/featuredGroups?filter=a0L3A00000UJf0OUAT" TargetMode="External"/><Relationship Id="rId28" Type="http://schemas.openxmlformats.org/officeDocument/2006/relationships/fontTable" Target="fontTable.xml"/><Relationship Id="rId10" Type="http://schemas.openxmlformats.org/officeDocument/2006/relationships/hyperlink" Target="https://www.englishclub.com/writing/punctuation-semi-colon.htm"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englishclub.com/grammar/conjunctions.htm" TargetMode="External"/><Relationship Id="rId14" Type="http://schemas.openxmlformats.org/officeDocument/2006/relationships/image" Target="media/image5.png"/><Relationship Id="rId22" Type="http://schemas.openxmlformats.org/officeDocument/2006/relationships/hyperlink" Target="http://trailblazercommunitygroups.com/become-a-group-leader" TargetMode="External"/><Relationship Id="rId27" Type="http://schemas.openxmlformats.org/officeDocument/2006/relationships/hyperlink" Target="https://trailhead.salesforce.com/community/stud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2842</Words>
  <Characters>16202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Russel</cp:lastModifiedBy>
  <cp:revision>2</cp:revision>
  <dcterms:created xsi:type="dcterms:W3CDTF">2020-07-17T02:45:00Z</dcterms:created>
  <dcterms:modified xsi:type="dcterms:W3CDTF">2020-07-17T02:45:00Z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2020-06-30T00:00:00Z</vt:filetime>
  </property>
  <property fmtid="{D5CDD505-2E9C-101B-9397-08002B2CF9AE}" pid="3" name="Creator">
    <vt:lpwstr>Microsoft® Word 2013</vt:lpwstr>
  </property>
  <property fmtid="{D5CDD505-2E9C-101B-9397-08002B2CF9AE}" pid="4" name="LastSaved">
    <vt:filetime>2020-06-30T00:00:00Z</vt:filetime>
  </property>
</Properties>
</file>