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6"/>
        <w:gridCol w:w="1335"/>
        <w:gridCol w:w="350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60378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60378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60378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TCSion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60378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60378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1.Understand Artificial Intelligence(AI)-Part 1</w:t>
            </w:r>
          </w:p>
          <w:p w:rsidR="0060378E" w:rsidRDefault="0060378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 Understand Artificial Intelligence(AI)-Part 2</w:t>
            </w:r>
          </w:p>
          <w:p w:rsidR="0060378E" w:rsidRDefault="0060378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504D53">
              <w:rPr>
                <w:b/>
                <w:sz w:val="24"/>
                <w:szCs w:val="24"/>
              </w:rPr>
              <w:t xml:space="preserve"> Final </w:t>
            </w:r>
            <w:r>
              <w:rPr>
                <w:b/>
                <w:sz w:val="24"/>
                <w:szCs w:val="24"/>
              </w:rPr>
              <w:t>Assessment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60378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60378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2601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9E00874" wp14:editId="2448D12F">
                  <wp:extent cx="6257925" cy="2928620"/>
                  <wp:effectExtent l="0" t="0" r="9525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9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072D0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0BAADF1" wp14:editId="768A7E4C">
                  <wp:extent cx="4457700" cy="58388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583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072D0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5241D6A" wp14:editId="089BD98B">
                  <wp:extent cx="3659648" cy="5429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454" cy="543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53F2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913537A" wp14:editId="3676B3D1">
                  <wp:extent cx="6172200" cy="31051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60378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60378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60378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60378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60378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16 to Section 17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60378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60378E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C53F2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C3D2CD0" wp14:editId="7FD4E16B">
                  <wp:extent cx="6115050" cy="2581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C53F2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0E9FA20" wp14:editId="5D24212E">
                  <wp:extent cx="4714875" cy="58864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588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C53F2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D88AAE6" wp14:editId="570061F9">
                  <wp:extent cx="3857625" cy="55626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72D04"/>
    <w:rsid w:val="00226018"/>
    <w:rsid w:val="00313B93"/>
    <w:rsid w:val="00355D11"/>
    <w:rsid w:val="004C531E"/>
    <w:rsid w:val="00504D53"/>
    <w:rsid w:val="00584C28"/>
    <w:rsid w:val="005D4939"/>
    <w:rsid w:val="0060378E"/>
    <w:rsid w:val="007040C9"/>
    <w:rsid w:val="00AB605A"/>
    <w:rsid w:val="00C53F29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2020-05-22T10:53:00Z</dcterms:modified>
</cp:coreProperties>
</file>