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A85" w:rsidRPr="008F674A" w:rsidRDefault="008F674A" w:rsidP="008F674A">
      <w:pPr>
        <w:rPr>
          <w:rFonts w:ascii="Bookman Old Style" w:hAnsi="Bookman Old Style"/>
          <w:sz w:val="24"/>
          <w:szCs w:val="24"/>
        </w:rPr>
      </w:pPr>
      <w:r w:rsidRPr="008F674A">
        <w:rPr>
          <w:rFonts w:ascii="Bookman Old Style" w:hAnsi="Bookman Old Style"/>
          <w:sz w:val="24"/>
          <w:szCs w:val="24"/>
        </w:rPr>
        <w:t xml:space="preserve">1. </w:t>
      </w:r>
      <w:r w:rsidRPr="008F674A">
        <w:rPr>
          <w:rFonts w:ascii="Bookman Old Style" w:hAnsi="Bookman Old Style"/>
          <w:sz w:val="24"/>
          <w:szCs w:val="24"/>
        </w:rPr>
        <w:t>Program to remove duplicates in an unsorted    linked list</w:t>
      </w:r>
    </w:p>
    <w:p w:rsidR="008F674A" w:rsidRPr="008F674A" w:rsidRDefault="008F674A" w:rsidP="008F674A">
      <w:pPr>
        <w:rPr>
          <w:rFonts w:ascii="Bookman Old Style" w:hAnsi="Bookman Old Style"/>
          <w:sz w:val="24"/>
          <w:szCs w:val="24"/>
        </w:rPr>
      </w:pPr>
      <w:proofErr w:type="gramStart"/>
      <w:r w:rsidRPr="008F674A">
        <w:rPr>
          <w:rFonts w:ascii="Bookman Old Style" w:hAnsi="Bookman Old Style"/>
          <w:sz w:val="24"/>
          <w:szCs w:val="24"/>
        </w:rPr>
        <w:t>2. .</w:t>
      </w:r>
      <w:proofErr w:type="gramEnd"/>
      <w:r w:rsidRPr="008F674A">
        <w:rPr>
          <w:rFonts w:ascii="Bookman Old Style" w:hAnsi="Bookman Old Style"/>
          <w:sz w:val="24"/>
          <w:szCs w:val="24"/>
        </w:rPr>
        <w:t xml:space="preserve"> </w:t>
      </w:r>
      <w:r w:rsidRPr="008F674A">
        <w:rPr>
          <w:rFonts w:ascii="Bookman Old Style" w:hAnsi="Bookman Old Style"/>
          <w:sz w:val="24"/>
          <w:szCs w:val="24"/>
        </w:rPr>
        <w:t>Given a Doubly linked list containing N nodes, the task is to remove all the nodes from the list which contains elements whose digit sum is even.</w:t>
      </w:r>
    </w:p>
    <w:p w:rsidR="008F674A" w:rsidRPr="008F674A" w:rsidRDefault="008F674A" w:rsidP="008F674A">
      <w:pPr>
        <w:rPr>
          <w:rFonts w:ascii="Bookman Old Style" w:hAnsi="Bookman Old Style"/>
          <w:sz w:val="24"/>
          <w:szCs w:val="24"/>
        </w:rPr>
      </w:pPr>
      <w:r w:rsidRPr="008F674A">
        <w:rPr>
          <w:rFonts w:ascii="Bookman Old Style" w:hAnsi="Bookman Old Style"/>
          <w:sz w:val="24"/>
          <w:szCs w:val="24"/>
        </w:rPr>
        <w:t>Examples:</w:t>
      </w:r>
    </w:p>
    <w:p w:rsidR="008F674A" w:rsidRPr="008F674A" w:rsidRDefault="008F674A" w:rsidP="008F674A">
      <w:pPr>
        <w:rPr>
          <w:rFonts w:ascii="Bookman Old Style" w:hAnsi="Bookman Old Style"/>
          <w:sz w:val="24"/>
          <w:szCs w:val="24"/>
        </w:rPr>
      </w:pPr>
      <w:r w:rsidRPr="008F674A">
        <w:rPr>
          <w:rFonts w:ascii="Bookman Old Style" w:hAnsi="Bookman Old Style"/>
          <w:sz w:val="24"/>
          <w:szCs w:val="24"/>
        </w:rPr>
        <w:t>Input: DLL = 18 &lt;=&gt; 15 &lt;=&gt; 8 &lt;=&gt; 9 &lt;=&gt; 14</w:t>
      </w:r>
    </w:p>
    <w:p w:rsidR="008F674A" w:rsidRPr="008F674A" w:rsidRDefault="008F674A" w:rsidP="008F674A">
      <w:pPr>
        <w:rPr>
          <w:rFonts w:ascii="Bookman Old Style" w:hAnsi="Bookman Old Style"/>
          <w:sz w:val="24"/>
          <w:szCs w:val="24"/>
        </w:rPr>
      </w:pPr>
      <w:r w:rsidRPr="008F674A">
        <w:rPr>
          <w:rFonts w:ascii="Bookman Old Style" w:hAnsi="Bookman Old Style"/>
          <w:sz w:val="24"/>
          <w:szCs w:val="24"/>
        </w:rPr>
        <w:t>Output: 18 &lt;=&gt; 9 &lt;=&gt; 14</w:t>
      </w:r>
    </w:p>
    <w:p w:rsidR="008F674A" w:rsidRPr="008F674A" w:rsidRDefault="008F674A" w:rsidP="008F674A">
      <w:pPr>
        <w:rPr>
          <w:rFonts w:ascii="Bookman Old Style" w:hAnsi="Bookman Old Style"/>
          <w:sz w:val="24"/>
          <w:szCs w:val="24"/>
        </w:rPr>
      </w:pPr>
      <w:r w:rsidRPr="008F674A">
        <w:rPr>
          <w:rFonts w:ascii="Bookman Old Style" w:hAnsi="Bookman Old Style"/>
          <w:sz w:val="24"/>
          <w:szCs w:val="24"/>
        </w:rPr>
        <w:t>Explanation:</w:t>
      </w:r>
    </w:p>
    <w:p w:rsidR="008F674A" w:rsidRPr="008F674A" w:rsidRDefault="008F674A" w:rsidP="008F674A">
      <w:pPr>
        <w:rPr>
          <w:rFonts w:ascii="Bookman Old Style" w:hAnsi="Bookman Old Style"/>
          <w:sz w:val="24"/>
          <w:szCs w:val="24"/>
        </w:rPr>
      </w:pPr>
      <w:r w:rsidRPr="008F674A">
        <w:rPr>
          <w:rFonts w:ascii="Bookman Old Style" w:hAnsi="Bookman Old Style"/>
          <w:sz w:val="24"/>
          <w:szCs w:val="24"/>
        </w:rPr>
        <w:t xml:space="preserve">The linked list </w:t>
      </w:r>
      <w:proofErr w:type="gramStart"/>
      <w:r w:rsidRPr="008F674A">
        <w:rPr>
          <w:rFonts w:ascii="Bookman Old Style" w:hAnsi="Bookman Old Style"/>
          <w:sz w:val="24"/>
          <w:szCs w:val="24"/>
        </w:rPr>
        <w:t>contains :</w:t>
      </w:r>
      <w:proofErr w:type="gramEnd"/>
    </w:p>
    <w:p w:rsidR="008F674A" w:rsidRPr="008F674A" w:rsidRDefault="008F674A" w:rsidP="008F674A">
      <w:pPr>
        <w:rPr>
          <w:rFonts w:ascii="Bookman Old Style" w:hAnsi="Bookman Old Style"/>
          <w:sz w:val="24"/>
          <w:szCs w:val="24"/>
        </w:rPr>
      </w:pPr>
      <w:r w:rsidRPr="008F674A">
        <w:rPr>
          <w:rFonts w:ascii="Bookman Old Style" w:hAnsi="Bookman Old Style"/>
          <w:sz w:val="24"/>
          <w:szCs w:val="24"/>
        </w:rPr>
        <w:t>18 -&gt; 1 + 8 = 9</w:t>
      </w:r>
    </w:p>
    <w:p w:rsidR="008F674A" w:rsidRPr="008F674A" w:rsidRDefault="008F674A" w:rsidP="008F674A">
      <w:pPr>
        <w:rPr>
          <w:rFonts w:ascii="Bookman Old Style" w:hAnsi="Bookman Old Style"/>
          <w:sz w:val="24"/>
          <w:szCs w:val="24"/>
        </w:rPr>
      </w:pPr>
      <w:r w:rsidRPr="008F674A">
        <w:rPr>
          <w:rFonts w:ascii="Bookman Old Style" w:hAnsi="Bookman Old Style"/>
          <w:sz w:val="24"/>
          <w:szCs w:val="24"/>
        </w:rPr>
        <w:t>15 -&gt; 1 + 5 = 6</w:t>
      </w:r>
    </w:p>
    <w:p w:rsidR="008F674A" w:rsidRPr="008F674A" w:rsidRDefault="008F674A" w:rsidP="008F674A">
      <w:pPr>
        <w:rPr>
          <w:rFonts w:ascii="Bookman Old Style" w:hAnsi="Bookman Old Style"/>
          <w:sz w:val="24"/>
          <w:szCs w:val="24"/>
        </w:rPr>
      </w:pPr>
      <w:r w:rsidRPr="008F674A">
        <w:rPr>
          <w:rFonts w:ascii="Bookman Old Style" w:hAnsi="Bookman Old Style"/>
          <w:sz w:val="24"/>
          <w:szCs w:val="24"/>
        </w:rPr>
        <w:t>8 -&gt; 8</w:t>
      </w:r>
    </w:p>
    <w:p w:rsidR="008F674A" w:rsidRPr="008F674A" w:rsidRDefault="008F674A" w:rsidP="008F674A">
      <w:pPr>
        <w:rPr>
          <w:rFonts w:ascii="Bookman Old Style" w:hAnsi="Bookman Old Style"/>
          <w:sz w:val="24"/>
          <w:szCs w:val="24"/>
        </w:rPr>
      </w:pPr>
      <w:r w:rsidRPr="008F674A">
        <w:rPr>
          <w:rFonts w:ascii="Bookman Old Style" w:hAnsi="Bookman Old Style"/>
          <w:sz w:val="24"/>
          <w:szCs w:val="24"/>
        </w:rPr>
        <w:t>9 -&gt; 9</w:t>
      </w:r>
    </w:p>
    <w:p w:rsidR="008F674A" w:rsidRPr="008F674A" w:rsidRDefault="008F674A" w:rsidP="008F674A">
      <w:pPr>
        <w:rPr>
          <w:rFonts w:ascii="Bookman Old Style" w:hAnsi="Bookman Old Style"/>
          <w:sz w:val="24"/>
          <w:szCs w:val="24"/>
        </w:rPr>
      </w:pPr>
      <w:r w:rsidRPr="008F674A">
        <w:rPr>
          <w:rFonts w:ascii="Bookman Old Style" w:hAnsi="Bookman Old Style"/>
          <w:sz w:val="24"/>
          <w:szCs w:val="24"/>
        </w:rPr>
        <w:t>14 -&gt; 1 + 4 = 5</w:t>
      </w:r>
    </w:p>
    <w:p w:rsidR="008F674A" w:rsidRPr="008F674A" w:rsidRDefault="008F674A" w:rsidP="008F674A">
      <w:pPr>
        <w:pStyle w:val="NormalWeb"/>
        <w:spacing w:before="0" w:beforeAutospacing="0" w:after="150" w:afterAutospacing="0"/>
        <w:rPr>
          <w:rFonts w:ascii="Bookman Old Style" w:hAnsi="Bookman Old Style" w:cs="Arial"/>
          <w:color w:val="333333"/>
        </w:rPr>
      </w:pPr>
      <w:r w:rsidRPr="008F674A">
        <w:rPr>
          <w:rFonts w:ascii="Bookman Old Style" w:hAnsi="Bookman Old Style"/>
        </w:rPr>
        <w:t>3.</w:t>
      </w:r>
      <w:r w:rsidRPr="008F674A">
        <w:rPr>
          <w:rFonts w:ascii="Bookman Old Style" w:hAnsi="Bookman Old Style" w:cs="Arial"/>
          <w:color w:val="333333"/>
        </w:rPr>
        <w:t xml:space="preserve"> You have to classify a string as “GOOD”, “BAD” or “MIXED”. A string is composed of lowercase alphabets and ‘?’. A ‘?’ is to be replaced by any of the lowercase alphabets. Now you have to classify the string on the basis of some rules. If there are more than 3 consonants together, the string is considered to be “BAD”. If there are more than 5 vowels together, </w:t>
      </w:r>
      <w:proofErr w:type="spellStart"/>
      <w:r w:rsidRPr="008F674A">
        <w:rPr>
          <w:rFonts w:ascii="Bookman Old Style" w:hAnsi="Bookman Old Style" w:cs="Arial"/>
          <w:color w:val="333333"/>
        </w:rPr>
        <w:t>the</w:t>
      </w:r>
      <w:proofErr w:type="spellEnd"/>
      <w:r w:rsidRPr="008F674A">
        <w:rPr>
          <w:rFonts w:ascii="Bookman Old Style" w:hAnsi="Bookman Old Style" w:cs="Arial"/>
          <w:color w:val="333333"/>
        </w:rPr>
        <w:t xml:space="preserve"> also string is considered to be “BAD”. A string is “GOOD” if </w:t>
      </w:r>
      <w:proofErr w:type="spellStart"/>
      <w:proofErr w:type="gramStart"/>
      <w:r w:rsidRPr="008F674A">
        <w:rPr>
          <w:rFonts w:ascii="Bookman Old Style" w:hAnsi="Bookman Old Style" w:cs="Arial"/>
          <w:color w:val="333333"/>
        </w:rPr>
        <w:t>its</w:t>
      </w:r>
      <w:proofErr w:type="spellEnd"/>
      <w:proofErr w:type="gramEnd"/>
      <w:r w:rsidRPr="008F674A">
        <w:rPr>
          <w:rFonts w:ascii="Bookman Old Style" w:hAnsi="Bookman Old Style" w:cs="Arial"/>
          <w:color w:val="333333"/>
        </w:rPr>
        <w:t xml:space="preserve"> not “BAD”. Now when question marks are involved, they can be replaced with consonants or vowels to make new strings. If all the choices lead to “GOOD” strings then the input is considered as “GOOD”, and if all the choices lead to “BAD” strings then the input is “BAD”, else the string is “MIXED?</w:t>
      </w:r>
    </w:p>
    <w:p w:rsidR="008F674A" w:rsidRPr="008F674A" w:rsidRDefault="008F674A" w:rsidP="008F674A">
      <w:pPr>
        <w:pStyle w:val="Heading3"/>
        <w:spacing w:before="300" w:after="150"/>
        <w:rPr>
          <w:rStyle w:val="Strong"/>
          <w:rFonts w:ascii="Bookman Old Style" w:hAnsi="Bookman Old Style" w:cs="Arial"/>
          <w:b/>
          <w:bCs/>
          <w:color w:val="333333"/>
          <w:sz w:val="24"/>
          <w:szCs w:val="24"/>
        </w:rPr>
      </w:pPr>
    </w:p>
    <w:p w:rsidR="008F674A" w:rsidRPr="008F674A" w:rsidRDefault="008F674A" w:rsidP="008F674A">
      <w:pPr>
        <w:rPr>
          <w:rFonts w:ascii="Bookman Old Style" w:hAnsi="Bookman Old Style"/>
          <w:sz w:val="24"/>
          <w:szCs w:val="24"/>
        </w:rPr>
      </w:pPr>
    </w:p>
    <w:p w:rsidR="008F674A" w:rsidRPr="008F674A" w:rsidRDefault="008F674A" w:rsidP="008F674A">
      <w:pPr>
        <w:pStyle w:val="Heading3"/>
        <w:spacing w:before="300" w:after="150"/>
        <w:rPr>
          <w:rStyle w:val="Strong"/>
          <w:rFonts w:ascii="Bookman Old Style" w:hAnsi="Bookman Old Style" w:cs="Arial"/>
          <w:bCs/>
          <w:color w:val="333333"/>
          <w:sz w:val="24"/>
          <w:szCs w:val="24"/>
        </w:rPr>
      </w:pPr>
    </w:p>
    <w:p w:rsidR="008F674A" w:rsidRPr="008F674A" w:rsidRDefault="008F674A" w:rsidP="008F674A">
      <w:pPr>
        <w:rPr>
          <w:rFonts w:ascii="Bookman Old Style" w:hAnsi="Bookman Old Style"/>
          <w:caps/>
          <w:sz w:val="24"/>
          <w:szCs w:val="24"/>
        </w:rPr>
      </w:pPr>
    </w:p>
    <w:p w:rsidR="008F674A" w:rsidRPr="008F674A" w:rsidRDefault="008F674A" w:rsidP="008F674A">
      <w:pPr>
        <w:pStyle w:val="Heading3"/>
        <w:spacing w:before="300" w:after="150"/>
        <w:rPr>
          <w:rStyle w:val="Strong"/>
          <w:rFonts w:ascii="Bookman Old Style" w:hAnsi="Bookman Old Style" w:cs="Arial"/>
          <w:b/>
          <w:bCs/>
          <w:color w:val="333333"/>
          <w:sz w:val="24"/>
          <w:szCs w:val="24"/>
        </w:rPr>
      </w:pPr>
    </w:p>
    <w:p w:rsidR="008F674A" w:rsidRPr="008F674A" w:rsidRDefault="008F674A" w:rsidP="008F674A">
      <w:pPr>
        <w:pStyle w:val="Heading3"/>
        <w:spacing w:before="300" w:after="150"/>
        <w:rPr>
          <w:rFonts w:ascii="Bookman Old Style" w:hAnsi="Bookman Old Style" w:cs="Arial"/>
          <w:b w:val="0"/>
          <w:bCs w:val="0"/>
          <w:color w:val="333333"/>
          <w:sz w:val="24"/>
          <w:szCs w:val="24"/>
        </w:rPr>
      </w:pPr>
      <w:r w:rsidRPr="008F674A">
        <w:rPr>
          <w:rStyle w:val="Strong"/>
          <w:rFonts w:ascii="Bookman Old Style" w:hAnsi="Bookman Old Style" w:cs="Arial"/>
          <w:b/>
          <w:bCs/>
          <w:color w:val="333333"/>
          <w:sz w:val="24"/>
          <w:szCs w:val="24"/>
        </w:rPr>
        <w:t>LOGIC</w:t>
      </w:r>
    </w:p>
    <w:p w:rsidR="008F674A" w:rsidRPr="008F674A" w:rsidRDefault="008F674A" w:rsidP="008F674A">
      <w:pPr>
        <w:numPr>
          <w:ilvl w:val="0"/>
          <w:numId w:val="1"/>
        </w:numPr>
        <w:spacing w:before="100" w:beforeAutospacing="1" w:after="100" w:afterAutospacing="1" w:line="240" w:lineRule="auto"/>
        <w:rPr>
          <w:rFonts w:ascii="Bookman Old Style" w:hAnsi="Bookman Old Style" w:cs="Arial"/>
          <w:color w:val="333333"/>
          <w:sz w:val="24"/>
          <w:szCs w:val="24"/>
        </w:rPr>
      </w:pPr>
      <w:r w:rsidRPr="008F674A">
        <w:rPr>
          <w:rFonts w:ascii="Bookman Old Style" w:hAnsi="Bookman Old Style" w:cs="Arial"/>
          <w:color w:val="333333"/>
          <w:sz w:val="24"/>
          <w:szCs w:val="24"/>
        </w:rPr>
        <w:t>Convert the string in </w:t>
      </w:r>
      <w:r w:rsidRPr="008F674A">
        <w:rPr>
          <w:rStyle w:val="Strong"/>
          <w:rFonts w:ascii="Bookman Old Style" w:hAnsi="Bookman Old Style" w:cs="Arial"/>
          <w:color w:val="333333"/>
          <w:sz w:val="24"/>
          <w:szCs w:val="24"/>
        </w:rPr>
        <w:t>0’s and 1’s</w:t>
      </w:r>
      <w:r w:rsidRPr="008F674A">
        <w:rPr>
          <w:rFonts w:ascii="Bookman Old Style" w:hAnsi="Bookman Old Style" w:cs="Arial"/>
          <w:color w:val="333333"/>
          <w:sz w:val="24"/>
          <w:szCs w:val="24"/>
        </w:rPr>
        <w:t>. All consonants will be considered as 1 and vowels as 0.</w:t>
      </w:r>
    </w:p>
    <w:p w:rsidR="008F674A" w:rsidRPr="008F674A" w:rsidRDefault="008F674A" w:rsidP="008F674A">
      <w:pPr>
        <w:numPr>
          <w:ilvl w:val="0"/>
          <w:numId w:val="1"/>
        </w:numPr>
        <w:spacing w:before="100" w:beforeAutospacing="1" w:after="100" w:afterAutospacing="1" w:line="240" w:lineRule="auto"/>
        <w:rPr>
          <w:rFonts w:ascii="Bookman Old Style" w:hAnsi="Bookman Old Style" w:cs="Arial"/>
          <w:color w:val="333333"/>
          <w:sz w:val="24"/>
          <w:szCs w:val="24"/>
        </w:rPr>
      </w:pPr>
      <w:r w:rsidRPr="008F674A">
        <w:rPr>
          <w:rFonts w:ascii="Bookman Old Style" w:hAnsi="Bookman Old Style" w:cs="Arial"/>
          <w:color w:val="333333"/>
          <w:sz w:val="24"/>
          <w:szCs w:val="24"/>
        </w:rPr>
        <w:t xml:space="preserve">Make 2 D </w:t>
      </w:r>
      <w:proofErr w:type="gramStart"/>
      <w:r w:rsidRPr="008F674A">
        <w:rPr>
          <w:rFonts w:ascii="Bookman Old Style" w:hAnsi="Bookman Old Style" w:cs="Arial"/>
          <w:color w:val="333333"/>
          <w:sz w:val="24"/>
          <w:szCs w:val="24"/>
        </w:rPr>
        <w:t>array</w:t>
      </w:r>
      <w:proofErr w:type="gramEnd"/>
      <w:r w:rsidRPr="008F674A">
        <w:rPr>
          <w:rFonts w:ascii="Bookman Old Style" w:hAnsi="Bookman Old Style" w:cs="Arial"/>
          <w:color w:val="333333"/>
          <w:sz w:val="24"/>
          <w:szCs w:val="24"/>
        </w:rPr>
        <w:t xml:space="preserve"> (this is dynamic programming approach) and start matching.</w:t>
      </w:r>
    </w:p>
    <w:p w:rsidR="008F674A" w:rsidRPr="008F674A" w:rsidRDefault="008F674A" w:rsidP="008F674A">
      <w:pPr>
        <w:numPr>
          <w:ilvl w:val="0"/>
          <w:numId w:val="1"/>
        </w:numPr>
        <w:spacing w:before="100" w:beforeAutospacing="1" w:after="100" w:afterAutospacing="1" w:line="240" w:lineRule="auto"/>
        <w:rPr>
          <w:rFonts w:ascii="Bookman Old Style" w:hAnsi="Bookman Old Style" w:cs="Arial"/>
          <w:color w:val="333333"/>
          <w:sz w:val="24"/>
          <w:szCs w:val="24"/>
        </w:rPr>
      </w:pPr>
      <w:r w:rsidRPr="008F674A">
        <w:rPr>
          <w:rFonts w:ascii="Bookman Old Style" w:hAnsi="Bookman Old Style" w:cs="Arial"/>
          <w:color w:val="333333"/>
          <w:sz w:val="24"/>
          <w:szCs w:val="24"/>
        </w:rPr>
        <w:t>For string matching, one side will be the string (converted with 0’s and 1’s) and another side with vowels and consonants as 0 and 1.</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29"/>
        <w:gridCol w:w="164"/>
        <w:gridCol w:w="246"/>
        <w:gridCol w:w="179"/>
        <w:gridCol w:w="169"/>
        <w:gridCol w:w="164"/>
        <w:gridCol w:w="207"/>
        <w:gridCol w:w="193"/>
        <w:gridCol w:w="188"/>
        <w:gridCol w:w="179"/>
        <w:gridCol w:w="193"/>
        <w:gridCol w:w="188"/>
      </w:tblGrid>
      <w:tr w:rsidR="008F674A" w:rsidRPr="008F674A" w:rsidTr="004743D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cons &amp; Vow/ String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W</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K</w:t>
            </w:r>
          </w:p>
        </w:tc>
      </w:tr>
      <w:tr w:rsidR="008F674A" w:rsidRPr="008F674A" w:rsidTr="004743D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r>
      <w:tr w:rsidR="008F674A" w:rsidRPr="008F674A" w:rsidTr="004743D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r>
      <w:tr w:rsidR="008F674A" w:rsidRPr="008F674A" w:rsidTr="004743D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2</w:t>
            </w:r>
          </w:p>
        </w:tc>
      </w:tr>
    </w:tbl>
    <w:p w:rsidR="008F674A" w:rsidRPr="008F674A" w:rsidRDefault="008F674A" w:rsidP="008F674A">
      <w:pPr>
        <w:numPr>
          <w:ilvl w:val="0"/>
          <w:numId w:val="2"/>
        </w:numPr>
        <w:spacing w:before="100" w:beforeAutospacing="1" w:after="100" w:afterAutospacing="1" w:line="240" w:lineRule="auto"/>
        <w:rPr>
          <w:rFonts w:ascii="Bookman Old Style" w:hAnsi="Bookman Old Style" w:cs="Arial"/>
          <w:color w:val="333333"/>
          <w:sz w:val="24"/>
          <w:szCs w:val="24"/>
        </w:rPr>
      </w:pPr>
      <w:r w:rsidRPr="008F674A">
        <w:rPr>
          <w:rFonts w:ascii="Bookman Old Style" w:hAnsi="Bookman Old Style" w:cs="Arial"/>
          <w:color w:val="333333"/>
          <w:sz w:val="24"/>
          <w:szCs w:val="24"/>
        </w:rPr>
        <w:t>Whenever the 0 will be matched with 0, increment previous array element by 1. Similarly when 1 will be matching with 1, increment previous array element by 1.</w:t>
      </w:r>
    </w:p>
    <w:p w:rsidR="008F674A" w:rsidRPr="008F674A" w:rsidRDefault="008F674A" w:rsidP="008F674A">
      <w:pPr>
        <w:numPr>
          <w:ilvl w:val="0"/>
          <w:numId w:val="2"/>
        </w:numPr>
        <w:spacing w:before="100" w:beforeAutospacing="1" w:after="100" w:afterAutospacing="1" w:line="240" w:lineRule="auto"/>
        <w:rPr>
          <w:rFonts w:ascii="Bookman Old Style" w:hAnsi="Bookman Old Style" w:cs="Arial"/>
          <w:color w:val="333333"/>
          <w:sz w:val="24"/>
          <w:szCs w:val="24"/>
        </w:rPr>
      </w:pPr>
      <w:r w:rsidRPr="008F674A">
        <w:rPr>
          <w:rFonts w:ascii="Bookman Old Style" w:hAnsi="Bookman Old Style" w:cs="Arial"/>
          <w:color w:val="333333"/>
          <w:sz w:val="24"/>
          <w:szCs w:val="24"/>
        </w:rPr>
        <w:t> In case of 3 consecutive consonants, the current array value reaches to 3 or 5 consecutive vowels the string is said to </w:t>
      </w:r>
      <w:r w:rsidRPr="008F674A">
        <w:rPr>
          <w:rStyle w:val="Strong"/>
          <w:rFonts w:ascii="Bookman Old Style" w:hAnsi="Bookman Old Style" w:cs="Arial"/>
          <w:color w:val="333333"/>
          <w:sz w:val="24"/>
          <w:szCs w:val="24"/>
        </w:rPr>
        <w:t>“BAD</w:t>
      </w:r>
      <w:r w:rsidRPr="008F674A">
        <w:rPr>
          <w:rFonts w:ascii="Bookman Old Style" w:hAnsi="Bookman Old Style" w:cs="Arial"/>
          <w:color w:val="333333"/>
          <w:sz w:val="24"/>
          <w:szCs w:val="24"/>
        </w:rPr>
        <w:t>”.</w:t>
      </w:r>
    </w:p>
    <w:p w:rsidR="008F674A" w:rsidRPr="008F674A" w:rsidRDefault="008F674A" w:rsidP="008F674A">
      <w:pPr>
        <w:pStyle w:val="Heading3"/>
        <w:spacing w:before="300" w:after="150"/>
        <w:rPr>
          <w:rFonts w:ascii="Bookman Old Style" w:hAnsi="Bookman Old Style" w:cs="Arial"/>
          <w:b w:val="0"/>
          <w:bCs w:val="0"/>
          <w:color w:val="333333"/>
          <w:sz w:val="24"/>
          <w:szCs w:val="24"/>
        </w:rPr>
      </w:pPr>
      <w:r w:rsidRPr="008F674A">
        <w:rPr>
          <w:rFonts w:ascii="Bookman Old Style" w:hAnsi="Bookman Old Style" w:cs="Arial"/>
          <w:b w:val="0"/>
          <w:bCs w:val="0"/>
          <w:color w:val="333333"/>
          <w:sz w:val="24"/>
          <w:szCs w:val="24"/>
        </w:rPr>
        <w:t xml:space="preserve">Now here </w:t>
      </w:r>
      <w:proofErr w:type="gramStart"/>
      <w:r w:rsidRPr="008F674A">
        <w:rPr>
          <w:rFonts w:ascii="Bookman Old Style" w:hAnsi="Bookman Old Style" w:cs="Arial"/>
          <w:b w:val="0"/>
          <w:bCs w:val="0"/>
          <w:color w:val="333333"/>
          <w:sz w:val="24"/>
          <w:szCs w:val="24"/>
        </w:rPr>
        <w:t>comes ?</w:t>
      </w:r>
      <w:proofErr w:type="gramEnd"/>
      <w:r w:rsidRPr="008F674A">
        <w:rPr>
          <w:rFonts w:ascii="Bookman Old Style" w:hAnsi="Bookman Old Style" w:cs="Arial"/>
          <w:b w:val="0"/>
          <w:bCs w:val="0"/>
          <w:color w:val="333333"/>
          <w:sz w:val="24"/>
          <w:szCs w:val="24"/>
        </w:rPr>
        <w:t xml:space="preserve"> </w:t>
      </w:r>
      <w:proofErr w:type="gramStart"/>
      <w:r w:rsidRPr="008F674A">
        <w:rPr>
          <w:rFonts w:ascii="Bookman Old Style" w:hAnsi="Bookman Old Style" w:cs="Arial"/>
          <w:b w:val="0"/>
          <w:bCs w:val="0"/>
          <w:color w:val="333333"/>
          <w:sz w:val="24"/>
          <w:szCs w:val="24"/>
        </w:rPr>
        <w:t>marks</w:t>
      </w:r>
      <w:proofErr w:type="gramEnd"/>
      <w:r w:rsidRPr="008F674A">
        <w:rPr>
          <w:rFonts w:ascii="Bookman Old Style" w:hAnsi="Bookman Old Style" w:cs="Arial"/>
          <w:b w:val="0"/>
          <w:bCs w:val="0"/>
          <w:color w:val="333333"/>
          <w:sz w:val="24"/>
          <w:szCs w:val="24"/>
        </w:rPr>
        <w:t xml:space="preserve"> case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29"/>
        <w:gridCol w:w="164"/>
        <w:gridCol w:w="246"/>
        <w:gridCol w:w="179"/>
        <w:gridCol w:w="169"/>
        <w:gridCol w:w="164"/>
        <w:gridCol w:w="174"/>
        <w:gridCol w:w="193"/>
        <w:gridCol w:w="188"/>
        <w:gridCol w:w="179"/>
        <w:gridCol w:w="193"/>
        <w:gridCol w:w="188"/>
      </w:tblGrid>
      <w:tr w:rsidR="008F674A" w:rsidRPr="008F674A" w:rsidTr="004743D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cons &amp; Vow/ String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W</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Style w:val="Strong"/>
                <w:rFonts w:ascii="Bookman Old Style" w:hAnsi="Bookman Old Style" w:cs="Arial"/>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K</w:t>
            </w:r>
          </w:p>
        </w:tc>
      </w:tr>
      <w:tr w:rsidR="008F674A" w:rsidRPr="008F674A" w:rsidTr="004743D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Style w:val="Strong"/>
                <w:rFonts w:ascii="Bookman Old Style" w:hAnsi="Bookman Old Style" w:cs="Arial"/>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r>
      <w:tr w:rsidR="008F674A" w:rsidRPr="008F674A" w:rsidTr="004743D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Style w:val="Strong"/>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r>
      <w:tr w:rsidR="008F674A" w:rsidRPr="008F674A" w:rsidTr="004743D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Style w:val="Strong"/>
                <w:rFonts w:ascii="Bookman Old Style" w:hAnsi="Bookman Old Style" w:cs="Arial"/>
                <w:color w:val="333333"/>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Style w:val="Strong"/>
                <w:rFonts w:ascii="Bookman Old Style" w:hAnsi="Bookman Old Style" w:cs="Arial"/>
                <w:color w:val="333333"/>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Style w:val="Strong"/>
                <w:rFonts w:ascii="Bookman Old Style" w:hAnsi="Bookman Old Style" w:cs="Arial"/>
                <w:color w:val="333333"/>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F674A" w:rsidRPr="008F674A" w:rsidRDefault="008F674A" w:rsidP="004743D4">
            <w:pPr>
              <w:rPr>
                <w:rFonts w:ascii="Bookman Old Style" w:hAnsi="Bookman Old Style" w:cs="Arial"/>
                <w:color w:val="333333"/>
                <w:sz w:val="24"/>
                <w:szCs w:val="24"/>
              </w:rPr>
            </w:pPr>
            <w:r w:rsidRPr="008F674A">
              <w:rPr>
                <w:rFonts w:ascii="Bookman Old Style" w:hAnsi="Bookman Old Style" w:cs="Arial"/>
                <w:color w:val="333333"/>
                <w:sz w:val="24"/>
                <w:szCs w:val="24"/>
              </w:rPr>
              <w:t>2</w:t>
            </w:r>
          </w:p>
        </w:tc>
      </w:tr>
    </w:tbl>
    <w:p w:rsidR="008F674A" w:rsidRPr="008F674A" w:rsidRDefault="008F674A" w:rsidP="008F674A">
      <w:pPr>
        <w:rPr>
          <w:rFonts w:ascii="Bookman Old Style" w:hAnsi="Bookman Old Style"/>
          <w:sz w:val="24"/>
          <w:szCs w:val="24"/>
        </w:rPr>
      </w:pPr>
      <w:r w:rsidRPr="008F674A">
        <w:rPr>
          <w:rFonts w:ascii="Bookman Old Style" w:hAnsi="Bookman Old Style" w:cs="Arial"/>
          <w:color w:val="333333"/>
          <w:sz w:val="24"/>
          <w:szCs w:val="24"/>
        </w:rPr>
        <w:t>I</w:t>
      </w:r>
      <w:r w:rsidRPr="008F674A">
        <w:rPr>
          <w:rStyle w:val="Strong"/>
          <w:rFonts w:ascii="Bookman Old Style" w:hAnsi="Bookman Old Style" w:cs="Arial"/>
          <w:color w:val="333333"/>
          <w:sz w:val="24"/>
          <w:szCs w:val="24"/>
        </w:rPr>
        <w:t>n case of question mark “?” add one to both consonant and vowel array</w:t>
      </w:r>
      <w:r w:rsidRPr="008F674A">
        <w:rPr>
          <w:rFonts w:ascii="Bookman Old Style" w:hAnsi="Bookman Old Style" w:cs="Arial"/>
          <w:color w:val="333333"/>
          <w:sz w:val="24"/>
          <w:szCs w:val="24"/>
        </w:rPr>
        <w:t>. Also, make a Boolean flag which will be true in case of “?” occurs. If “?” and 3 consecutive consonants or 5 consecutive vowels occurred then the string is said to be </w:t>
      </w:r>
      <w:r w:rsidRPr="008F674A">
        <w:rPr>
          <w:rStyle w:val="Strong"/>
          <w:rFonts w:ascii="Bookman Old Style" w:hAnsi="Bookman Old Style" w:cs="Arial"/>
          <w:color w:val="333333"/>
          <w:sz w:val="24"/>
          <w:szCs w:val="24"/>
        </w:rPr>
        <w:t>“MIXED”</w:t>
      </w:r>
      <w:r w:rsidRPr="008F674A">
        <w:rPr>
          <w:rFonts w:ascii="Bookman Old Style" w:hAnsi="Bookman Old Style" w:cs="Arial"/>
          <w:color w:val="333333"/>
          <w:sz w:val="24"/>
          <w:szCs w:val="24"/>
        </w:rPr>
        <w:t>, otherwise the string is </w:t>
      </w:r>
      <w:r w:rsidRPr="008F674A">
        <w:rPr>
          <w:rStyle w:val="Strong"/>
          <w:rFonts w:ascii="Bookman Old Style" w:hAnsi="Bookman Old Style" w:cs="Arial"/>
          <w:color w:val="333333"/>
          <w:sz w:val="24"/>
          <w:szCs w:val="24"/>
        </w:rPr>
        <w:t>“GOOD</w:t>
      </w:r>
      <w:r w:rsidRPr="008F674A">
        <w:rPr>
          <w:rFonts w:ascii="Bookman Old Style" w:hAnsi="Bookman Old Style" w:cs="Arial"/>
          <w:color w:val="333333"/>
          <w:sz w:val="24"/>
          <w:szCs w:val="24"/>
        </w:rPr>
        <w:t>”.</w:t>
      </w:r>
    </w:p>
    <w:p w:rsidR="008F674A" w:rsidRPr="008F674A" w:rsidRDefault="008F674A" w:rsidP="008F674A">
      <w:pPr>
        <w:rPr>
          <w:rFonts w:ascii="Bookman Old Style" w:hAnsi="Bookman Old Style"/>
          <w:sz w:val="24"/>
          <w:szCs w:val="24"/>
        </w:rPr>
      </w:pPr>
    </w:p>
    <w:sectPr w:rsidR="008F674A" w:rsidRPr="008F674A" w:rsidSect="00010A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0868B9"/>
    <w:multiLevelType w:val="multilevel"/>
    <w:tmpl w:val="868E7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DF7E6D"/>
    <w:multiLevelType w:val="multilevel"/>
    <w:tmpl w:val="DFD0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674A"/>
    <w:rsid w:val="00010A85"/>
    <w:rsid w:val="008F67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74A"/>
  </w:style>
  <w:style w:type="paragraph" w:styleId="Heading3">
    <w:name w:val="heading 3"/>
    <w:basedOn w:val="Normal"/>
    <w:next w:val="Normal"/>
    <w:link w:val="Heading3Char"/>
    <w:uiPriority w:val="9"/>
    <w:semiHidden/>
    <w:unhideWhenUsed/>
    <w:qFormat/>
    <w:rsid w:val="008F67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F674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F67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674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2020-06-01T06:21:00Z</dcterms:created>
  <dcterms:modified xsi:type="dcterms:W3CDTF">2020-06-01T06:24:00Z</dcterms:modified>
</cp:coreProperties>
</file>