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71"/>
        <w:gridCol w:w="1345"/>
        <w:gridCol w:w="3438"/>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52302028" w:rsidR="00DF7696" w:rsidRPr="00FA261C" w:rsidRDefault="004E3EF8" w:rsidP="00DF7696">
            <w:pPr>
              <w:rPr>
                <w:rFonts w:ascii="Times New Roman" w:hAnsi="Times New Roman" w:cs="Times New Roman"/>
                <w:b/>
                <w:sz w:val="28"/>
                <w:szCs w:val="28"/>
              </w:rPr>
            </w:pPr>
            <w:r>
              <w:rPr>
                <w:rFonts w:ascii="Times New Roman" w:hAnsi="Times New Roman" w:cs="Times New Roman"/>
                <w:b/>
                <w:sz w:val="28"/>
                <w:szCs w:val="28"/>
              </w:rPr>
              <w:t>1</w:t>
            </w:r>
            <w:r w:rsidR="00AF6578">
              <w:rPr>
                <w:rFonts w:ascii="Times New Roman" w:hAnsi="Times New Roman" w:cs="Times New Roman"/>
                <w:b/>
                <w:sz w:val="28"/>
                <w:szCs w:val="28"/>
              </w:rPr>
              <w:t>1</w:t>
            </w:r>
            <w:r w:rsidR="000055A2" w:rsidRPr="00FA261C">
              <w:rPr>
                <w:rFonts w:ascii="Times New Roman" w:hAnsi="Times New Roman" w:cs="Times New Roman"/>
                <w:b/>
                <w:sz w:val="28"/>
                <w:szCs w:val="28"/>
              </w:rPr>
              <w:t>-0</w:t>
            </w:r>
            <w:r w:rsidR="00493AA3">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B27605" w14:textId="1F5E17EE" w:rsidR="002F37A5" w:rsidRPr="002F37A5" w:rsidRDefault="003171AF" w:rsidP="002F37A5">
            <w:pPr>
              <w:pStyle w:val="Heading1"/>
              <w:outlineLvl w:val="0"/>
              <w:rPr>
                <w:rFonts w:ascii="Times New Roman" w:hAnsi="Times New Roman" w:cs="Times New Roman"/>
                <w:color w:val="auto"/>
              </w:rPr>
            </w:pPr>
            <w:r>
              <w:rPr>
                <w:rFonts w:ascii="Times New Roman" w:hAnsi="Times New Roman" w:cs="Times New Roman"/>
                <w:color w:val="auto"/>
              </w:rPr>
              <w:t>VLSI</w:t>
            </w:r>
          </w:p>
          <w:p w14:paraId="20EA3F71" w14:textId="0AD31AA9" w:rsidR="00DF7696" w:rsidRPr="00FA261C" w:rsidRDefault="00DF7696" w:rsidP="00DF7696">
            <w:pPr>
              <w:rPr>
                <w:rFonts w:ascii="Times New Roman" w:hAnsi="Times New Roman" w:cs="Times New Roman"/>
                <w:b/>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3549A4E" w14:textId="77777777" w:rsidR="004E3EF8" w:rsidRPr="004E3EF8" w:rsidRDefault="004E3EF8" w:rsidP="004E3EF8">
            <w:pPr>
              <w:rPr>
                <w:rFonts w:ascii="Times New Roman" w:eastAsia="Times New Roman" w:hAnsi="Times New Roman" w:cs="Times New Roman"/>
                <w:sz w:val="27"/>
                <w:szCs w:val="27"/>
                <w:lang w:val="en-IN" w:eastAsia="en-IN" w:bidi="kn-IN"/>
              </w:rPr>
            </w:pPr>
            <w:r w:rsidRPr="004E3EF8">
              <w:rPr>
                <w:rFonts w:ascii="Times New Roman" w:eastAsia="Times New Roman" w:hAnsi="Times New Roman" w:cs="Times New Roman"/>
                <w:sz w:val="27"/>
                <w:szCs w:val="27"/>
                <w:lang w:val="en-IN" w:eastAsia="en-IN" w:bidi="kn-IN"/>
              </w:rPr>
              <w:t xml:space="preserve">MOS transistor </w:t>
            </w:r>
          </w:p>
          <w:p w14:paraId="4FB066BF" w14:textId="3E43130F" w:rsidR="004E3EF8" w:rsidRPr="004E3EF8" w:rsidRDefault="004E3EF8" w:rsidP="004E3EF8">
            <w:pPr>
              <w:rPr>
                <w:rFonts w:ascii="Times New Roman" w:eastAsia="Times New Roman" w:hAnsi="Times New Roman" w:cs="Times New Roman"/>
                <w:sz w:val="27"/>
                <w:szCs w:val="27"/>
                <w:lang w:val="en-IN" w:eastAsia="en-IN" w:bidi="kn-IN"/>
              </w:rPr>
            </w:pPr>
            <w:r w:rsidRPr="004E3EF8">
              <w:rPr>
                <w:rFonts w:ascii="Times New Roman" w:eastAsia="Times New Roman" w:hAnsi="Times New Roman" w:cs="Times New Roman"/>
                <w:sz w:val="27"/>
                <w:szCs w:val="27"/>
                <w:lang w:val="en-IN" w:eastAsia="en-IN" w:bidi="kn-IN"/>
              </w:rPr>
              <w:t>basics-</w:t>
            </w:r>
            <w:r w:rsidR="00423FF6">
              <w:rPr>
                <w:rFonts w:ascii="Times New Roman" w:eastAsia="Times New Roman" w:hAnsi="Times New Roman" w:cs="Times New Roman"/>
                <w:sz w:val="27"/>
                <w:szCs w:val="27"/>
                <w:lang w:val="en-IN" w:eastAsia="en-IN" w:bidi="kn-IN"/>
              </w:rPr>
              <w:t>II-III</w:t>
            </w:r>
          </w:p>
          <w:p w14:paraId="673FB31D" w14:textId="783F66B8" w:rsidR="00824B41" w:rsidRPr="00566595" w:rsidRDefault="00824B41" w:rsidP="00FB37EE">
            <w:pPr>
              <w:rPr>
                <w:rFonts w:ascii="Times New Roman" w:hAnsi="Times New Roman" w:cs="Times New Roman"/>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14:paraId="058E07EC" w14:textId="77777777" w:rsidTr="00EA14CE">
        <w:tc>
          <w:tcPr>
            <w:tcW w:w="10070" w:type="dxa"/>
          </w:tcPr>
          <w:p w14:paraId="76C24F3E" w14:textId="76D3FDA6" w:rsidR="002F37A5" w:rsidRDefault="002F37A5" w:rsidP="00282CC1">
            <w:pPr>
              <w:pStyle w:val="NormalWeb"/>
              <w:spacing w:line="360" w:lineRule="auto"/>
              <w:jc w:val="both"/>
              <w:rPr>
                <w:noProof/>
              </w:rPr>
            </w:pPr>
          </w:p>
          <w:p w14:paraId="3DB6ADC9" w14:textId="2A1D0747" w:rsidR="00616119" w:rsidRDefault="004E3EF8" w:rsidP="00282CC1">
            <w:pPr>
              <w:pStyle w:val="NormalWeb"/>
              <w:spacing w:line="360" w:lineRule="auto"/>
              <w:jc w:val="both"/>
              <w:rPr>
                <w:noProof/>
              </w:rPr>
            </w:pPr>
            <w:r>
              <w:rPr>
                <w:noProof/>
              </w:rPr>
              <w:drawing>
                <wp:inline distT="0" distB="0" distL="0" distR="0" wp14:anchorId="36AD0449" wp14:editId="022CD96A">
                  <wp:extent cx="6172200" cy="4067175"/>
                  <wp:effectExtent l="0" t="0" r="0" b="9525"/>
                  <wp:docPr id="10" name="Picture 10"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2200" cy="4067175"/>
                          </a:xfrm>
                          <a:prstGeom prst="rect">
                            <a:avLst/>
                          </a:prstGeom>
                          <a:noFill/>
                          <a:ln>
                            <a:noFill/>
                          </a:ln>
                        </pic:spPr>
                      </pic:pic>
                    </a:graphicData>
                  </a:graphic>
                </wp:inline>
              </w:drawing>
            </w:r>
          </w:p>
          <w:p w14:paraId="51FB28D7" w14:textId="77777777" w:rsidR="00616119" w:rsidRDefault="00616119" w:rsidP="00282CC1">
            <w:pPr>
              <w:pStyle w:val="NormalWeb"/>
              <w:spacing w:line="360" w:lineRule="auto"/>
              <w:jc w:val="both"/>
              <w:rPr>
                <w:noProof/>
              </w:rPr>
            </w:pPr>
          </w:p>
          <w:p w14:paraId="50D0280E" w14:textId="77777777" w:rsidR="00616119" w:rsidRDefault="00616119" w:rsidP="00282CC1">
            <w:pPr>
              <w:pStyle w:val="NormalWeb"/>
              <w:spacing w:line="360" w:lineRule="auto"/>
              <w:jc w:val="both"/>
              <w:rPr>
                <w:noProof/>
              </w:rPr>
            </w:pPr>
          </w:p>
          <w:p w14:paraId="6239D6B9" w14:textId="77777777" w:rsidR="00616119" w:rsidRDefault="00616119" w:rsidP="00282CC1">
            <w:pPr>
              <w:pStyle w:val="NormalWeb"/>
              <w:spacing w:line="360" w:lineRule="auto"/>
              <w:jc w:val="both"/>
              <w:rPr>
                <w:noProof/>
              </w:rPr>
            </w:pPr>
          </w:p>
          <w:p w14:paraId="06326772" w14:textId="361F1A1F" w:rsidR="00282CC1" w:rsidRPr="002F37A5" w:rsidRDefault="00616119" w:rsidP="00282CC1">
            <w:pPr>
              <w:pStyle w:val="NormalWeb"/>
              <w:spacing w:line="360" w:lineRule="auto"/>
              <w:jc w:val="both"/>
              <w:rPr>
                <w:sz w:val="28"/>
                <w:szCs w:val="28"/>
              </w:rPr>
            </w:pPr>
            <w:r>
              <w:rPr>
                <w:noProof/>
              </w:rPr>
              <w:drawing>
                <wp:inline distT="0" distB="0" distL="0" distR="0" wp14:anchorId="02B34D14" wp14:editId="52389CA6">
                  <wp:extent cx="626745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0" cy="3598545"/>
                          </a:xfrm>
                          <a:prstGeom prst="rect">
                            <a:avLst/>
                          </a:prstGeom>
                          <a:noFill/>
                          <a:ln>
                            <a:noFill/>
                          </a:ln>
                        </pic:spPr>
                      </pic:pic>
                    </a:graphicData>
                  </a:graphic>
                </wp:inline>
              </w:drawing>
            </w:r>
          </w:p>
          <w:p w14:paraId="6A5517BF" w14:textId="1AAC8A75" w:rsidR="005D7149" w:rsidRDefault="005D7149" w:rsidP="002F37A5">
            <w:pPr>
              <w:spacing w:line="360" w:lineRule="auto"/>
              <w:rPr>
                <w:rFonts w:ascii="Times New Roman" w:hAnsi="Times New Roman" w:cs="Times New Roman"/>
                <w:sz w:val="28"/>
                <w:szCs w:val="28"/>
              </w:rPr>
            </w:pPr>
          </w:p>
          <w:p w14:paraId="68486864" w14:textId="0B70103E" w:rsidR="003171AF" w:rsidRPr="003171AF" w:rsidRDefault="003171AF" w:rsidP="002F37A5">
            <w:pPr>
              <w:spacing w:line="360" w:lineRule="auto"/>
              <w:rPr>
                <w:rFonts w:ascii="Times New Roman" w:hAnsi="Times New Roman" w:cs="Times New Roman"/>
                <w:b/>
                <w:bCs/>
                <w:i/>
                <w:iCs/>
                <w:sz w:val="32"/>
                <w:szCs w:val="32"/>
              </w:rPr>
            </w:pPr>
            <w:r w:rsidRPr="003171AF">
              <w:rPr>
                <w:rFonts w:ascii="Times New Roman" w:hAnsi="Times New Roman" w:cs="Times New Roman"/>
                <w:b/>
                <w:bCs/>
                <w:i/>
                <w:iCs/>
                <w:sz w:val="32"/>
                <w:szCs w:val="32"/>
              </w:rPr>
              <w:t>MOSFET</w:t>
            </w:r>
          </w:p>
          <w:p w14:paraId="0292904B" w14:textId="44254602" w:rsidR="003171AF" w:rsidRPr="003171AF" w:rsidRDefault="003171AF" w:rsidP="002F37A5">
            <w:pPr>
              <w:spacing w:line="360" w:lineRule="auto"/>
              <w:rPr>
                <w:rFonts w:ascii="Times New Roman" w:hAnsi="Times New Roman" w:cs="Times New Roman"/>
                <w:b/>
                <w:bCs/>
                <w:sz w:val="28"/>
                <w:szCs w:val="28"/>
              </w:rPr>
            </w:pPr>
            <w:r w:rsidRPr="003171AF">
              <w:rPr>
                <w:rFonts w:ascii="Times New Roman" w:hAnsi="Times New Roman" w:cs="Times New Roman"/>
                <w:b/>
                <w:bCs/>
                <w:sz w:val="28"/>
                <w:szCs w:val="28"/>
              </w:rPr>
              <w:t>Introduction</w:t>
            </w:r>
          </w:p>
          <w:p w14:paraId="78F666E6" w14:textId="4CC8F522" w:rsidR="003171AF" w:rsidRPr="003171AF" w:rsidRDefault="003171AF" w:rsidP="003171AF">
            <w:pPr>
              <w:pStyle w:val="NormalWeb"/>
              <w:spacing w:line="360" w:lineRule="auto"/>
              <w:jc w:val="both"/>
              <w:rPr>
                <w:sz w:val="28"/>
                <w:szCs w:val="28"/>
              </w:rPr>
            </w:pPr>
            <w:r>
              <w:rPr>
                <w:sz w:val="28"/>
                <w:szCs w:val="28"/>
              </w:rPr>
              <w:t xml:space="preserve">           </w:t>
            </w:r>
            <w:r w:rsidRPr="003171AF">
              <w:rPr>
                <w:sz w:val="28"/>
                <w:szCs w:val="28"/>
              </w:rPr>
              <w:t xml:space="preserve">The MOSFET (Metal Oxide Semiconductor Field Effect Transistor) transistor is a semiconductor device which is widely used for switching and amplifying electronic signals in the electronic devices.  The MOSFET is a core of integrated circuit and it can be designed and fabricated in a single chip because of these very small sizes.  The MOSFET is a four-terminal device with source(S), gate (G), drain (D) and body (B) terminals. The body of the MOSFET is frequently connected to the source terminal so making it a three-terminal device like field effect transistor. The MOSFET is very far the most common transistor and can be used in both </w:t>
            </w:r>
            <w:proofErr w:type="spellStart"/>
            <w:r w:rsidRPr="003171AF">
              <w:rPr>
                <w:sz w:val="28"/>
                <w:szCs w:val="28"/>
              </w:rPr>
              <w:t>analog</w:t>
            </w:r>
            <w:proofErr w:type="spellEnd"/>
            <w:r w:rsidRPr="003171AF">
              <w:rPr>
                <w:sz w:val="28"/>
                <w:szCs w:val="28"/>
              </w:rPr>
              <w:t xml:space="preserve"> and digital circuits.</w:t>
            </w:r>
          </w:p>
          <w:p w14:paraId="0F984929" w14:textId="2E3EFFEA" w:rsidR="003171AF" w:rsidRDefault="003171AF" w:rsidP="003171AF">
            <w:pPr>
              <w:spacing w:line="360" w:lineRule="auto"/>
              <w:jc w:val="center"/>
              <w:rPr>
                <w:rFonts w:ascii="Times New Roman" w:hAnsi="Times New Roman" w:cs="Times New Roman"/>
                <w:sz w:val="28"/>
                <w:szCs w:val="28"/>
              </w:rPr>
            </w:pPr>
          </w:p>
          <w:p w14:paraId="1FD68576" w14:textId="547109F8" w:rsidR="003171AF" w:rsidRP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sz w:val="28"/>
                <w:szCs w:val="28"/>
              </w:rPr>
              <w:lastRenderedPageBreak/>
              <w:t>MOSFET</w:t>
            </w:r>
          </w:p>
          <w:p w14:paraId="03CAB5BF" w14:textId="3C21ED8A" w:rsidR="003171AF" w:rsidRPr="003171AF" w:rsidRDefault="003171AF" w:rsidP="003171AF">
            <w:pPr>
              <w:pStyle w:val="NormalWeb"/>
              <w:spacing w:line="360" w:lineRule="auto"/>
              <w:jc w:val="both"/>
              <w:rPr>
                <w:sz w:val="28"/>
                <w:szCs w:val="28"/>
              </w:rPr>
            </w:pPr>
            <w:r>
              <w:rPr>
                <w:sz w:val="28"/>
                <w:szCs w:val="28"/>
              </w:rPr>
              <w:t xml:space="preserve">         </w:t>
            </w:r>
            <w:r w:rsidRPr="003171AF">
              <w:rPr>
                <w:sz w:val="28"/>
                <w:szCs w:val="28"/>
              </w:rPr>
              <w:t>The MOSFET works by electronically varying the width of a channel along which charge carriers flow (electrons or holes).  The charge carriers enter the channel at source and exit via the drain. The width of the channel is controlled by the voltage on an electrode is called gate which is located between source and drain. It is insulated from the channel near an extremely thin layer of metal oxide. The MOS capacity present in the device is the main part</w:t>
            </w:r>
          </w:p>
          <w:p w14:paraId="06485F29" w14:textId="77777777" w:rsidR="003171AF" w:rsidRDefault="003171AF" w:rsidP="003171AF">
            <w:pPr>
              <w:pStyle w:val="Heading3"/>
              <w:spacing w:line="360" w:lineRule="auto"/>
              <w:jc w:val="center"/>
              <w:outlineLvl w:val="2"/>
              <w:rPr>
                <w:sz w:val="28"/>
                <w:szCs w:val="28"/>
              </w:rPr>
            </w:pPr>
            <w:r w:rsidRPr="003171AF">
              <w:rPr>
                <w:noProof/>
                <w:sz w:val="28"/>
                <w:szCs w:val="28"/>
              </w:rPr>
              <w:drawing>
                <wp:inline distT="0" distB="0" distL="0" distR="0" wp14:anchorId="0AC10F2C" wp14:editId="2742E8AD">
                  <wp:extent cx="5143500" cy="2514600"/>
                  <wp:effectExtent l="0" t="0" r="0" b="0"/>
                  <wp:docPr id="4" name="Picture 4" descr="MOSF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FET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12AB0481" w14:textId="7CA2A2B1" w:rsidR="003171AF" w:rsidRPr="003171AF" w:rsidRDefault="003171AF" w:rsidP="003171AF">
            <w:pPr>
              <w:pStyle w:val="Heading3"/>
              <w:spacing w:line="360" w:lineRule="auto"/>
              <w:jc w:val="center"/>
              <w:outlineLvl w:val="2"/>
              <w:rPr>
                <w:sz w:val="28"/>
                <w:szCs w:val="28"/>
              </w:rPr>
            </w:pPr>
            <w:r w:rsidRPr="003171AF">
              <w:rPr>
                <w:sz w:val="28"/>
                <w:szCs w:val="28"/>
              </w:rPr>
              <w:t>The MOSFET can function in two ways</w:t>
            </w:r>
          </w:p>
          <w:p w14:paraId="45D89178" w14:textId="77777777" w:rsidR="003171AF" w:rsidRPr="003171AF" w:rsidRDefault="003171AF" w:rsidP="003171AF">
            <w:pPr>
              <w:pStyle w:val="NormalWeb"/>
              <w:spacing w:line="360" w:lineRule="auto"/>
              <w:rPr>
                <w:sz w:val="28"/>
                <w:szCs w:val="28"/>
              </w:rPr>
            </w:pPr>
            <w:r w:rsidRPr="003171AF">
              <w:rPr>
                <w:sz w:val="28"/>
                <w:szCs w:val="28"/>
              </w:rPr>
              <w:t>Depletion Mode</w:t>
            </w:r>
          </w:p>
          <w:p w14:paraId="205182CF" w14:textId="77777777" w:rsidR="003171AF" w:rsidRPr="003171AF" w:rsidRDefault="003171AF" w:rsidP="003171AF">
            <w:pPr>
              <w:pStyle w:val="NormalWeb"/>
              <w:spacing w:line="360" w:lineRule="auto"/>
              <w:rPr>
                <w:sz w:val="28"/>
                <w:szCs w:val="28"/>
              </w:rPr>
            </w:pPr>
            <w:r w:rsidRPr="003171AF">
              <w:rPr>
                <w:sz w:val="28"/>
                <w:szCs w:val="28"/>
              </w:rPr>
              <w:t>Enhancement Mode</w:t>
            </w:r>
          </w:p>
          <w:p w14:paraId="72140D59" w14:textId="54DC2AA6" w:rsidR="003171AF" w:rsidRPr="003171AF" w:rsidRDefault="003171AF" w:rsidP="003171AF">
            <w:pPr>
              <w:pStyle w:val="NormalWeb"/>
              <w:spacing w:line="360" w:lineRule="auto"/>
              <w:rPr>
                <w:sz w:val="28"/>
                <w:szCs w:val="28"/>
              </w:rPr>
            </w:pPr>
            <w:r w:rsidRPr="003171AF">
              <w:rPr>
                <w:b/>
                <w:bCs/>
                <w:sz w:val="28"/>
                <w:szCs w:val="28"/>
              </w:rPr>
              <w:t>Depletion Mode:</w:t>
            </w:r>
          </w:p>
          <w:p w14:paraId="0650FA7C" w14:textId="1D5D0B5B" w:rsidR="003171AF" w:rsidRPr="003171AF" w:rsidRDefault="003171AF" w:rsidP="003171AF">
            <w:pPr>
              <w:pStyle w:val="NormalWeb"/>
              <w:spacing w:line="360" w:lineRule="auto"/>
              <w:rPr>
                <w:sz w:val="28"/>
                <w:szCs w:val="28"/>
              </w:rPr>
            </w:pPr>
            <w:r w:rsidRPr="003171AF">
              <w:rPr>
                <w:sz w:val="28"/>
                <w:szCs w:val="28"/>
              </w:rPr>
              <w:t>When there is no voltage on the gate, the channel shows its maximum conductance. As the voltage on the gate is either positive or negative, the channel conductivity decreases.</w:t>
            </w:r>
          </w:p>
          <w:p w14:paraId="2B731737" w14:textId="77777777" w:rsidR="003171AF" w:rsidRDefault="003171AF" w:rsidP="003171AF">
            <w:pPr>
              <w:pStyle w:val="NormalWeb"/>
              <w:spacing w:line="360" w:lineRule="auto"/>
              <w:rPr>
                <w:sz w:val="28"/>
                <w:szCs w:val="28"/>
              </w:rPr>
            </w:pPr>
          </w:p>
          <w:p w14:paraId="6BA610EE" w14:textId="04D99D45" w:rsidR="003171AF" w:rsidRPr="003171AF" w:rsidRDefault="003171AF" w:rsidP="003171AF">
            <w:pPr>
              <w:pStyle w:val="NormalWeb"/>
              <w:spacing w:line="360" w:lineRule="auto"/>
              <w:rPr>
                <w:sz w:val="28"/>
                <w:szCs w:val="28"/>
              </w:rPr>
            </w:pPr>
            <w:r w:rsidRPr="003171AF">
              <w:rPr>
                <w:sz w:val="28"/>
                <w:szCs w:val="28"/>
              </w:rPr>
              <w:t>For example</w:t>
            </w:r>
          </w:p>
          <w:p w14:paraId="4FCBC8A7" w14:textId="77777777" w:rsidR="003171AF" w:rsidRDefault="003171AF" w:rsidP="003171AF">
            <w:pPr>
              <w:pStyle w:val="NormalWeb"/>
              <w:spacing w:line="360" w:lineRule="auto"/>
              <w:jc w:val="center"/>
              <w:rPr>
                <w:b/>
                <w:bCs/>
                <w:sz w:val="28"/>
                <w:szCs w:val="28"/>
              </w:rPr>
            </w:pPr>
            <w:r w:rsidRPr="003171AF">
              <w:rPr>
                <w:noProof/>
                <w:sz w:val="28"/>
                <w:szCs w:val="28"/>
              </w:rPr>
              <w:drawing>
                <wp:inline distT="0" distB="0" distL="0" distR="0" wp14:anchorId="2B6FCE4F" wp14:editId="46FED84D">
                  <wp:extent cx="4629150" cy="2571750"/>
                  <wp:effectExtent l="0" t="0" r="0" b="0"/>
                  <wp:docPr id="3" name="Picture 3" descr="Deflec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lection mo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a:noFill/>
                          </a:ln>
                        </pic:spPr>
                      </pic:pic>
                    </a:graphicData>
                  </a:graphic>
                </wp:inline>
              </w:drawing>
            </w:r>
          </w:p>
          <w:p w14:paraId="5CE468E7" w14:textId="794E66D4" w:rsidR="003171AF" w:rsidRPr="003171AF" w:rsidRDefault="003171AF" w:rsidP="003171AF">
            <w:pPr>
              <w:pStyle w:val="NormalWeb"/>
              <w:spacing w:line="360" w:lineRule="auto"/>
              <w:jc w:val="center"/>
              <w:rPr>
                <w:sz w:val="28"/>
                <w:szCs w:val="28"/>
              </w:rPr>
            </w:pPr>
            <w:r w:rsidRPr="003171AF">
              <w:rPr>
                <w:b/>
                <w:bCs/>
                <w:sz w:val="28"/>
                <w:szCs w:val="28"/>
              </w:rPr>
              <w:t>Enhancement mode:</w:t>
            </w:r>
          </w:p>
          <w:p w14:paraId="41995C3B" w14:textId="77777777" w:rsidR="003171AF" w:rsidRPr="003171AF" w:rsidRDefault="003171AF" w:rsidP="003171AF">
            <w:pPr>
              <w:pStyle w:val="NormalWeb"/>
              <w:spacing w:line="360" w:lineRule="auto"/>
              <w:jc w:val="both"/>
              <w:rPr>
                <w:sz w:val="28"/>
                <w:szCs w:val="28"/>
              </w:rPr>
            </w:pPr>
            <w:r w:rsidRPr="003171AF">
              <w:rPr>
                <w:sz w:val="28"/>
                <w:szCs w:val="28"/>
              </w:rPr>
              <w:t>When there is no voltage on the gate the device does not conduct. More is the voltage on the gate, the better the device can conduct.</w:t>
            </w:r>
          </w:p>
          <w:p w14:paraId="69D32900" w14:textId="77777777" w:rsidR="003171AF" w:rsidRDefault="003171AF" w:rsidP="003171AF">
            <w:pPr>
              <w:pStyle w:val="Heading3"/>
              <w:spacing w:line="360" w:lineRule="auto"/>
              <w:jc w:val="center"/>
              <w:outlineLvl w:val="2"/>
              <w:rPr>
                <w:sz w:val="28"/>
                <w:szCs w:val="28"/>
              </w:rPr>
            </w:pPr>
            <w:r w:rsidRPr="003171AF">
              <w:rPr>
                <w:noProof/>
                <w:sz w:val="28"/>
                <w:szCs w:val="28"/>
              </w:rPr>
              <w:drawing>
                <wp:inline distT="0" distB="0" distL="0" distR="0" wp14:anchorId="7B4A7B2F" wp14:editId="4ED6FF04">
                  <wp:extent cx="5334000" cy="2457450"/>
                  <wp:effectExtent l="0" t="0" r="0" b="0"/>
                  <wp:docPr id="2" name="Picture 2" descr="Enhanc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hancement m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57450"/>
                          </a:xfrm>
                          <a:prstGeom prst="rect">
                            <a:avLst/>
                          </a:prstGeom>
                          <a:noFill/>
                          <a:ln>
                            <a:noFill/>
                          </a:ln>
                        </pic:spPr>
                      </pic:pic>
                    </a:graphicData>
                  </a:graphic>
                </wp:inline>
              </w:drawing>
            </w:r>
          </w:p>
          <w:p w14:paraId="33741601" w14:textId="57DD8F66" w:rsidR="003171AF" w:rsidRPr="003171AF" w:rsidRDefault="003171AF" w:rsidP="003171AF">
            <w:pPr>
              <w:pStyle w:val="Heading3"/>
              <w:spacing w:line="360" w:lineRule="auto"/>
              <w:outlineLvl w:val="2"/>
              <w:rPr>
                <w:sz w:val="28"/>
                <w:szCs w:val="28"/>
              </w:rPr>
            </w:pPr>
            <w:r w:rsidRPr="003171AF">
              <w:rPr>
                <w:sz w:val="28"/>
                <w:szCs w:val="28"/>
              </w:rPr>
              <w:t>Working Principle of MOSFET:</w:t>
            </w:r>
          </w:p>
          <w:p w14:paraId="077D04A6" w14:textId="5E04C7E8" w:rsidR="003171AF" w:rsidRDefault="003171AF" w:rsidP="003171AF">
            <w:pPr>
              <w:pStyle w:val="NormalWeb"/>
              <w:spacing w:line="360" w:lineRule="auto"/>
              <w:jc w:val="both"/>
              <w:rPr>
                <w:sz w:val="28"/>
                <w:szCs w:val="28"/>
              </w:rPr>
            </w:pPr>
            <w:r w:rsidRPr="003171AF">
              <w:rPr>
                <w:sz w:val="28"/>
                <w:szCs w:val="28"/>
              </w:rPr>
              <w:lastRenderedPageBreak/>
              <w:t xml:space="preserve">The aim of the MOSFET is to be able to control the voltage and current flow between the source and drain. It works almost as a switch. The working of MOSFET depends upon the MOS capacitor. The MOS capacitor is the main part of MOSFET. The semiconductor surface at the below oxide layer which is located between source and drain terminal. It can </w:t>
            </w:r>
            <w:proofErr w:type="gramStart"/>
            <w:r w:rsidRPr="003171AF">
              <w:rPr>
                <w:sz w:val="28"/>
                <w:szCs w:val="28"/>
              </w:rPr>
              <w:t>be  inverted</w:t>
            </w:r>
            <w:proofErr w:type="gramEnd"/>
            <w:r w:rsidRPr="003171AF">
              <w:rPr>
                <w:sz w:val="28"/>
                <w:szCs w:val="28"/>
              </w:rPr>
              <w:t xml:space="preserve"> from p-type to n-type by applying a positive or negative gate voltages respectively.  When we apply the positive gate voltage the holes present under the oxide layer with a repulsive force and holes are pushed downward with the substrate. The depletion region populated by the bound negative charges which are associated with the acceptor atoms. The electrons reach channel is formed. The positive voltage also attracts electrons from the n+ source and drain regions into the channel. Now, if a voltage is applied between the drain and source, the current flows freely between the source and drain and the gate voltage controls the electrons in the channel. Instead of positive voltage if we apply negative </w:t>
            </w:r>
            <w:proofErr w:type="gramStart"/>
            <w:r w:rsidRPr="003171AF">
              <w:rPr>
                <w:sz w:val="28"/>
                <w:szCs w:val="28"/>
              </w:rPr>
              <w:t>voltage ,</w:t>
            </w:r>
            <w:proofErr w:type="gramEnd"/>
            <w:r w:rsidRPr="003171AF">
              <w:rPr>
                <w:sz w:val="28"/>
                <w:szCs w:val="28"/>
              </w:rPr>
              <w:t xml:space="preserve"> a hole channel will be formed under the oxide layer.</w:t>
            </w:r>
          </w:p>
          <w:p w14:paraId="7875EFDC" w14:textId="77777777" w:rsidR="003171AF" w:rsidRPr="003171AF" w:rsidRDefault="003171AF" w:rsidP="003171AF">
            <w:pPr>
              <w:pStyle w:val="NormalWeb"/>
              <w:spacing w:line="360" w:lineRule="auto"/>
              <w:jc w:val="both"/>
              <w:rPr>
                <w:sz w:val="28"/>
                <w:szCs w:val="28"/>
              </w:rPr>
            </w:pPr>
          </w:p>
          <w:p w14:paraId="3556CD0A" w14:textId="77777777" w:rsid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noProof/>
                <w:sz w:val="28"/>
                <w:szCs w:val="28"/>
              </w:rPr>
              <w:drawing>
                <wp:inline distT="0" distB="0" distL="0" distR="0" wp14:anchorId="7364B165" wp14:editId="6473F519">
                  <wp:extent cx="4371975" cy="2857500"/>
                  <wp:effectExtent l="0" t="0" r="9525" b="0"/>
                  <wp:docPr id="1" name="Picture 1" descr="MOSFE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FET Block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975" cy="2857500"/>
                          </a:xfrm>
                          <a:prstGeom prst="rect">
                            <a:avLst/>
                          </a:prstGeom>
                          <a:noFill/>
                          <a:ln>
                            <a:noFill/>
                          </a:ln>
                        </pic:spPr>
                      </pic:pic>
                    </a:graphicData>
                  </a:graphic>
                </wp:inline>
              </w:drawing>
            </w:r>
          </w:p>
          <w:p w14:paraId="2A848362" w14:textId="634DA8EF" w:rsidR="003171AF" w:rsidRP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sz w:val="28"/>
                <w:szCs w:val="28"/>
              </w:rPr>
              <w:t>MOSFET</w:t>
            </w:r>
          </w:p>
          <w:p w14:paraId="4612C718"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39EABD0E" w14:textId="63B28310" w:rsidR="003171AF" w:rsidRPr="003171AF" w:rsidRDefault="00616119"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Pr>
                <w:noProof/>
              </w:rPr>
              <w:drawing>
                <wp:inline distT="0" distB="0" distL="0" distR="0" wp14:anchorId="525AF4FF" wp14:editId="0675C1F7">
                  <wp:extent cx="6400800" cy="3598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AB948CB" w14:textId="77777777" w:rsid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34CED8C0" w14:textId="77777777" w:rsid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77048264" w14:textId="412414C9"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Pr>
                <w:rFonts w:ascii="Times New Roman" w:eastAsia="Times New Roman" w:hAnsi="Times New Roman" w:cs="Times New Roman"/>
                <w:sz w:val="28"/>
                <w:szCs w:val="28"/>
                <w:lang w:val="en-IN" w:eastAsia="en-IN" w:bidi="kn-IN"/>
              </w:rPr>
              <w:t xml:space="preserve">             </w:t>
            </w:r>
            <w:r w:rsidRPr="003171AF">
              <w:rPr>
                <w:rFonts w:ascii="Times New Roman" w:eastAsia="Times New Roman" w:hAnsi="Times New Roman" w:cs="Times New Roman"/>
                <w:sz w:val="28"/>
                <w:szCs w:val="28"/>
                <w:lang w:val="en-IN" w:eastAsia="en-IN" w:bidi="kn-IN"/>
              </w:rPr>
              <w:t xml:space="preserve">MOSFET is also a transistor. We abbreviate it as Metal Oxide Silicon Field Effect Transistor. It will have P-channel and N-channel. It consists of a source, gate and drain. Here we connected a resistive load of 24Ω in series with an ammeter, and a voltage meter connected across the MOSFET. In the transistor the current flow in the gate is in positive direction and source goes to ground. In BJT’s, the current flow is base-to-emitter circuit. But in MOSFET there is no current flow because there is a capacitor at the beginning of the gate, it just requires only voltage. We will know this by doing the simulation process with switching ON/OFF. When the switch is ON there is no current flow in the circuit, when we </w:t>
            </w:r>
            <w:proofErr w:type="spellStart"/>
            <w:r w:rsidRPr="003171AF">
              <w:rPr>
                <w:rFonts w:ascii="Times New Roman" w:eastAsia="Times New Roman" w:hAnsi="Times New Roman" w:cs="Times New Roman"/>
                <w:sz w:val="28"/>
                <w:szCs w:val="28"/>
                <w:lang w:val="en-IN" w:eastAsia="en-IN" w:bidi="kn-IN"/>
              </w:rPr>
              <w:t>taken</w:t>
            </w:r>
            <w:proofErr w:type="spellEnd"/>
            <w:r w:rsidRPr="003171AF">
              <w:rPr>
                <w:rFonts w:ascii="Times New Roman" w:eastAsia="Times New Roman" w:hAnsi="Times New Roman" w:cs="Times New Roman"/>
                <w:sz w:val="28"/>
                <w:szCs w:val="28"/>
                <w:lang w:val="en-IN" w:eastAsia="en-IN" w:bidi="kn-IN"/>
              </w:rPr>
              <w:t xml:space="preserve"> a resistance of 24Ω and 0.29 of ammeter voltage then </w:t>
            </w:r>
            <w:r w:rsidRPr="003171AF">
              <w:rPr>
                <w:rFonts w:ascii="Times New Roman" w:eastAsia="Times New Roman" w:hAnsi="Times New Roman" w:cs="Times New Roman"/>
                <w:sz w:val="28"/>
                <w:szCs w:val="28"/>
                <w:lang w:val="en-IN" w:eastAsia="en-IN" w:bidi="kn-IN"/>
              </w:rPr>
              <w:lastRenderedPageBreak/>
              <w:t>we find negligible voltage drop across the source because there is +0.21V across MOSFET.</w:t>
            </w:r>
          </w:p>
          <w:p w14:paraId="030B3902"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3171AF">
              <w:rPr>
                <w:rFonts w:ascii="Times New Roman" w:eastAsia="Times New Roman" w:hAnsi="Times New Roman" w:cs="Times New Roman"/>
                <w:sz w:val="28"/>
                <w:szCs w:val="28"/>
                <w:lang w:val="en-IN" w:eastAsia="en-IN" w:bidi="kn-IN"/>
              </w:rPr>
              <w:t>Resistance between drain and source is called RDS. Because of RDS, the voltage drop appears while current flow in circuit. RDS varies depending on the type of MOSFET (it could be 0.001, 0.005, and 0.05 depending on the voltage type).</w:t>
            </w:r>
          </w:p>
          <w:p w14:paraId="6096B859"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3171AF">
              <w:rPr>
                <w:rFonts w:ascii="Times New Roman" w:eastAsia="Times New Roman" w:hAnsi="Times New Roman" w:cs="Times New Roman"/>
                <w:sz w:val="28"/>
                <w:szCs w:val="28"/>
                <w:lang w:val="en-IN" w:eastAsia="en-IN" w:bidi="kn-IN"/>
              </w:rPr>
              <w:t>Finally, we will conclude that, the transistor requires current whereas MOSFET require voltage. The driving requirement for the MOSFET is much better, much simpler as compared to a BJT.</w:t>
            </w:r>
          </w:p>
          <w:p w14:paraId="67DD86AA" w14:textId="77777777" w:rsidR="00616119" w:rsidRDefault="00616119" w:rsidP="00616119">
            <w:pPr>
              <w:pStyle w:val="Heading3"/>
              <w:spacing w:line="360" w:lineRule="auto"/>
              <w:jc w:val="center"/>
              <w:outlineLvl w:val="2"/>
              <w:rPr>
                <w:b w:val="0"/>
                <w:bCs w:val="0"/>
                <w:sz w:val="28"/>
                <w:szCs w:val="28"/>
              </w:rPr>
            </w:pPr>
          </w:p>
          <w:p w14:paraId="3E7FB6C0" w14:textId="1BD69641" w:rsidR="00616119" w:rsidRDefault="00616119" w:rsidP="00616119">
            <w:pPr>
              <w:pStyle w:val="Heading3"/>
              <w:spacing w:line="360" w:lineRule="auto"/>
              <w:jc w:val="center"/>
              <w:outlineLvl w:val="2"/>
              <w:rPr>
                <w:b w:val="0"/>
                <w:bCs w:val="0"/>
                <w:sz w:val="28"/>
                <w:szCs w:val="28"/>
              </w:rPr>
            </w:pPr>
          </w:p>
          <w:p w14:paraId="124F0160" w14:textId="7BF47778" w:rsidR="00616119" w:rsidRDefault="00616119" w:rsidP="00616119">
            <w:pPr>
              <w:pStyle w:val="Heading3"/>
              <w:spacing w:line="360" w:lineRule="auto"/>
              <w:jc w:val="center"/>
              <w:outlineLvl w:val="2"/>
              <w:rPr>
                <w:b w:val="0"/>
                <w:bCs w:val="0"/>
                <w:sz w:val="28"/>
                <w:szCs w:val="28"/>
              </w:rPr>
            </w:pPr>
          </w:p>
          <w:p w14:paraId="6C982E40" w14:textId="2533509A" w:rsidR="00616119" w:rsidRDefault="00616119" w:rsidP="00616119">
            <w:pPr>
              <w:pStyle w:val="Heading3"/>
              <w:spacing w:line="360" w:lineRule="auto"/>
              <w:jc w:val="center"/>
              <w:outlineLvl w:val="2"/>
              <w:rPr>
                <w:b w:val="0"/>
                <w:bCs w:val="0"/>
                <w:sz w:val="28"/>
                <w:szCs w:val="28"/>
              </w:rPr>
            </w:pPr>
          </w:p>
          <w:p w14:paraId="3CA7E775" w14:textId="1067403C" w:rsidR="00616119" w:rsidRDefault="00616119" w:rsidP="00616119">
            <w:pPr>
              <w:pStyle w:val="Heading3"/>
              <w:spacing w:line="360" w:lineRule="auto"/>
              <w:jc w:val="center"/>
              <w:outlineLvl w:val="2"/>
              <w:rPr>
                <w:b w:val="0"/>
                <w:bCs w:val="0"/>
                <w:sz w:val="28"/>
                <w:szCs w:val="28"/>
              </w:rPr>
            </w:pPr>
          </w:p>
          <w:p w14:paraId="6417F145" w14:textId="77777777" w:rsidR="00616119" w:rsidRDefault="00616119" w:rsidP="00616119">
            <w:pPr>
              <w:pStyle w:val="Heading3"/>
              <w:spacing w:line="360" w:lineRule="auto"/>
              <w:jc w:val="center"/>
              <w:outlineLvl w:val="2"/>
              <w:rPr>
                <w:b w:val="0"/>
                <w:bCs w:val="0"/>
                <w:sz w:val="28"/>
                <w:szCs w:val="28"/>
              </w:rPr>
            </w:pPr>
          </w:p>
          <w:p w14:paraId="63DE1062" w14:textId="38841754" w:rsidR="005D7149" w:rsidRPr="003171AF" w:rsidRDefault="00616119" w:rsidP="00616119">
            <w:pPr>
              <w:pStyle w:val="Heading3"/>
              <w:spacing w:line="360" w:lineRule="auto"/>
              <w:jc w:val="center"/>
              <w:outlineLvl w:val="2"/>
              <w:rPr>
                <w:b w:val="0"/>
                <w:bCs w:val="0"/>
                <w:sz w:val="28"/>
                <w:szCs w:val="28"/>
              </w:rPr>
            </w:pPr>
            <w:r>
              <w:rPr>
                <w:noProof/>
              </w:rPr>
              <w:lastRenderedPageBreak/>
              <w:drawing>
                <wp:inline distT="0" distB="0" distL="0" distR="0" wp14:anchorId="4E784240" wp14:editId="16152F02">
                  <wp:extent cx="565785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3598545"/>
                          </a:xfrm>
                          <a:prstGeom prst="rect">
                            <a:avLst/>
                          </a:prstGeom>
                          <a:noFill/>
                          <a:ln>
                            <a:noFill/>
                          </a:ln>
                        </pic:spPr>
                      </pic:pic>
                    </a:graphicData>
                  </a:graphic>
                </wp:inline>
              </w:drawing>
            </w:r>
          </w:p>
          <w:p w14:paraId="633D91D0" w14:textId="4D26F42B" w:rsidR="004E38FD" w:rsidRDefault="004E38FD" w:rsidP="00AF0A34">
            <w:pPr>
              <w:spacing w:line="360" w:lineRule="auto"/>
              <w:rPr>
                <w:rFonts w:ascii="Times New Roman" w:hAnsi="Times New Roman" w:cs="Times New Roman"/>
                <w:sz w:val="28"/>
                <w:szCs w:val="28"/>
              </w:rPr>
            </w:pPr>
          </w:p>
          <w:p w14:paraId="4CBEB452" w14:textId="77777777" w:rsidR="00616119" w:rsidRPr="002F37A5" w:rsidRDefault="00616119" w:rsidP="00AF0A34">
            <w:pPr>
              <w:spacing w:line="360" w:lineRule="auto"/>
              <w:rPr>
                <w:rFonts w:ascii="Times New Roman" w:hAnsi="Times New Roman" w:cs="Times New Roman"/>
                <w:sz w:val="28"/>
                <w:szCs w:val="28"/>
              </w:rPr>
            </w:pPr>
          </w:p>
          <w:p w14:paraId="16B98BDA" w14:textId="77777777" w:rsidR="004E38FD" w:rsidRPr="002F37A5" w:rsidRDefault="004E38FD" w:rsidP="00AF0A34">
            <w:pPr>
              <w:spacing w:line="360" w:lineRule="auto"/>
              <w:rPr>
                <w:rFonts w:ascii="Times New Roman" w:hAnsi="Times New Roman" w:cs="Times New Roman"/>
                <w:sz w:val="28"/>
                <w:szCs w:val="28"/>
              </w:rPr>
            </w:pPr>
          </w:p>
          <w:p w14:paraId="033F8F9D" w14:textId="77777777" w:rsidR="004E38FD" w:rsidRPr="002F37A5" w:rsidRDefault="004E38FD" w:rsidP="00AF0A34">
            <w:pPr>
              <w:spacing w:line="360" w:lineRule="auto"/>
              <w:rPr>
                <w:rFonts w:ascii="Times New Roman" w:hAnsi="Times New Roman" w:cs="Times New Roman"/>
                <w:sz w:val="28"/>
                <w:szCs w:val="28"/>
              </w:rPr>
            </w:pPr>
          </w:p>
          <w:p w14:paraId="02B8E842" w14:textId="77777777" w:rsidR="004E38FD" w:rsidRPr="002F37A5" w:rsidRDefault="004E38FD" w:rsidP="00AF0A34">
            <w:pPr>
              <w:spacing w:line="360" w:lineRule="auto"/>
              <w:rPr>
                <w:rFonts w:ascii="Times New Roman" w:hAnsi="Times New Roman" w:cs="Times New Roman"/>
                <w:sz w:val="28"/>
                <w:szCs w:val="28"/>
              </w:rPr>
            </w:pPr>
          </w:p>
          <w:p w14:paraId="7AFBAAD5" w14:textId="77777777" w:rsidR="004E38FD" w:rsidRDefault="004E38FD" w:rsidP="00AF0A34">
            <w:pPr>
              <w:spacing w:line="360" w:lineRule="auto"/>
              <w:rPr>
                <w:rFonts w:ascii="Times New Roman" w:hAnsi="Times New Roman" w:cs="Times New Roman"/>
                <w:sz w:val="28"/>
                <w:szCs w:val="28"/>
              </w:rPr>
            </w:pPr>
          </w:p>
          <w:p w14:paraId="55B372D8" w14:textId="77777777" w:rsidR="00616119" w:rsidRDefault="00616119" w:rsidP="00AF0A34">
            <w:pPr>
              <w:spacing w:line="360" w:lineRule="auto"/>
              <w:rPr>
                <w:rFonts w:ascii="Times New Roman" w:hAnsi="Times New Roman" w:cs="Times New Roman"/>
                <w:sz w:val="28"/>
                <w:szCs w:val="28"/>
              </w:rPr>
            </w:pPr>
          </w:p>
          <w:p w14:paraId="07907816" w14:textId="77777777" w:rsidR="00616119" w:rsidRDefault="00616119" w:rsidP="00AF0A34">
            <w:pPr>
              <w:spacing w:line="360" w:lineRule="auto"/>
              <w:rPr>
                <w:rFonts w:ascii="Times New Roman" w:hAnsi="Times New Roman" w:cs="Times New Roman"/>
                <w:sz w:val="28"/>
                <w:szCs w:val="28"/>
              </w:rPr>
            </w:pPr>
          </w:p>
          <w:p w14:paraId="70029172" w14:textId="77777777" w:rsidR="00616119" w:rsidRDefault="00616119" w:rsidP="00AF0A34">
            <w:pPr>
              <w:spacing w:line="360" w:lineRule="auto"/>
              <w:rPr>
                <w:rFonts w:ascii="Times New Roman" w:hAnsi="Times New Roman" w:cs="Times New Roman"/>
                <w:sz w:val="28"/>
                <w:szCs w:val="28"/>
              </w:rPr>
            </w:pPr>
          </w:p>
          <w:p w14:paraId="700AB2B2" w14:textId="77777777" w:rsidR="00616119" w:rsidRDefault="00616119" w:rsidP="00AF0A34">
            <w:pPr>
              <w:spacing w:line="360" w:lineRule="auto"/>
              <w:rPr>
                <w:rFonts w:ascii="Times New Roman" w:hAnsi="Times New Roman" w:cs="Times New Roman"/>
                <w:sz w:val="28"/>
                <w:szCs w:val="28"/>
              </w:rPr>
            </w:pPr>
          </w:p>
          <w:p w14:paraId="052394AD" w14:textId="77777777" w:rsidR="00616119" w:rsidRDefault="00616119" w:rsidP="00AF0A34">
            <w:pPr>
              <w:spacing w:line="360" w:lineRule="auto"/>
              <w:rPr>
                <w:rFonts w:ascii="Times New Roman" w:hAnsi="Times New Roman" w:cs="Times New Roman"/>
                <w:sz w:val="28"/>
                <w:szCs w:val="28"/>
              </w:rPr>
            </w:pPr>
          </w:p>
          <w:p w14:paraId="2A585786" w14:textId="77777777" w:rsidR="00616119" w:rsidRDefault="00616119" w:rsidP="00AF0A34">
            <w:pPr>
              <w:spacing w:line="360" w:lineRule="auto"/>
              <w:rPr>
                <w:rFonts w:ascii="Times New Roman" w:hAnsi="Times New Roman" w:cs="Times New Roman"/>
                <w:sz w:val="28"/>
                <w:szCs w:val="28"/>
              </w:rPr>
            </w:pPr>
          </w:p>
          <w:p w14:paraId="17406EB4" w14:textId="77777777" w:rsidR="00423FF6" w:rsidRDefault="00423FF6" w:rsidP="00AF0A34">
            <w:pPr>
              <w:spacing w:line="360" w:lineRule="auto"/>
              <w:rPr>
                <w:rFonts w:ascii="Times New Roman" w:hAnsi="Times New Roman" w:cs="Times New Roman"/>
                <w:sz w:val="28"/>
                <w:szCs w:val="28"/>
              </w:rPr>
            </w:pPr>
          </w:p>
          <w:p w14:paraId="55F07A3B" w14:textId="043242FC" w:rsidR="00423FF6" w:rsidRPr="002F37A5" w:rsidRDefault="00423FF6" w:rsidP="00AF0A34">
            <w:pPr>
              <w:spacing w:line="360" w:lineRule="auto"/>
              <w:rPr>
                <w:rFonts w:ascii="Times New Roman" w:hAnsi="Times New Roman" w:cs="Times New Roman"/>
                <w:sz w:val="28"/>
                <w:szCs w:val="28"/>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1317"/>
        <w:gridCol w:w="2901"/>
        <w:gridCol w:w="1992"/>
        <w:gridCol w:w="2810"/>
        <w:gridCol w:w="798"/>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lastRenderedPageBreak/>
              <w:t xml:space="preserve">Date: </w:t>
            </w:r>
          </w:p>
        </w:tc>
        <w:tc>
          <w:tcPr>
            <w:tcW w:w="3043" w:type="dxa"/>
          </w:tcPr>
          <w:p w14:paraId="2061120F" w14:textId="658DAD1E" w:rsidR="00F40F21" w:rsidRPr="009712BA" w:rsidRDefault="004E3EF8" w:rsidP="0091016C">
            <w:pPr>
              <w:rPr>
                <w:rFonts w:ascii="Times New Roman" w:hAnsi="Times New Roman" w:cs="Times New Roman"/>
                <w:b/>
                <w:sz w:val="28"/>
                <w:szCs w:val="28"/>
              </w:rPr>
            </w:pPr>
            <w:r>
              <w:rPr>
                <w:rFonts w:ascii="Times New Roman" w:hAnsi="Times New Roman" w:cs="Times New Roman"/>
                <w:b/>
                <w:sz w:val="28"/>
                <w:szCs w:val="28"/>
              </w:rPr>
              <w:t>1</w:t>
            </w:r>
            <w:r w:rsidR="00706FAF">
              <w:rPr>
                <w:rFonts w:ascii="Times New Roman" w:hAnsi="Times New Roman" w:cs="Times New Roman"/>
                <w:b/>
                <w:sz w:val="28"/>
                <w:szCs w:val="28"/>
              </w:rPr>
              <w:t>1</w:t>
            </w:r>
            <w:r w:rsidR="00F40F21" w:rsidRPr="009712BA">
              <w:rPr>
                <w:rFonts w:ascii="Times New Roman" w:hAnsi="Times New Roman" w:cs="Times New Roman"/>
                <w:b/>
                <w:sz w:val="28"/>
                <w:szCs w:val="28"/>
              </w:rPr>
              <w:t>-0</w:t>
            </w:r>
            <w:r w:rsidR="00493AA3">
              <w:rPr>
                <w:rFonts w:ascii="Times New Roman" w:hAnsi="Times New Roman" w:cs="Times New Roman"/>
                <w:b/>
                <w:sz w:val="28"/>
                <w:szCs w:val="28"/>
              </w:rPr>
              <w:t>6</w:t>
            </w:r>
            <w:r w:rsidR="00F40F21" w:rsidRPr="009712BA">
              <w:rPr>
                <w:rFonts w:ascii="Times New Roman" w:hAnsi="Times New Roman" w:cs="Times New Roman"/>
                <w:b/>
                <w:sz w:val="28"/>
                <w:szCs w:val="28"/>
              </w:rPr>
              <w:t>-2020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72E13B36" w14:textId="77777777" w:rsidR="005A07DB" w:rsidRPr="005A07DB" w:rsidRDefault="005A07DB" w:rsidP="005A07DB">
            <w:pPr>
              <w:pStyle w:val="Heading1"/>
              <w:outlineLvl w:val="0"/>
              <w:rPr>
                <w:rFonts w:ascii="Times New Roman" w:hAnsi="Times New Roman" w:cs="Times New Roman"/>
                <w:color w:val="auto"/>
                <w:sz w:val="28"/>
                <w:szCs w:val="28"/>
              </w:rPr>
            </w:pPr>
            <w:r w:rsidRPr="005A07DB">
              <w:rPr>
                <w:rFonts w:ascii="Times New Roman" w:hAnsi="Times New Roman" w:cs="Times New Roman"/>
                <w:color w:val="auto"/>
                <w:sz w:val="28"/>
                <w:szCs w:val="28"/>
              </w:rPr>
              <w:t xml:space="preserve">CNN for Computer Vision with </w:t>
            </w:r>
            <w:proofErr w:type="spellStart"/>
            <w:r w:rsidRPr="005A07DB">
              <w:rPr>
                <w:rFonts w:ascii="Times New Roman" w:hAnsi="Times New Roman" w:cs="Times New Roman"/>
                <w:color w:val="auto"/>
                <w:sz w:val="28"/>
                <w:szCs w:val="28"/>
              </w:rPr>
              <w:t>Keras</w:t>
            </w:r>
            <w:proofErr w:type="spellEnd"/>
            <w:r w:rsidRPr="005A07DB">
              <w:rPr>
                <w:rFonts w:ascii="Times New Roman" w:hAnsi="Times New Roman" w:cs="Times New Roman"/>
                <w:color w:val="auto"/>
                <w:sz w:val="28"/>
                <w:szCs w:val="28"/>
              </w:rPr>
              <w:t xml:space="preserve"> and TensorFlow in Python</w:t>
            </w:r>
          </w:p>
          <w:p w14:paraId="616FD010" w14:textId="6940B80A"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6C7BCA69" w:rsidR="00A12B14" w:rsidRPr="009712BA" w:rsidRDefault="00611B78" w:rsidP="00255F84">
            <w:pPr>
              <w:rPr>
                <w:rFonts w:ascii="Times New Roman" w:hAnsi="Times New Roman" w:cs="Times New Roman"/>
                <w:noProof/>
              </w:rPr>
            </w:pPr>
            <w:r>
              <w:rPr>
                <w:noProof/>
              </w:rPr>
              <w:drawing>
                <wp:inline distT="0" distB="0" distL="0" distR="0" wp14:anchorId="3A01F2B1" wp14:editId="4E43ECC8">
                  <wp:extent cx="604837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375" cy="3933825"/>
                          </a:xfrm>
                          <a:prstGeom prst="rect">
                            <a:avLst/>
                          </a:prstGeom>
                          <a:noFill/>
                          <a:ln>
                            <a:noFill/>
                          </a:ln>
                        </pic:spPr>
                      </pic:pic>
                    </a:graphicData>
                  </a:graphic>
                </wp:inline>
              </w:drawing>
            </w: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1EDF9132" w:rsidR="00F40F21" w:rsidRPr="009712BA" w:rsidRDefault="00F40F21" w:rsidP="00255F84">
            <w:pPr>
              <w:rPr>
                <w:rFonts w:ascii="Times New Roman" w:hAnsi="Times New Roman" w:cs="Times New Roman"/>
                <w:b/>
                <w:sz w:val="24"/>
                <w:szCs w:val="24"/>
              </w:rPr>
            </w:pP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2B92EBB" w:rsidR="00F40F21" w:rsidRPr="009712BA" w:rsidRDefault="00611B78" w:rsidP="00611B78">
            <w:pPr>
              <w:jc w:val="center"/>
              <w:rPr>
                <w:rFonts w:ascii="Times New Roman" w:hAnsi="Times New Roman" w:cs="Times New Roman"/>
                <w:b/>
                <w:sz w:val="24"/>
                <w:szCs w:val="24"/>
              </w:rPr>
            </w:pPr>
            <w:r>
              <w:rPr>
                <w:noProof/>
              </w:rPr>
              <w:lastRenderedPageBreak/>
              <w:drawing>
                <wp:inline distT="0" distB="0" distL="0" distR="0" wp14:anchorId="4DE548DF" wp14:editId="3637B87B">
                  <wp:extent cx="3800475" cy="2209800"/>
                  <wp:effectExtent l="0" t="0" r="9525" b="0"/>
                  <wp:docPr id="9" name="Picture 9"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conda (Python distribution)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209800"/>
                          </a:xfrm>
                          <a:prstGeom prst="rect">
                            <a:avLst/>
                          </a:prstGeom>
                          <a:noFill/>
                          <a:ln>
                            <a:noFill/>
                          </a:ln>
                        </pic:spPr>
                      </pic:pic>
                    </a:graphicData>
                  </a:graphic>
                </wp:inline>
              </w:drawing>
            </w:r>
          </w:p>
          <w:p w14:paraId="3B4AC8B7" w14:textId="77777777" w:rsidR="00677846" w:rsidRDefault="00677846" w:rsidP="00255F84">
            <w:pPr>
              <w:rPr>
                <w:noProof/>
              </w:rPr>
            </w:pPr>
          </w:p>
          <w:p w14:paraId="36F1B93E" w14:textId="3EEA8F35"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3B37AC50" w14:textId="5C273F87" w:rsidR="005D0FB4" w:rsidRDefault="005D0FB4" w:rsidP="00611B78">
            <w:pPr>
              <w:pStyle w:val="Heading2"/>
              <w:spacing w:line="360" w:lineRule="auto"/>
              <w:jc w:val="both"/>
              <w:outlineLvl w:val="1"/>
              <w:rPr>
                <w:rFonts w:ascii="Times New Roman" w:hAnsi="Times New Roman" w:cs="Times New Roman"/>
                <w:b/>
                <w:bCs/>
                <w:color w:val="auto"/>
                <w:sz w:val="28"/>
                <w:szCs w:val="28"/>
              </w:rPr>
            </w:pPr>
          </w:p>
          <w:p w14:paraId="63DEB8B9" w14:textId="77777777" w:rsidR="005D0FB4" w:rsidRPr="005D0FB4" w:rsidRDefault="005D0FB4" w:rsidP="005D0FB4">
            <w:pPr>
              <w:pStyle w:val="Heading2"/>
              <w:spacing w:line="360" w:lineRule="auto"/>
              <w:outlineLvl w:val="1"/>
              <w:rPr>
                <w:rFonts w:ascii="Times New Roman" w:hAnsi="Times New Roman" w:cs="Times New Roman"/>
                <w:color w:val="auto"/>
                <w:sz w:val="28"/>
                <w:szCs w:val="28"/>
              </w:rPr>
            </w:pPr>
            <w:r w:rsidRPr="005D0FB4">
              <w:rPr>
                <w:rFonts w:ascii="Times New Roman" w:hAnsi="Times New Roman" w:cs="Times New Roman"/>
                <w:color w:val="auto"/>
                <w:sz w:val="28"/>
                <w:szCs w:val="28"/>
              </w:rPr>
              <w:t xml:space="preserve">The </w:t>
            </w:r>
            <w:proofErr w:type="spellStart"/>
            <w:r w:rsidRPr="005D0FB4">
              <w:rPr>
                <w:rFonts w:ascii="Times New Roman" w:hAnsi="Times New Roman" w:cs="Times New Roman"/>
                <w:color w:val="auto"/>
                <w:sz w:val="28"/>
                <w:szCs w:val="28"/>
              </w:rPr>
              <w:t>Jupyter</w:t>
            </w:r>
            <w:proofErr w:type="spellEnd"/>
            <w:r w:rsidRPr="005D0FB4">
              <w:rPr>
                <w:rFonts w:ascii="Times New Roman" w:hAnsi="Times New Roman" w:cs="Times New Roman"/>
                <w:color w:val="auto"/>
                <w:sz w:val="28"/>
                <w:szCs w:val="28"/>
              </w:rPr>
              <w:t xml:space="preserve"> Notebook Interface</w:t>
            </w:r>
          </w:p>
          <w:p w14:paraId="72616C8B" w14:textId="77777777" w:rsidR="005D0FB4" w:rsidRPr="005D0FB4" w:rsidRDefault="005D0FB4" w:rsidP="005D0FB4">
            <w:pPr>
              <w:pStyle w:val="NormalWeb"/>
              <w:spacing w:line="360" w:lineRule="auto"/>
              <w:rPr>
                <w:sz w:val="28"/>
                <w:szCs w:val="28"/>
              </w:rPr>
            </w:pPr>
            <w:r w:rsidRPr="005D0FB4">
              <w:rPr>
                <w:sz w:val="28"/>
                <w:szCs w:val="28"/>
              </w:rPr>
              <w:t xml:space="preserve">When a new </w:t>
            </w:r>
            <w:proofErr w:type="spellStart"/>
            <w:r w:rsidRPr="005D0FB4">
              <w:rPr>
                <w:sz w:val="28"/>
                <w:szCs w:val="28"/>
              </w:rPr>
              <w:t>Jupyter</w:t>
            </w:r>
            <w:proofErr w:type="spellEnd"/>
            <w:r w:rsidRPr="005D0FB4">
              <w:rPr>
                <w:sz w:val="28"/>
                <w:szCs w:val="28"/>
              </w:rPr>
              <w:t xml:space="preserve"> notebook opens, you will see the </w:t>
            </w:r>
            <w:proofErr w:type="spellStart"/>
            <w:r w:rsidRPr="005D0FB4">
              <w:rPr>
                <w:sz w:val="28"/>
                <w:szCs w:val="28"/>
              </w:rPr>
              <w:t>Jupyter</w:t>
            </w:r>
            <w:proofErr w:type="spellEnd"/>
            <w:r w:rsidRPr="005D0FB4">
              <w:rPr>
                <w:sz w:val="28"/>
                <w:szCs w:val="28"/>
              </w:rPr>
              <w:t xml:space="preserve"> notebook interface. Across the top of the notebook you see the </w:t>
            </w:r>
            <w:proofErr w:type="spellStart"/>
            <w:r w:rsidRPr="005D0FB4">
              <w:rPr>
                <w:sz w:val="28"/>
                <w:szCs w:val="28"/>
              </w:rPr>
              <w:t>Jupyter</w:t>
            </w:r>
            <w:proofErr w:type="spellEnd"/>
            <w:r w:rsidRPr="005D0FB4">
              <w:rPr>
                <w:sz w:val="28"/>
                <w:szCs w:val="28"/>
              </w:rPr>
              <w:t xml:space="preserve"> icon and the notebook name. You can click on the notebook name field and change the name of the notebook. Note that the file </w:t>
            </w:r>
            <w:proofErr w:type="gramStart"/>
            <w:r w:rsidRPr="005D0FB4">
              <w:rPr>
                <w:sz w:val="28"/>
                <w:szCs w:val="28"/>
              </w:rPr>
              <w:t xml:space="preserve">extension </w:t>
            </w:r>
            <w:r w:rsidRPr="005D0FB4">
              <w:rPr>
                <w:rStyle w:val="HTMLCode"/>
                <w:rFonts w:ascii="Times New Roman" w:hAnsi="Times New Roman" w:cs="Times New Roman"/>
                <w:sz w:val="28"/>
                <w:szCs w:val="28"/>
              </w:rPr>
              <w:t>.</w:t>
            </w:r>
            <w:proofErr w:type="spellStart"/>
            <w:r w:rsidRPr="005D0FB4">
              <w:rPr>
                <w:rStyle w:val="HTMLCode"/>
                <w:rFonts w:ascii="Times New Roman" w:hAnsi="Times New Roman" w:cs="Times New Roman"/>
                <w:sz w:val="28"/>
                <w:szCs w:val="28"/>
              </w:rPr>
              <w:t>ipynb</w:t>
            </w:r>
            <w:proofErr w:type="spellEnd"/>
            <w:proofErr w:type="gramEnd"/>
            <w:r w:rsidRPr="005D0FB4">
              <w:rPr>
                <w:sz w:val="28"/>
                <w:szCs w:val="28"/>
              </w:rPr>
              <w:t xml:space="preserve"> is not printed in the file name field, but if you look in the Home tab, you will see that the notebook is saved with the </w:t>
            </w:r>
            <w:r w:rsidRPr="005D0FB4">
              <w:rPr>
                <w:rStyle w:val="HTMLCode"/>
                <w:rFonts w:ascii="Times New Roman" w:hAnsi="Times New Roman" w:cs="Times New Roman"/>
                <w:sz w:val="28"/>
                <w:szCs w:val="28"/>
              </w:rPr>
              <w:t>.</w:t>
            </w:r>
            <w:proofErr w:type="spellStart"/>
            <w:r w:rsidRPr="005D0FB4">
              <w:rPr>
                <w:rStyle w:val="HTMLCode"/>
                <w:rFonts w:ascii="Times New Roman" w:hAnsi="Times New Roman" w:cs="Times New Roman"/>
                <w:sz w:val="28"/>
                <w:szCs w:val="28"/>
              </w:rPr>
              <w:t>ipynb</w:t>
            </w:r>
            <w:proofErr w:type="spellEnd"/>
            <w:r w:rsidRPr="005D0FB4">
              <w:rPr>
                <w:sz w:val="28"/>
                <w:szCs w:val="28"/>
              </w:rPr>
              <w:t xml:space="preserve"> extension.</w:t>
            </w:r>
          </w:p>
          <w:p w14:paraId="1E8DFA72"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t>Menus and Buttons</w:t>
            </w:r>
          </w:p>
          <w:p w14:paraId="47CDBB42" w14:textId="77777777" w:rsidR="005D0FB4" w:rsidRPr="005D0FB4" w:rsidRDefault="005D0FB4" w:rsidP="005D0FB4">
            <w:pPr>
              <w:pStyle w:val="NormalWeb"/>
              <w:spacing w:line="360" w:lineRule="auto"/>
              <w:rPr>
                <w:sz w:val="28"/>
                <w:szCs w:val="28"/>
              </w:rPr>
            </w:pPr>
            <w:r w:rsidRPr="005D0FB4">
              <w:rPr>
                <w:sz w:val="28"/>
                <w:szCs w:val="28"/>
              </w:rPr>
              <w:t xml:space="preserve">A </w:t>
            </w:r>
            <w:proofErr w:type="spellStart"/>
            <w:r w:rsidRPr="005D0FB4">
              <w:rPr>
                <w:sz w:val="28"/>
                <w:szCs w:val="28"/>
              </w:rPr>
              <w:t>Jupyter</w:t>
            </w:r>
            <w:proofErr w:type="spellEnd"/>
            <w:r w:rsidRPr="005D0FB4">
              <w:rPr>
                <w:sz w:val="28"/>
                <w:szCs w:val="28"/>
              </w:rPr>
              <w:t xml:space="preserve"> notebook is comprised of a bunch of </w:t>
            </w:r>
            <w:r w:rsidRPr="005D0FB4">
              <w:rPr>
                <w:rStyle w:val="Emphasis"/>
                <w:i w:val="0"/>
                <w:iCs w:val="0"/>
                <w:sz w:val="28"/>
                <w:szCs w:val="28"/>
              </w:rPr>
              <w:t>cells</w:t>
            </w:r>
            <w:r w:rsidRPr="005D0FB4">
              <w:rPr>
                <w:sz w:val="28"/>
                <w:szCs w:val="28"/>
              </w:rPr>
              <w:t xml:space="preserve"> which are arrayed one after another in boxes below the menu items and buttons. There are three main types of cells: code cells, output cells, and markdown cells.</w:t>
            </w:r>
          </w:p>
          <w:p w14:paraId="3A95B6A2"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t>Code Cells</w:t>
            </w:r>
          </w:p>
          <w:p w14:paraId="1C8C2EA9" w14:textId="77777777" w:rsidR="005D0FB4" w:rsidRPr="005D0FB4" w:rsidRDefault="005D0FB4" w:rsidP="005D0FB4">
            <w:pPr>
              <w:pStyle w:val="NormalWeb"/>
              <w:spacing w:line="360" w:lineRule="auto"/>
              <w:rPr>
                <w:sz w:val="28"/>
                <w:szCs w:val="28"/>
              </w:rPr>
            </w:pPr>
            <w:r w:rsidRPr="005D0FB4">
              <w:rPr>
                <w:sz w:val="28"/>
                <w:szCs w:val="28"/>
              </w:rPr>
              <w:t xml:space="preserve">In code cells, you can write Python code, then execute the Python code and see the resulting output. An example of a code cell is shown below. </w:t>
            </w:r>
          </w:p>
          <w:p w14:paraId="48E6B9A6" w14:textId="7FC3E2A4" w:rsidR="005D0FB4" w:rsidRPr="005D0FB4" w:rsidRDefault="005D0FB4" w:rsidP="005D0FB4">
            <w:pPr>
              <w:pStyle w:val="NormalWeb"/>
              <w:spacing w:line="360" w:lineRule="auto"/>
              <w:rPr>
                <w:sz w:val="28"/>
                <w:szCs w:val="28"/>
              </w:rPr>
            </w:pPr>
            <w:r w:rsidRPr="005D0FB4">
              <w:rPr>
                <w:noProof/>
                <w:sz w:val="28"/>
                <w:szCs w:val="28"/>
              </w:rPr>
              <w:lastRenderedPageBreak/>
              <w:drawing>
                <wp:inline distT="0" distB="0" distL="0" distR="0" wp14:anchorId="26C7C55F" wp14:editId="2210F641">
                  <wp:extent cx="6400800" cy="2596515"/>
                  <wp:effectExtent l="0" t="0" r="0" b="0"/>
                  <wp:docPr id="20" name="Picture 20" descr="A Jupyter notebook cod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Jupyter notebook code ce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596515"/>
                          </a:xfrm>
                          <a:prstGeom prst="rect">
                            <a:avLst/>
                          </a:prstGeom>
                          <a:noFill/>
                          <a:ln>
                            <a:noFill/>
                          </a:ln>
                        </pic:spPr>
                      </pic:pic>
                    </a:graphicData>
                  </a:graphic>
                </wp:inline>
              </w:drawing>
            </w:r>
          </w:p>
          <w:p w14:paraId="566CEE3E" w14:textId="77777777" w:rsidR="005D0FB4" w:rsidRPr="005D0FB4" w:rsidRDefault="005D0FB4" w:rsidP="005D0FB4">
            <w:pPr>
              <w:pStyle w:val="NormalWeb"/>
              <w:spacing w:line="360" w:lineRule="auto"/>
              <w:rPr>
                <w:sz w:val="28"/>
                <w:szCs w:val="28"/>
              </w:rPr>
            </w:pPr>
            <w:r w:rsidRPr="005D0FB4">
              <w:rPr>
                <w:sz w:val="28"/>
                <w:szCs w:val="28"/>
              </w:rPr>
              <w:t xml:space="preserve">You can tell you are typing in a code cell because </w:t>
            </w:r>
            <w:r w:rsidRPr="005D0FB4">
              <w:rPr>
                <w:rStyle w:val="HTMLCode"/>
                <w:rFonts w:ascii="Times New Roman" w:hAnsi="Times New Roman" w:cs="Times New Roman"/>
                <w:sz w:val="28"/>
                <w:szCs w:val="28"/>
              </w:rPr>
              <w:t xml:space="preserve">In </w:t>
            </w:r>
            <w:proofErr w:type="gramStart"/>
            <w:r w:rsidRPr="005D0FB4">
              <w:rPr>
                <w:rStyle w:val="HTMLCode"/>
                <w:rFonts w:ascii="Times New Roman" w:hAnsi="Times New Roman" w:cs="Times New Roman"/>
                <w:sz w:val="28"/>
                <w:szCs w:val="28"/>
              </w:rPr>
              <w:t>[ ]</w:t>
            </w:r>
            <w:proofErr w:type="gramEnd"/>
            <w:r w:rsidRPr="005D0FB4">
              <w:rPr>
                <w:rStyle w:val="HTMLCode"/>
                <w:rFonts w:ascii="Times New Roman" w:hAnsi="Times New Roman" w:cs="Times New Roman"/>
                <w:sz w:val="28"/>
                <w:szCs w:val="28"/>
              </w:rPr>
              <w:t>:</w:t>
            </w:r>
            <w:r w:rsidRPr="005D0FB4">
              <w:rPr>
                <w:sz w:val="28"/>
                <w:szCs w:val="28"/>
              </w:rPr>
              <w:t xml:space="preserve"> is shown to the left of the cell and the cell-type drop-down menu shows </w:t>
            </w:r>
            <w:r w:rsidRPr="005D0FB4">
              <w:rPr>
                <w:rStyle w:val="Strong"/>
                <w:b w:val="0"/>
                <w:bCs w:val="0"/>
                <w:sz w:val="28"/>
                <w:szCs w:val="28"/>
              </w:rPr>
              <w:t>Code</w:t>
            </w:r>
            <w:r w:rsidRPr="005D0FB4">
              <w:rPr>
                <w:sz w:val="28"/>
                <w:szCs w:val="28"/>
              </w:rPr>
              <w:t>.</w:t>
            </w:r>
          </w:p>
          <w:p w14:paraId="2BFCB1AB" w14:textId="77777777" w:rsidR="005D0FB4" w:rsidRPr="005D0FB4" w:rsidRDefault="005D0FB4" w:rsidP="005D0FB4">
            <w:pPr>
              <w:pStyle w:val="NormalWeb"/>
              <w:spacing w:line="360" w:lineRule="auto"/>
              <w:rPr>
                <w:sz w:val="28"/>
                <w:szCs w:val="28"/>
              </w:rPr>
            </w:pPr>
            <w:r w:rsidRPr="005D0FB4">
              <w:rPr>
                <w:sz w:val="28"/>
                <w:szCs w:val="28"/>
              </w:rPr>
              <w:t xml:space="preserve">To run the Python code in a code </w:t>
            </w:r>
            <w:proofErr w:type="gramStart"/>
            <w:r w:rsidRPr="005D0FB4">
              <w:rPr>
                <w:sz w:val="28"/>
                <w:szCs w:val="28"/>
              </w:rPr>
              <w:t>cell</w:t>
            </w:r>
            <w:proofErr w:type="gramEnd"/>
            <w:r w:rsidRPr="005D0FB4">
              <w:rPr>
                <w:sz w:val="28"/>
                <w:szCs w:val="28"/>
              </w:rPr>
              <w:t xml:space="preserve"> push the [Run] button or type [Shift]+[Enter]. Hitting [Enter] when the cursor is inside a code cell brings the cursor down to a new line.</w:t>
            </w:r>
          </w:p>
          <w:p w14:paraId="1838AB3D" w14:textId="11A892B7"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58EB869B" wp14:editId="4DF6D725">
                  <wp:extent cx="6400800" cy="2939415"/>
                  <wp:effectExtent l="0" t="0" r="0" b="0"/>
                  <wp:docPr id="19" name="Picture 19" descr="The Jupyter notebook run ce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Jupyter notebook run cell 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939415"/>
                          </a:xfrm>
                          <a:prstGeom prst="rect">
                            <a:avLst/>
                          </a:prstGeom>
                          <a:noFill/>
                          <a:ln>
                            <a:noFill/>
                          </a:ln>
                        </pic:spPr>
                      </pic:pic>
                    </a:graphicData>
                  </a:graphic>
                </wp:inline>
              </w:drawing>
            </w:r>
          </w:p>
          <w:p w14:paraId="510E0CE4"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t>Output Cells</w:t>
            </w:r>
          </w:p>
          <w:p w14:paraId="2311567B" w14:textId="77777777" w:rsidR="005D0FB4" w:rsidRPr="005D0FB4" w:rsidRDefault="005D0FB4" w:rsidP="005D0FB4">
            <w:pPr>
              <w:pStyle w:val="NormalWeb"/>
              <w:spacing w:line="360" w:lineRule="auto"/>
              <w:rPr>
                <w:sz w:val="28"/>
                <w:szCs w:val="28"/>
              </w:rPr>
            </w:pPr>
            <w:r w:rsidRPr="005D0FB4">
              <w:rPr>
                <w:sz w:val="28"/>
                <w:szCs w:val="28"/>
              </w:rPr>
              <w:lastRenderedPageBreak/>
              <w:t xml:space="preserve">After a code cell is run, an output cell can be produced below the code cell. The output cell contains the output from the code cell above it. Not all code produces output, so not all code cells produce output cells. The results in output cells can't be edited. If a code cell produces plots, charts or images, these outputs are shown in output cells. </w:t>
            </w:r>
          </w:p>
          <w:p w14:paraId="6B2F6361" w14:textId="30315FBE"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5E97D1E2" wp14:editId="36AD44B3">
                  <wp:extent cx="6400800" cy="3298190"/>
                  <wp:effectExtent l="0" t="0" r="0" b="0"/>
                  <wp:docPr id="18" name="Picture 18" descr="A Jupyter notebook outpu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Jupyter notebook output ce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298190"/>
                          </a:xfrm>
                          <a:prstGeom prst="rect">
                            <a:avLst/>
                          </a:prstGeom>
                          <a:noFill/>
                          <a:ln>
                            <a:noFill/>
                          </a:ln>
                        </pic:spPr>
                      </pic:pic>
                    </a:graphicData>
                  </a:graphic>
                </wp:inline>
              </w:drawing>
            </w:r>
          </w:p>
          <w:p w14:paraId="14047102" w14:textId="77777777" w:rsidR="005D0FB4" w:rsidRPr="005D0FB4" w:rsidRDefault="005D0FB4" w:rsidP="005D0FB4">
            <w:pPr>
              <w:pStyle w:val="NormalWeb"/>
              <w:spacing w:line="360" w:lineRule="auto"/>
              <w:rPr>
                <w:sz w:val="28"/>
                <w:szCs w:val="28"/>
              </w:rPr>
            </w:pPr>
            <w:r w:rsidRPr="005D0FB4">
              <w:rPr>
                <w:sz w:val="28"/>
                <w:szCs w:val="28"/>
              </w:rPr>
              <w:t xml:space="preserve">You can clear all the output cells and re-run code cells by selecting </w:t>
            </w:r>
            <w:r w:rsidRPr="005D0FB4">
              <w:rPr>
                <w:rStyle w:val="Strong"/>
                <w:b w:val="0"/>
                <w:bCs w:val="0"/>
                <w:sz w:val="28"/>
                <w:szCs w:val="28"/>
              </w:rPr>
              <w:t>[</w:t>
            </w:r>
            <w:proofErr w:type="spellStart"/>
            <w:r w:rsidRPr="005D0FB4">
              <w:rPr>
                <w:rStyle w:val="Strong"/>
                <w:b w:val="0"/>
                <w:bCs w:val="0"/>
                <w:sz w:val="28"/>
                <w:szCs w:val="28"/>
              </w:rPr>
              <w:t>Kernal</w:t>
            </w:r>
            <w:proofErr w:type="spellEnd"/>
            <w:r w:rsidRPr="005D0FB4">
              <w:rPr>
                <w:rStyle w:val="Strong"/>
                <w:b w:val="0"/>
                <w:bCs w:val="0"/>
                <w:sz w:val="28"/>
                <w:szCs w:val="28"/>
              </w:rPr>
              <w:t>]</w:t>
            </w:r>
            <w:r w:rsidRPr="005D0FB4">
              <w:rPr>
                <w:sz w:val="28"/>
                <w:szCs w:val="28"/>
              </w:rPr>
              <w:t xml:space="preserve"> --&gt; </w:t>
            </w:r>
            <w:r w:rsidRPr="005D0FB4">
              <w:rPr>
                <w:rStyle w:val="Strong"/>
                <w:b w:val="0"/>
                <w:bCs w:val="0"/>
                <w:sz w:val="28"/>
                <w:szCs w:val="28"/>
              </w:rPr>
              <w:t xml:space="preserve">[Restart </w:t>
            </w:r>
            <w:proofErr w:type="spellStart"/>
            <w:r w:rsidRPr="005D0FB4">
              <w:rPr>
                <w:rStyle w:val="Strong"/>
                <w:b w:val="0"/>
                <w:bCs w:val="0"/>
                <w:sz w:val="28"/>
                <w:szCs w:val="28"/>
              </w:rPr>
              <w:t>Kernal</w:t>
            </w:r>
            <w:proofErr w:type="spellEnd"/>
            <w:r w:rsidRPr="005D0FB4">
              <w:rPr>
                <w:rStyle w:val="Strong"/>
                <w:b w:val="0"/>
                <w:bCs w:val="0"/>
                <w:sz w:val="28"/>
                <w:szCs w:val="28"/>
              </w:rPr>
              <w:t xml:space="preserve"> and Clear Output]</w:t>
            </w:r>
            <w:r w:rsidRPr="005D0FB4">
              <w:rPr>
                <w:sz w:val="28"/>
                <w:szCs w:val="28"/>
              </w:rPr>
              <w:t>.</w:t>
            </w:r>
          </w:p>
          <w:p w14:paraId="09701B71" w14:textId="5C332FF5"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015BA252" wp14:editId="51023189">
                  <wp:extent cx="6400800" cy="2228850"/>
                  <wp:effectExtent l="0" t="0" r="0" b="0"/>
                  <wp:docPr id="17" name="Picture 17" descr="The Jupyter notebook Kernal menu showing Restart and Clear Outpu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Jupyter notebook Kernal menu showing Restart and Clear Output sel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228850"/>
                          </a:xfrm>
                          <a:prstGeom prst="rect">
                            <a:avLst/>
                          </a:prstGeom>
                          <a:noFill/>
                          <a:ln>
                            <a:noFill/>
                          </a:ln>
                        </pic:spPr>
                      </pic:pic>
                    </a:graphicData>
                  </a:graphic>
                </wp:inline>
              </w:drawing>
            </w:r>
          </w:p>
          <w:p w14:paraId="2CD97CFE"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lastRenderedPageBreak/>
              <w:t>Markdown Cells</w:t>
            </w:r>
          </w:p>
          <w:p w14:paraId="2E9CE5EE" w14:textId="77777777" w:rsidR="005D0FB4" w:rsidRPr="005D0FB4" w:rsidRDefault="005D0FB4" w:rsidP="005D0FB4">
            <w:pPr>
              <w:pStyle w:val="NormalWeb"/>
              <w:spacing w:line="360" w:lineRule="auto"/>
              <w:rPr>
                <w:sz w:val="28"/>
                <w:szCs w:val="28"/>
              </w:rPr>
            </w:pPr>
            <w:r w:rsidRPr="005D0FB4">
              <w:rPr>
                <w:sz w:val="28"/>
                <w:szCs w:val="28"/>
              </w:rPr>
              <w:t xml:space="preserve">Markdown cells don't contain Python code. Markdown cells contain text written in Markdown format. Text in markdown cells can be formatted to show </w:t>
            </w:r>
            <w:r w:rsidRPr="005D0FB4">
              <w:rPr>
                <w:rStyle w:val="Strong"/>
                <w:b w:val="0"/>
                <w:bCs w:val="0"/>
                <w:sz w:val="28"/>
                <w:szCs w:val="28"/>
              </w:rPr>
              <w:t>bold</w:t>
            </w:r>
            <w:r w:rsidRPr="005D0FB4">
              <w:rPr>
                <w:sz w:val="28"/>
                <w:szCs w:val="28"/>
              </w:rPr>
              <w:t xml:space="preserve"> or </w:t>
            </w:r>
            <w:r w:rsidRPr="005D0FB4">
              <w:rPr>
                <w:rStyle w:val="Emphasis"/>
                <w:i w:val="0"/>
                <w:iCs w:val="0"/>
                <w:sz w:val="28"/>
                <w:szCs w:val="28"/>
              </w:rPr>
              <w:t>italic</w:t>
            </w:r>
            <w:r w:rsidRPr="005D0FB4">
              <w:rPr>
                <w:sz w:val="28"/>
                <w:szCs w:val="28"/>
              </w:rPr>
              <w:t xml:space="preserve"> text. Tables, images, and lists can also be included in markdown cells.</w:t>
            </w:r>
          </w:p>
          <w:p w14:paraId="542DA424" w14:textId="5E76F1A6"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336EE7C0" wp14:editId="63D78785">
                  <wp:extent cx="6400800" cy="2849245"/>
                  <wp:effectExtent l="0" t="0" r="0" b="8255"/>
                  <wp:docPr id="16" name="Picture 16" descr="A Jupyter notebook markdown cell. Note Markdown is selected in the cell typ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Jupyter notebook markdown cell. Note Markdown is selected in the cell type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49245"/>
                          </a:xfrm>
                          <a:prstGeom prst="rect">
                            <a:avLst/>
                          </a:prstGeom>
                          <a:noFill/>
                          <a:ln>
                            <a:noFill/>
                          </a:ln>
                        </pic:spPr>
                      </pic:pic>
                    </a:graphicData>
                  </a:graphic>
                </wp:inline>
              </w:drawing>
            </w:r>
          </w:p>
          <w:p w14:paraId="75FEDA42" w14:textId="77777777" w:rsidR="005D0FB4" w:rsidRPr="005D0FB4" w:rsidRDefault="005D0FB4" w:rsidP="005D0FB4">
            <w:pPr>
              <w:pStyle w:val="NormalWeb"/>
              <w:spacing w:line="360" w:lineRule="auto"/>
              <w:rPr>
                <w:sz w:val="28"/>
                <w:szCs w:val="28"/>
              </w:rPr>
            </w:pPr>
            <w:r w:rsidRPr="005D0FB4">
              <w:rPr>
                <w:sz w:val="28"/>
                <w:szCs w:val="28"/>
              </w:rPr>
              <w:t>Markdown cells are used for documentation and explaining your code. The text in a markdown cell is not executed. Markdown cells can be formatted with a few special characters.</w:t>
            </w:r>
          </w:p>
          <w:p w14:paraId="4D08065E" w14:textId="77777777" w:rsidR="005D0FB4" w:rsidRPr="005D0FB4" w:rsidRDefault="005D0FB4" w:rsidP="005D0FB4">
            <w:pPr>
              <w:pStyle w:val="NormalWeb"/>
              <w:spacing w:line="360" w:lineRule="auto"/>
              <w:rPr>
                <w:sz w:val="28"/>
                <w:szCs w:val="28"/>
              </w:rPr>
            </w:pPr>
            <w:r w:rsidRPr="005D0FB4">
              <w:rPr>
                <w:sz w:val="28"/>
                <w:szCs w:val="28"/>
              </w:rPr>
              <w:t xml:space="preserve">Markdown cells are run like code cells. The difference is that when markdown cells are run, the text is formatted (when code cells run, code is executed). Markdown cells are run by clicking the [Run] button or by pressing </w:t>
            </w:r>
            <w:r w:rsidRPr="005D0FB4">
              <w:rPr>
                <w:rStyle w:val="HTMLCode"/>
                <w:rFonts w:ascii="Times New Roman" w:hAnsi="Times New Roman" w:cs="Times New Roman"/>
                <w:sz w:val="28"/>
                <w:szCs w:val="28"/>
              </w:rPr>
              <w:t>[Shift]</w:t>
            </w:r>
            <w:r w:rsidRPr="005D0FB4">
              <w:rPr>
                <w:sz w:val="28"/>
                <w:szCs w:val="28"/>
              </w:rPr>
              <w:t xml:space="preserve"> + </w:t>
            </w:r>
            <w:r w:rsidRPr="005D0FB4">
              <w:rPr>
                <w:rStyle w:val="HTMLCode"/>
                <w:rFonts w:ascii="Times New Roman" w:hAnsi="Times New Roman" w:cs="Times New Roman"/>
                <w:sz w:val="28"/>
                <w:szCs w:val="28"/>
              </w:rPr>
              <w:t>[Enter]</w:t>
            </w:r>
            <w:r w:rsidRPr="005D0FB4">
              <w:rPr>
                <w:sz w:val="28"/>
                <w:szCs w:val="28"/>
              </w:rPr>
              <w:t>.</w:t>
            </w:r>
          </w:p>
          <w:p w14:paraId="47E92FAC" w14:textId="77777777" w:rsidR="005D0FB4" w:rsidRPr="005D0FB4" w:rsidRDefault="005D0FB4" w:rsidP="005D0FB4">
            <w:pPr>
              <w:pStyle w:val="NormalWeb"/>
              <w:spacing w:line="360" w:lineRule="auto"/>
              <w:rPr>
                <w:sz w:val="28"/>
                <w:szCs w:val="28"/>
              </w:rPr>
            </w:pPr>
            <w:r w:rsidRPr="005D0FB4">
              <w:rPr>
                <w:sz w:val="28"/>
                <w:szCs w:val="28"/>
              </w:rPr>
              <w:t xml:space="preserve">Text in markdown cells can be formatted using </w:t>
            </w:r>
            <w:r w:rsidRPr="005D0FB4">
              <w:rPr>
                <w:rStyle w:val="Emphasis"/>
                <w:i w:val="0"/>
                <w:iCs w:val="0"/>
                <w:sz w:val="28"/>
                <w:szCs w:val="28"/>
              </w:rPr>
              <w:t>markdown syntax</w:t>
            </w:r>
            <w:r w:rsidRPr="005D0FB4">
              <w:rPr>
                <w:sz w:val="28"/>
                <w:szCs w:val="28"/>
              </w:rPr>
              <w:t xml:space="preserve">. An example of markdown syntax is putting an underscore before and after a word to cause the word to be formatted in </w:t>
            </w:r>
            <w:r w:rsidRPr="005D0FB4">
              <w:rPr>
                <w:rStyle w:val="Emphasis"/>
                <w:i w:val="0"/>
                <w:iCs w:val="0"/>
                <w:sz w:val="28"/>
                <w:szCs w:val="28"/>
              </w:rPr>
              <w:t>italics</w:t>
            </w:r>
            <w:r w:rsidRPr="005D0FB4">
              <w:rPr>
                <w:sz w:val="28"/>
                <w:szCs w:val="28"/>
              </w:rPr>
              <w:t>.</w:t>
            </w:r>
          </w:p>
          <w:p w14:paraId="57D6A60F"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lastRenderedPageBreak/>
              <w:t>Headings</w:t>
            </w:r>
          </w:p>
          <w:p w14:paraId="60AD7FB7" w14:textId="77777777" w:rsidR="005D0FB4" w:rsidRPr="005D0FB4" w:rsidRDefault="005D0FB4" w:rsidP="005D0FB4">
            <w:pPr>
              <w:pStyle w:val="NormalWeb"/>
              <w:spacing w:line="360" w:lineRule="auto"/>
              <w:rPr>
                <w:sz w:val="28"/>
                <w:szCs w:val="28"/>
              </w:rPr>
            </w:pPr>
            <w:r w:rsidRPr="005D0FB4">
              <w:rPr>
                <w:sz w:val="28"/>
                <w:szCs w:val="28"/>
              </w:rPr>
              <w:t xml:space="preserve">Headings are created in markdown cells using the hash symbol </w:t>
            </w:r>
            <w:r w:rsidRPr="005D0FB4">
              <w:rPr>
                <w:rStyle w:val="HTMLCode"/>
                <w:rFonts w:ascii="Times New Roman" w:hAnsi="Times New Roman" w:cs="Times New Roman"/>
                <w:sz w:val="28"/>
                <w:szCs w:val="28"/>
              </w:rPr>
              <w:t>#</w:t>
            </w:r>
            <w:r w:rsidRPr="005D0FB4">
              <w:rPr>
                <w:sz w:val="28"/>
                <w:szCs w:val="28"/>
              </w:rPr>
              <w:t xml:space="preserve">. One </w:t>
            </w:r>
            <w:r w:rsidRPr="005D0FB4">
              <w:rPr>
                <w:rStyle w:val="HTMLCode"/>
                <w:rFonts w:ascii="Times New Roman" w:hAnsi="Times New Roman" w:cs="Times New Roman"/>
                <w:sz w:val="28"/>
                <w:szCs w:val="28"/>
              </w:rPr>
              <w:t>#</w:t>
            </w:r>
            <w:r w:rsidRPr="005D0FB4">
              <w:rPr>
                <w:sz w:val="28"/>
                <w:szCs w:val="28"/>
              </w:rPr>
              <w:t xml:space="preserve"> is the largest heading. Four hashes </w:t>
            </w:r>
            <w:r w:rsidRPr="005D0FB4">
              <w:rPr>
                <w:rStyle w:val="HTMLCode"/>
                <w:rFonts w:ascii="Times New Roman" w:hAnsi="Times New Roman" w:cs="Times New Roman"/>
                <w:sz w:val="28"/>
                <w:szCs w:val="28"/>
              </w:rPr>
              <w:t>####</w:t>
            </w:r>
            <w:r w:rsidRPr="005D0FB4">
              <w:rPr>
                <w:sz w:val="28"/>
                <w:szCs w:val="28"/>
              </w:rPr>
              <w:t xml:space="preserve"> is the smallest heading.</w:t>
            </w:r>
          </w:p>
          <w:p w14:paraId="7B096964"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H1 Heading</w:t>
            </w:r>
          </w:p>
          <w:p w14:paraId="331D205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H2 Heading</w:t>
            </w:r>
          </w:p>
          <w:p w14:paraId="7F6E3238"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H3 Heading</w:t>
            </w:r>
          </w:p>
          <w:p w14:paraId="41898A46"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H4 Heading</w:t>
            </w:r>
          </w:p>
          <w:p w14:paraId="548A8A0D"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Code Blocks</w:t>
            </w:r>
          </w:p>
          <w:p w14:paraId="61DF00C4" w14:textId="77777777" w:rsidR="005D0FB4" w:rsidRPr="005D0FB4" w:rsidRDefault="005D0FB4" w:rsidP="005D0FB4">
            <w:pPr>
              <w:pStyle w:val="NormalWeb"/>
              <w:spacing w:line="360" w:lineRule="auto"/>
              <w:rPr>
                <w:sz w:val="28"/>
                <w:szCs w:val="28"/>
              </w:rPr>
            </w:pPr>
            <w:r w:rsidRPr="005D0FB4">
              <w:rPr>
                <w:sz w:val="28"/>
                <w:szCs w:val="28"/>
              </w:rPr>
              <w:t xml:space="preserve">Code blocks can be inserted in </w:t>
            </w:r>
            <w:proofErr w:type="spellStart"/>
            <w:r w:rsidRPr="005D0FB4">
              <w:rPr>
                <w:sz w:val="28"/>
                <w:szCs w:val="28"/>
              </w:rPr>
              <w:t>Jupyter</w:t>
            </w:r>
            <w:proofErr w:type="spellEnd"/>
            <w:r w:rsidRPr="005D0FB4">
              <w:rPr>
                <w:sz w:val="28"/>
                <w:szCs w:val="28"/>
              </w:rPr>
              <w:t xml:space="preserve"> notebook markdown cells. For inline code blocks use the ` left quote character, the character to the left of the number </w:t>
            </w:r>
            <w:r w:rsidRPr="005D0FB4">
              <w:rPr>
                <w:rStyle w:val="HTMLCode"/>
                <w:rFonts w:ascii="Times New Roman" w:hAnsi="Times New Roman" w:cs="Times New Roman"/>
                <w:sz w:val="28"/>
                <w:szCs w:val="28"/>
              </w:rPr>
              <w:t>[1]</w:t>
            </w:r>
            <w:r w:rsidRPr="005D0FB4">
              <w:rPr>
                <w:sz w:val="28"/>
                <w:szCs w:val="28"/>
              </w:rPr>
              <w:t xml:space="preserve"> and above </w:t>
            </w:r>
            <w:r w:rsidRPr="005D0FB4">
              <w:rPr>
                <w:rStyle w:val="HTMLCode"/>
                <w:rFonts w:ascii="Times New Roman" w:hAnsi="Times New Roman" w:cs="Times New Roman"/>
                <w:sz w:val="28"/>
                <w:szCs w:val="28"/>
              </w:rPr>
              <w:t>[Tab]</w:t>
            </w:r>
            <w:r w:rsidRPr="005D0FB4">
              <w:rPr>
                <w:sz w:val="28"/>
                <w:szCs w:val="28"/>
              </w:rPr>
              <w:t xml:space="preserve"> on most keyboards.</w:t>
            </w:r>
          </w:p>
          <w:p w14:paraId="432D5C8F" w14:textId="77777777" w:rsidR="005D0FB4" w:rsidRPr="005D0FB4" w:rsidRDefault="005D0FB4" w:rsidP="005D0FB4">
            <w:pPr>
              <w:pStyle w:val="NormalWeb"/>
              <w:spacing w:line="360" w:lineRule="auto"/>
              <w:rPr>
                <w:sz w:val="28"/>
                <w:szCs w:val="28"/>
              </w:rPr>
            </w:pPr>
            <w:r w:rsidRPr="005D0FB4">
              <w:rPr>
                <w:sz w:val="28"/>
                <w:szCs w:val="28"/>
              </w:rPr>
              <w:t xml:space="preserve">This is inline code: </w:t>
            </w:r>
          </w:p>
          <w:p w14:paraId="3E44AF5E" w14:textId="77777777" w:rsidR="005D0FB4" w:rsidRPr="005D0FB4" w:rsidRDefault="005D0FB4" w:rsidP="005D0FB4">
            <w:pPr>
              <w:spacing w:line="360" w:lineRule="auto"/>
              <w:rPr>
                <w:rFonts w:ascii="Times New Roman" w:hAnsi="Times New Roman" w:cs="Times New Roman"/>
                <w:sz w:val="28"/>
                <w:szCs w:val="28"/>
              </w:rPr>
            </w:pPr>
            <w:proofErr w:type="spellStart"/>
            <w:r w:rsidRPr="005D0FB4">
              <w:rPr>
                <w:rStyle w:val="mjx-char"/>
                <w:rFonts w:ascii="Times New Roman" w:hAnsi="Times New Roman" w:cs="Times New Roman"/>
                <w:sz w:val="28"/>
                <w:szCs w:val="28"/>
              </w:rPr>
              <w:t>Inl</w:t>
            </w:r>
            <w:r w:rsidRPr="005D0FB4">
              <w:rPr>
                <w:rStyle w:val="mjx-char"/>
                <w:rFonts w:ascii="Cambria Math" w:hAnsi="Cambria Math" w:cs="Cambria Math"/>
                <w:sz w:val="28"/>
                <w:szCs w:val="28"/>
              </w:rPr>
              <w:t>∈</w:t>
            </w:r>
            <w:r w:rsidRPr="005D0FB4">
              <w:rPr>
                <w:rStyle w:val="mjx-char"/>
                <w:rFonts w:ascii="Times New Roman" w:hAnsi="Times New Roman" w:cs="Times New Roman"/>
                <w:sz w:val="28"/>
                <w:szCs w:val="28"/>
              </w:rPr>
              <w:t>ecodeblock</w:t>
            </w:r>
            <w:proofErr w:type="spellEnd"/>
            <w:r w:rsidRPr="005D0FB4">
              <w:rPr>
                <w:rFonts w:ascii="Times New Roman" w:hAnsi="Times New Roman" w:cs="Times New Roman"/>
                <w:sz w:val="28"/>
                <w:szCs w:val="28"/>
              </w:rPr>
              <w:t xml:space="preserve"> </w:t>
            </w:r>
          </w:p>
          <w:p w14:paraId="6C0885AF" w14:textId="77777777" w:rsidR="005D0FB4" w:rsidRPr="005D0FB4" w:rsidRDefault="005D0FB4" w:rsidP="005D0FB4">
            <w:pPr>
              <w:pStyle w:val="NormalWeb"/>
              <w:spacing w:line="360" w:lineRule="auto"/>
              <w:rPr>
                <w:sz w:val="28"/>
                <w:szCs w:val="28"/>
              </w:rPr>
            </w:pPr>
            <w:r w:rsidRPr="005D0FB4">
              <w:rPr>
                <w:sz w:val="28"/>
                <w:szCs w:val="28"/>
              </w:rPr>
              <w:t>within a paragraph</w:t>
            </w:r>
          </w:p>
          <w:p w14:paraId="1DFD70EE" w14:textId="77777777" w:rsidR="005D0FB4" w:rsidRPr="005D0FB4" w:rsidRDefault="005D0FB4" w:rsidP="005D0FB4">
            <w:pPr>
              <w:pStyle w:val="NormalWeb"/>
              <w:spacing w:before="0" w:line="360" w:lineRule="auto"/>
              <w:rPr>
                <w:sz w:val="28"/>
                <w:szCs w:val="28"/>
              </w:rPr>
            </w:pPr>
            <w:r w:rsidRPr="005D0FB4">
              <w:rPr>
                <w:sz w:val="28"/>
                <w:szCs w:val="28"/>
              </w:rPr>
              <w:t xml:space="preserve">For a separated code block use three </w:t>
            </w:r>
            <w:r w:rsidRPr="005D0FB4">
              <w:rPr>
                <w:rStyle w:val="mjx-char"/>
                <w:sz w:val="28"/>
                <w:szCs w:val="28"/>
              </w:rPr>
              <w:t>≤ftquotecharactersono≠l</w:t>
            </w:r>
            <w:r w:rsidRPr="005D0FB4">
              <w:rPr>
                <w:rStyle w:val="mjx-char"/>
                <w:rFonts w:ascii="Cambria Math" w:hAnsi="Cambria Math" w:cs="Cambria Math"/>
                <w:sz w:val="28"/>
                <w:szCs w:val="28"/>
              </w:rPr>
              <w:t>∈</w:t>
            </w:r>
            <w:proofErr w:type="gramStart"/>
            <w:r w:rsidRPr="005D0FB4">
              <w:rPr>
                <w:rStyle w:val="mjx-char"/>
                <w:sz w:val="28"/>
                <w:szCs w:val="28"/>
              </w:rPr>
              <w:t>e,followedbythecodeblockonseparatel</w:t>
            </w:r>
            <w:proofErr w:type="gramEnd"/>
            <w:r w:rsidRPr="005D0FB4">
              <w:rPr>
                <w:rStyle w:val="mjx-char"/>
                <w:rFonts w:ascii="Cambria Math" w:hAnsi="Cambria Math" w:cs="Cambria Math"/>
                <w:sz w:val="28"/>
                <w:szCs w:val="28"/>
              </w:rPr>
              <w:t>∈</w:t>
            </w:r>
            <w:r w:rsidRPr="005D0FB4">
              <w:rPr>
                <w:rStyle w:val="mjx-char"/>
                <w:sz w:val="28"/>
                <w:szCs w:val="28"/>
              </w:rPr>
              <w:t>es.Terminatetheseparatecodeblockwithal</w:t>
            </w:r>
            <w:r w:rsidRPr="005D0FB4">
              <w:rPr>
                <w:rStyle w:val="mjx-char"/>
                <w:rFonts w:ascii="Cambria Math" w:hAnsi="Cambria Math" w:cs="Cambria Math"/>
                <w:sz w:val="28"/>
                <w:szCs w:val="28"/>
              </w:rPr>
              <w:t>∈</w:t>
            </w:r>
            <w:r w:rsidRPr="005D0FB4">
              <w:rPr>
                <w:rStyle w:val="mjx-char"/>
                <w:sz w:val="28"/>
                <w:szCs w:val="28"/>
              </w:rPr>
              <w:t>eofthree</w:t>
            </w:r>
          </w:p>
          <w:p w14:paraId="1EE212BC" w14:textId="77777777" w:rsidR="005D0FB4" w:rsidRPr="005D0FB4" w:rsidRDefault="005D0FB4" w:rsidP="005D0FB4">
            <w:pPr>
              <w:pStyle w:val="NormalWeb"/>
              <w:spacing w:line="360" w:lineRule="auto"/>
              <w:rPr>
                <w:sz w:val="28"/>
                <w:szCs w:val="28"/>
              </w:rPr>
            </w:pPr>
            <w:r w:rsidRPr="005D0FB4">
              <w:rPr>
                <w:sz w:val="28"/>
                <w:szCs w:val="28"/>
              </w:rPr>
              <w:t>left quote characters.</w:t>
            </w:r>
          </w:p>
          <w:p w14:paraId="61F57995" w14:textId="77777777" w:rsidR="005D0FB4" w:rsidRPr="005D0FB4" w:rsidRDefault="005D0FB4" w:rsidP="005D0FB4">
            <w:pPr>
              <w:pStyle w:val="NormalWeb"/>
              <w:spacing w:line="360" w:lineRule="auto"/>
              <w:rPr>
                <w:sz w:val="28"/>
                <w:szCs w:val="28"/>
              </w:rPr>
            </w:pPr>
            <w:r w:rsidRPr="005D0FB4">
              <w:rPr>
                <w:sz w:val="28"/>
                <w:szCs w:val="28"/>
              </w:rPr>
              <w:t>`</w:t>
            </w:r>
          </w:p>
          <w:p w14:paraId="21462751" w14:textId="77777777" w:rsidR="005D0FB4" w:rsidRPr="005D0FB4" w:rsidRDefault="005D0FB4" w:rsidP="005D0FB4">
            <w:pPr>
              <w:pStyle w:val="NormalWeb"/>
              <w:spacing w:line="360" w:lineRule="auto"/>
              <w:rPr>
                <w:sz w:val="28"/>
                <w:szCs w:val="28"/>
              </w:rPr>
            </w:pPr>
            <w:r w:rsidRPr="005D0FB4">
              <w:rPr>
                <w:sz w:val="28"/>
                <w:szCs w:val="28"/>
              </w:rPr>
              <w:t>Separated code block</w:t>
            </w:r>
          </w:p>
          <w:p w14:paraId="1B5F0E44" w14:textId="77777777" w:rsidR="005D0FB4" w:rsidRPr="005D0FB4" w:rsidRDefault="005D0FB4" w:rsidP="005D0FB4">
            <w:pPr>
              <w:pStyle w:val="NormalWeb"/>
              <w:spacing w:line="360" w:lineRule="auto"/>
              <w:rPr>
                <w:sz w:val="28"/>
                <w:szCs w:val="28"/>
              </w:rPr>
            </w:pPr>
            <w:r w:rsidRPr="005D0FB4">
              <w:rPr>
                <w:sz w:val="28"/>
                <w:szCs w:val="28"/>
              </w:rPr>
              <w:t>`</w:t>
            </w:r>
          </w:p>
          <w:p w14:paraId="28B31741" w14:textId="77777777" w:rsidR="005D0FB4" w:rsidRPr="005D0FB4" w:rsidRDefault="005D0FB4" w:rsidP="005D0FB4">
            <w:pPr>
              <w:pStyle w:val="NormalWeb"/>
              <w:spacing w:line="360" w:lineRule="auto"/>
              <w:rPr>
                <w:sz w:val="28"/>
                <w:szCs w:val="28"/>
              </w:rPr>
            </w:pPr>
            <w:r w:rsidRPr="005D0FB4">
              <w:rPr>
                <w:sz w:val="28"/>
                <w:szCs w:val="28"/>
              </w:rPr>
              <w:lastRenderedPageBreak/>
              <w:t>The code in markdown cell code blocks do not execute when the markdown cell is run. A code block in a markdown cell is formatted when the markdown cell executes.</w:t>
            </w:r>
          </w:p>
          <w:p w14:paraId="798FD633"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Bold and Italics</w:t>
            </w:r>
          </w:p>
          <w:p w14:paraId="1E196E92" w14:textId="77777777" w:rsidR="005D0FB4" w:rsidRPr="005D0FB4" w:rsidRDefault="005D0FB4" w:rsidP="005D0FB4">
            <w:pPr>
              <w:pStyle w:val="NormalWeb"/>
              <w:spacing w:line="360" w:lineRule="auto"/>
              <w:rPr>
                <w:sz w:val="28"/>
                <w:szCs w:val="28"/>
              </w:rPr>
            </w:pPr>
            <w:r w:rsidRPr="005D0FB4">
              <w:rPr>
                <w:rStyle w:val="Strong"/>
                <w:b w:val="0"/>
                <w:bCs w:val="0"/>
                <w:sz w:val="28"/>
                <w:szCs w:val="28"/>
              </w:rPr>
              <w:t>Bold</w:t>
            </w:r>
            <w:r w:rsidRPr="005D0FB4">
              <w:rPr>
                <w:sz w:val="28"/>
                <w:szCs w:val="28"/>
              </w:rPr>
              <w:t xml:space="preserve"> and </w:t>
            </w:r>
            <w:r w:rsidRPr="005D0FB4">
              <w:rPr>
                <w:rStyle w:val="Emphasis"/>
                <w:i w:val="0"/>
                <w:iCs w:val="0"/>
                <w:sz w:val="28"/>
                <w:szCs w:val="28"/>
              </w:rPr>
              <w:t>italic font</w:t>
            </w:r>
            <w:r w:rsidRPr="005D0FB4">
              <w:rPr>
                <w:sz w:val="28"/>
                <w:szCs w:val="28"/>
              </w:rPr>
              <w:t xml:space="preserve"> is displayed by surrounding text with a double asterisk for </w:t>
            </w:r>
            <w:r w:rsidRPr="005D0FB4">
              <w:rPr>
                <w:rStyle w:val="HTMLCode"/>
                <w:rFonts w:ascii="Times New Roman" w:hAnsi="Times New Roman" w:cs="Times New Roman"/>
                <w:sz w:val="28"/>
                <w:szCs w:val="28"/>
              </w:rPr>
              <w:t>**bold**</w:t>
            </w:r>
            <w:r w:rsidRPr="005D0FB4">
              <w:rPr>
                <w:sz w:val="28"/>
                <w:szCs w:val="28"/>
              </w:rPr>
              <w:t xml:space="preserve"> and a single underscore for </w:t>
            </w:r>
            <w:r w:rsidRPr="005D0FB4">
              <w:rPr>
                <w:rStyle w:val="HTMLCode"/>
                <w:rFonts w:ascii="Times New Roman" w:hAnsi="Times New Roman" w:cs="Times New Roman"/>
                <w:sz w:val="28"/>
                <w:szCs w:val="28"/>
              </w:rPr>
              <w:t>_italics_</w:t>
            </w:r>
          </w:p>
          <w:p w14:paraId="50B39D3F"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**bold**</w:t>
            </w:r>
            <w:r w:rsidRPr="005D0FB4">
              <w:rPr>
                <w:sz w:val="28"/>
                <w:szCs w:val="28"/>
              </w:rPr>
              <w:t xml:space="preserve"> produces </w:t>
            </w:r>
            <w:r w:rsidRPr="005D0FB4">
              <w:rPr>
                <w:rStyle w:val="Strong"/>
                <w:b w:val="0"/>
                <w:bCs w:val="0"/>
                <w:sz w:val="28"/>
                <w:szCs w:val="28"/>
              </w:rPr>
              <w:t>bold</w:t>
            </w:r>
          </w:p>
          <w:p w14:paraId="15A45B4C"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_italics_</w:t>
            </w:r>
            <w:r w:rsidRPr="005D0FB4">
              <w:rPr>
                <w:sz w:val="28"/>
                <w:szCs w:val="28"/>
              </w:rPr>
              <w:t xml:space="preserve"> produces </w:t>
            </w:r>
            <w:r w:rsidRPr="005D0FB4">
              <w:rPr>
                <w:rStyle w:val="Emphasis"/>
                <w:i w:val="0"/>
                <w:iCs w:val="0"/>
                <w:sz w:val="28"/>
                <w:szCs w:val="28"/>
              </w:rPr>
              <w:t>italics</w:t>
            </w:r>
          </w:p>
          <w:p w14:paraId="5D4F2B2E"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**_bold and italic_**</w:t>
            </w:r>
            <w:r w:rsidRPr="005D0FB4">
              <w:rPr>
                <w:sz w:val="28"/>
                <w:szCs w:val="28"/>
              </w:rPr>
              <w:t xml:space="preserve"> produces </w:t>
            </w:r>
            <w:r w:rsidRPr="005D0FB4">
              <w:rPr>
                <w:rStyle w:val="Emphasis"/>
                <w:i w:val="0"/>
                <w:iCs w:val="0"/>
                <w:sz w:val="28"/>
                <w:szCs w:val="28"/>
              </w:rPr>
              <w:t>bold and italic</w:t>
            </w:r>
          </w:p>
          <w:p w14:paraId="413862DF"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Tables</w:t>
            </w:r>
          </w:p>
          <w:p w14:paraId="2B35D2B7" w14:textId="77777777" w:rsidR="005D0FB4" w:rsidRPr="005D0FB4" w:rsidRDefault="005D0FB4" w:rsidP="005D0FB4">
            <w:pPr>
              <w:pStyle w:val="NormalWeb"/>
              <w:spacing w:line="360" w:lineRule="auto"/>
              <w:rPr>
                <w:sz w:val="28"/>
                <w:szCs w:val="28"/>
              </w:rPr>
            </w:pPr>
            <w:r w:rsidRPr="005D0FB4">
              <w:rPr>
                <w:sz w:val="28"/>
                <w:szCs w:val="28"/>
              </w:rPr>
              <w:t xml:space="preserve">Tables are displayed using the pipe </w:t>
            </w:r>
            <w:r w:rsidRPr="005D0FB4">
              <w:rPr>
                <w:rStyle w:val="HTMLCode"/>
                <w:rFonts w:ascii="Times New Roman" w:hAnsi="Times New Roman" w:cs="Times New Roman"/>
                <w:sz w:val="28"/>
                <w:szCs w:val="28"/>
              </w:rPr>
              <w:t>|</w:t>
            </w:r>
            <w:r w:rsidRPr="005D0FB4">
              <w:rPr>
                <w:sz w:val="28"/>
                <w:szCs w:val="28"/>
              </w:rPr>
              <w:t xml:space="preserve"> character, which is </w:t>
            </w:r>
            <w:r w:rsidRPr="005D0FB4">
              <w:rPr>
                <w:rStyle w:val="HTMLCode"/>
                <w:rFonts w:ascii="Times New Roman" w:hAnsi="Times New Roman" w:cs="Times New Roman"/>
                <w:sz w:val="28"/>
                <w:szCs w:val="28"/>
              </w:rPr>
              <w:t>[Shift]</w:t>
            </w:r>
            <w:r w:rsidRPr="005D0FB4">
              <w:rPr>
                <w:sz w:val="28"/>
                <w:szCs w:val="28"/>
              </w:rPr>
              <w:t xml:space="preserve"> + </w:t>
            </w:r>
            <w:r w:rsidRPr="005D0FB4">
              <w:rPr>
                <w:rStyle w:val="HTMLCode"/>
                <w:rFonts w:ascii="Times New Roman" w:hAnsi="Times New Roman" w:cs="Times New Roman"/>
                <w:sz w:val="28"/>
                <w:szCs w:val="28"/>
              </w:rPr>
              <w:t>[\]</w:t>
            </w:r>
            <w:r w:rsidRPr="005D0FB4">
              <w:rPr>
                <w:sz w:val="28"/>
                <w:szCs w:val="28"/>
              </w:rPr>
              <w:t xml:space="preserve"> on most keyboards. Columns are separated by pipes </w:t>
            </w:r>
            <w:r w:rsidRPr="005D0FB4">
              <w:rPr>
                <w:rStyle w:val="HTMLCode"/>
                <w:rFonts w:ascii="Times New Roman" w:hAnsi="Times New Roman" w:cs="Times New Roman"/>
                <w:sz w:val="28"/>
                <w:szCs w:val="28"/>
              </w:rPr>
              <w:t>|</w:t>
            </w:r>
            <w:r w:rsidRPr="005D0FB4">
              <w:rPr>
                <w:sz w:val="28"/>
                <w:szCs w:val="28"/>
              </w:rPr>
              <w:t xml:space="preserve"> and rows are separated by lines. After the header row, a row of pipes and dashes </w:t>
            </w:r>
            <w:r w:rsidRPr="005D0FB4">
              <w:rPr>
                <w:rStyle w:val="HTMLCode"/>
                <w:rFonts w:ascii="Times New Roman" w:hAnsi="Times New Roman" w:cs="Times New Roman"/>
                <w:sz w:val="28"/>
                <w:szCs w:val="28"/>
              </w:rPr>
              <w:t>---</w:t>
            </w:r>
            <w:r w:rsidRPr="005D0FB4">
              <w:rPr>
                <w:sz w:val="28"/>
                <w:szCs w:val="28"/>
              </w:rPr>
              <w:t xml:space="preserve"> are needed to define the table.</w:t>
            </w:r>
          </w:p>
          <w:p w14:paraId="4AE177D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header1 | header 2 | header 3 |</w:t>
            </w:r>
          </w:p>
          <w:p w14:paraId="46BE75C0"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 | --- | --- |</w:t>
            </w:r>
          </w:p>
          <w:p w14:paraId="13B8250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col 1 | col 2 | col 3 |</w:t>
            </w:r>
          </w:p>
          <w:p w14:paraId="1A70AAE6"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col 1 | col 2 | col 3 |</w:t>
            </w:r>
          </w:p>
          <w:p w14:paraId="6F5905FB" w14:textId="77777777" w:rsidR="005D0FB4" w:rsidRPr="005D0FB4" w:rsidRDefault="005D0FB4" w:rsidP="005D0FB4">
            <w:pPr>
              <w:pStyle w:val="NormalWeb"/>
              <w:spacing w:line="360" w:lineRule="auto"/>
              <w:rPr>
                <w:sz w:val="28"/>
                <w:szCs w:val="28"/>
              </w:rPr>
            </w:pPr>
            <w:r w:rsidRPr="005D0FB4">
              <w:rPr>
                <w:sz w:val="28"/>
                <w:szCs w:val="28"/>
              </w:rPr>
              <w:t>produces: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2"/>
              <w:gridCol w:w="1017"/>
              <w:gridCol w:w="1032"/>
            </w:tblGrid>
            <w:tr w:rsidR="005D0FB4" w:rsidRPr="005D0FB4" w14:paraId="41CA99FF" w14:textId="77777777" w:rsidTr="005D0FB4">
              <w:trPr>
                <w:tblHeader/>
                <w:tblCellSpacing w:w="15" w:type="dxa"/>
              </w:trPr>
              <w:tc>
                <w:tcPr>
                  <w:tcW w:w="0" w:type="auto"/>
                  <w:vAlign w:val="center"/>
                  <w:hideMark/>
                </w:tcPr>
                <w:p w14:paraId="45475283"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header1</w:t>
                  </w:r>
                </w:p>
              </w:tc>
              <w:tc>
                <w:tcPr>
                  <w:tcW w:w="0" w:type="auto"/>
                  <w:vAlign w:val="center"/>
                  <w:hideMark/>
                </w:tcPr>
                <w:p w14:paraId="5C354DD2"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 2</w:t>
                  </w:r>
                </w:p>
              </w:tc>
              <w:tc>
                <w:tcPr>
                  <w:tcW w:w="0" w:type="auto"/>
                  <w:vAlign w:val="center"/>
                  <w:hideMark/>
                </w:tcPr>
                <w:p w14:paraId="03F75027"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 3</w:t>
                  </w:r>
                </w:p>
              </w:tc>
            </w:tr>
            <w:tr w:rsidR="005D0FB4" w:rsidRPr="005D0FB4" w14:paraId="08AA4171" w14:textId="77777777" w:rsidTr="005D0FB4">
              <w:trPr>
                <w:tblCellSpacing w:w="15" w:type="dxa"/>
              </w:trPr>
              <w:tc>
                <w:tcPr>
                  <w:tcW w:w="0" w:type="auto"/>
                  <w:vAlign w:val="center"/>
                  <w:hideMark/>
                </w:tcPr>
                <w:p w14:paraId="14829D76"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1</w:t>
                  </w:r>
                </w:p>
              </w:tc>
              <w:tc>
                <w:tcPr>
                  <w:tcW w:w="0" w:type="auto"/>
                  <w:vAlign w:val="center"/>
                  <w:hideMark/>
                </w:tcPr>
                <w:p w14:paraId="71DF78D4"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2</w:t>
                  </w:r>
                </w:p>
              </w:tc>
              <w:tc>
                <w:tcPr>
                  <w:tcW w:w="0" w:type="auto"/>
                  <w:vAlign w:val="center"/>
                  <w:hideMark/>
                </w:tcPr>
                <w:p w14:paraId="252B495D"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3</w:t>
                  </w:r>
                </w:p>
              </w:tc>
            </w:tr>
            <w:tr w:rsidR="005D0FB4" w:rsidRPr="005D0FB4" w14:paraId="4E6CCE61" w14:textId="77777777" w:rsidTr="005D0FB4">
              <w:trPr>
                <w:tblCellSpacing w:w="15" w:type="dxa"/>
              </w:trPr>
              <w:tc>
                <w:tcPr>
                  <w:tcW w:w="0" w:type="auto"/>
                  <w:vAlign w:val="center"/>
                  <w:hideMark/>
                </w:tcPr>
                <w:p w14:paraId="069D3890"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1</w:t>
                  </w:r>
                </w:p>
              </w:tc>
              <w:tc>
                <w:tcPr>
                  <w:tcW w:w="0" w:type="auto"/>
                  <w:vAlign w:val="center"/>
                  <w:hideMark/>
                </w:tcPr>
                <w:p w14:paraId="588F9BBE"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2</w:t>
                  </w:r>
                </w:p>
              </w:tc>
              <w:tc>
                <w:tcPr>
                  <w:tcW w:w="0" w:type="auto"/>
                  <w:vAlign w:val="center"/>
                  <w:hideMark/>
                </w:tcPr>
                <w:p w14:paraId="1856A10A"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3</w:t>
                  </w:r>
                </w:p>
              </w:tc>
            </w:tr>
          </w:tbl>
          <w:p w14:paraId="3F363F99"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lastRenderedPageBreak/>
              <w:t>Bullet Points and Lists</w:t>
            </w:r>
          </w:p>
          <w:p w14:paraId="1F329AB0" w14:textId="77777777" w:rsidR="005D0FB4" w:rsidRPr="005D0FB4" w:rsidRDefault="005D0FB4" w:rsidP="005D0FB4">
            <w:pPr>
              <w:pStyle w:val="NormalWeb"/>
              <w:spacing w:line="360" w:lineRule="auto"/>
              <w:rPr>
                <w:sz w:val="28"/>
                <w:szCs w:val="28"/>
              </w:rPr>
            </w:pPr>
            <w:r w:rsidRPr="005D0FB4">
              <w:rPr>
                <w:sz w:val="28"/>
                <w:szCs w:val="28"/>
              </w:rPr>
              <w:t xml:space="preserve">Bullet points are produced using the asterisk character </w:t>
            </w:r>
            <w:r w:rsidRPr="005D0FB4">
              <w:rPr>
                <w:rStyle w:val="HTMLCode"/>
                <w:rFonts w:ascii="Times New Roman" w:hAnsi="Times New Roman" w:cs="Times New Roman"/>
                <w:sz w:val="28"/>
                <w:szCs w:val="28"/>
              </w:rPr>
              <w:t>*</w:t>
            </w:r>
          </w:p>
          <w:p w14:paraId="73651E10"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1</w:t>
            </w:r>
          </w:p>
          <w:p w14:paraId="093F3AA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2</w:t>
            </w:r>
          </w:p>
          <w:p w14:paraId="59B92534"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3</w:t>
            </w:r>
          </w:p>
          <w:p w14:paraId="2ED51941" w14:textId="77777777" w:rsidR="005D0FB4" w:rsidRPr="005D0FB4" w:rsidRDefault="005D0FB4" w:rsidP="005D0FB4">
            <w:pPr>
              <w:pStyle w:val="NormalWeb"/>
              <w:spacing w:line="360" w:lineRule="auto"/>
              <w:rPr>
                <w:sz w:val="28"/>
                <w:szCs w:val="28"/>
              </w:rPr>
            </w:pPr>
            <w:r w:rsidRPr="005D0FB4">
              <w:rPr>
                <w:sz w:val="28"/>
                <w:szCs w:val="28"/>
              </w:rPr>
              <w:t>produces</w:t>
            </w:r>
          </w:p>
          <w:p w14:paraId="40369287"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1</w:t>
            </w:r>
          </w:p>
          <w:p w14:paraId="08A01C90"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2</w:t>
            </w:r>
          </w:p>
          <w:p w14:paraId="017479C9"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3</w:t>
            </w:r>
          </w:p>
          <w:p w14:paraId="6C70D3B5" w14:textId="77777777" w:rsidR="005D0FB4" w:rsidRPr="005D0FB4" w:rsidRDefault="005D0FB4" w:rsidP="005D0FB4">
            <w:pPr>
              <w:pStyle w:val="NormalWeb"/>
              <w:spacing w:line="360" w:lineRule="auto"/>
              <w:rPr>
                <w:sz w:val="28"/>
                <w:szCs w:val="28"/>
              </w:rPr>
            </w:pPr>
            <w:r w:rsidRPr="005D0FB4">
              <w:rPr>
                <w:sz w:val="28"/>
                <w:szCs w:val="28"/>
              </w:rPr>
              <w:t>Numbered lists are produced using sequential numbers followed by a dot. Indent sub-items with two spaces.</w:t>
            </w:r>
          </w:p>
          <w:p w14:paraId="3F76AFBB"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First item</w:t>
            </w:r>
          </w:p>
          <w:p w14:paraId="47406A6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Second item</w:t>
            </w:r>
          </w:p>
          <w:p w14:paraId="0D3DF617"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3. Third item</w:t>
            </w:r>
          </w:p>
          <w:p w14:paraId="1D16849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sub item</w:t>
            </w:r>
          </w:p>
          <w:p w14:paraId="03E912C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sub item</w:t>
            </w:r>
          </w:p>
          <w:p w14:paraId="1F81730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sub-sub item</w:t>
            </w:r>
          </w:p>
          <w:p w14:paraId="442658CA"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sub-sub item</w:t>
            </w:r>
          </w:p>
          <w:p w14:paraId="0E290C49" w14:textId="77777777" w:rsidR="005D0FB4" w:rsidRPr="005D0FB4" w:rsidRDefault="005D0FB4" w:rsidP="005D0FB4">
            <w:pPr>
              <w:pStyle w:val="NormalWeb"/>
              <w:spacing w:line="360" w:lineRule="auto"/>
              <w:rPr>
                <w:sz w:val="28"/>
                <w:szCs w:val="28"/>
              </w:rPr>
            </w:pPr>
            <w:r w:rsidRPr="005D0FB4">
              <w:rPr>
                <w:sz w:val="28"/>
                <w:szCs w:val="28"/>
              </w:rPr>
              <w:t>produces</w:t>
            </w:r>
          </w:p>
          <w:p w14:paraId="57C90A42"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bookmarkStart w:id="0" w:name="_Ref42714455"/>
            <w:r w:rsidRPr="005D0FB4">
              <w:rPr>
                <w:rFonts w:ascii="Times New Roman" w:hAnsi="Times New Roman" w:cs="Times New Roman"/>
                <w:sz w:val="28"/>
                <w:szCs w:val="28"/>
              </w:rPr>
              <w:t>First item</w:t>
            </w:r>
            <w:bookmarkEnd w:id="0"/>
          </w:p>
          <w:p w14:paraId="569B7997"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Second item</w:t>
            </w:r>
          </w:p>
          <w:p w14:paraId="25947A1D"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Third item</w:t>
            </w:r>
          </w:p>
          <w:p w14:paraId="4C1D5F5C"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 item</w:t>
            </w:r>
          </w:p>
          <w:p w14:paraId="1DE02870"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lastRenderedPageBreak/>
              <w:t>sub item</w:t>
            </w:r>
          </w:p>
          <w:p w14:paraId="3B7C0643" w14:textId="77777777" w:rsidR="005D0FB4" w:rsidRPr="005D0FB4" w:rsidRDefault="005D0FB4" w:rsidP="005D0FB4">
            <w:pPr>
              <w:numPr>
                <w:ilvl w:val="1"/>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sub-sub item</w:t>
            </w:r>
          </w:p>
          <w:p w14:paraId="20090D50" w14:textId="77777777" w:rsidR="005D0FB4" w:rsidRPr="005D0FB4" w:rsidRDefault="005D0FB4" w:rsidP="005D0FB4">
            <w:pPr>
              <w:numPr>
                <w:ilvl w:val="1"/>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sub-sub item</w:t>
            </w:r>
          </w:p>
          <w:p w14:paraId="165068CB"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Horizontal Rule</w:t>
            </w:r>
          </w:p>
          <w:p w14:paraId="25D0E61A" w14:textId="77777777" w:rsidR="005D0FB4" w:rsidRPr="005D0FB4" w:rsidRDefault="005D0FB4" w:rsidP="005D0FB4">
            <w:pPr>
              <w:pStyle w:val="NormalWeb"/>
              <w:spacing w:line="360" w:lineRule="auto"/>
              <w:rPr>
                <w:sz w:val="28"/>
                <w:szCs w:val="28"/>
              </w:rPr>
            </w:pPr>
            <w:r w:rsidRPr="005D0FB4">
              <w:rPr>
                <w:sz w:val="28"/>
                <w:szCs w:val="28"/>
              </w:rPr>
              <w:t xml:space="preserve">A horizontal rule is specified with three asterisks </w:t>
            </w:r>
            <w:r w:rsidRPr="005D0FB4">
              <w:rPr>
                <w:rStyle w:val="HTMLCode"/>
                <w:rFonts w:ascii="Times New Roman" w:hAnsi="Times New Roman" w:cs="Times New Roman"/>
                <w:sz w:val="28"/>
                <w:szCs w:val="28"/>
              </w:rPr>
              <w:t>***</w:t>
            </w:r>
            <w:r w:rsidRPr="005D0FB4">
              <w:rPr>
                <w:sz w:val="28"/>
                <w:szCs w:val="28"/>
              </w:rPr>
              <w:t xml:space="preserve"> on a single line.</w:t>
            </w:r>
          </w:p>
          <w:p w14:paraId="5A18295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w:t>
            </w:r>
          </w:p>
          <w:p w14:paraId="6BF5F944" w14:textId="77777777" w:rsidR="005D0FB4" w:rsidRPr="005D0FB4" w:rsidRDefault="005D0FB4" w:rsidP="005D0FB4">
            <w:pPr>
              <w:pStyle w:val="NormalWeb"/>
              <w:spacing w:line="360" w:lineRule="auto"/>
              <w:rPr>
                <w:sz w:val="28"/>
                <w:szCs w:val="28"/>
              </w:rPr>
            </w:pPr>
            <w:r w:rsidRPr="005D0FB4">
              <w:rPr>
                <w:sz w:val="28"/>
                <w:szCs w:val="28"/>
              </w:rPr>
              <w:t>produces</w:t>
            </w:r>
          </w:p>
          <w:p w14:paraId="566894AC" w14:textId="77777777" w:rsidR="005D0FB4" w:rsidRPr="005D0FB4" w:rsidRDefault="00706FAF" w:rsidP="005D0FB4">
            <w:pPr>
              <w:spacing w:line="360" w:lineRule="auto"/>
              <w:rPr>
                <w:rFonts w:ascii="Times New Roman" w:hAnsi="Times New Roman" w:cs="Times New Roman"/>
                <w:sz w:val="28"/>
                <w:szCs w:val="28"/>
              </w:rPr>
            </w:pPr>
            <w:r>
              <w:rPr>
                <w:rFonts w:ascii="Times New Roman" w:hAnsi="Times New Roman" w:cs="Times New Roman"/>
                <w:sz w:val="28"/>
                <w:szCs w:val="28"/>
              </w:rPr>
              <w:pict w14:anchorId="40BD80ED">
                <v:rect id="_x0000_i1025" style="width:0;height:1.5pt" o:hralign="center" o:hrstd="t" o:hr="t" fillcolor="#a0a0a0" stroked="f"/>
              </w:pict>
            </w:r>
          </w:p>
          <w:p w14:paraId="051C64C7"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Links</w:t>
            </w:r>
          </w:p>
          <w:p w14:paraId="2D52D50D" w14:textId="77777777" w:rsidR="005D0FB4" w:rsidRPr="005D0FB4" w:rsidRDefault="005D0FB4" w:rsidP="005D0FB4">
            <w:pPr>
              <w:pStyle w:val="NormalWeb"/>
              <w:spacing w:line="360" w:lineRule="auto"/>
              <w:rPr>
                <w:sz w:val="28"/>
                <w:szCs w:val="28"/>
              </w:rPr>
            </w:pPr>
            <w:r w:rsidRPr="005D0FB4">
              <w:rPr>
                <w:sz w:val="28"/>
                <w:szCs w:val="28"/>
              </w:rPr>
              <w:t xml:space="preserve">Hyperlinks are specified using a set of square brackets </w:t>
            </w:r>
            <w:proofErr w:type="gramStart"/>
            <w:r w:rsidRPr="005D0FB4">
              <w:rPr>
                <w:rStyle w:val="HTMLCode"/>
                <w:rFonts w:ascii="Times New Roman" w:hAnsi="Times New Roman" w:cs="Times New Roman"/>
                <w:sz w:val="28"/>
                <w:szCs w:val="28"/>
              </w:rPr>
              <w:t>[ ]</w:t>
            </w:r>
            <w:proofErr w:type="gramEnd"/>
            <w:r w:rsidRPr="005D0FB4">
              <w:rPr>
                <w:sz w:val="28"/>
                <w:szCs w:val="28"/>
              </w:rPr>
              <w:t xml:space="preserve"> followed by a pair of parenthesis </w:t>
            </w:r>
            <w:r w:rsidRPr="005D0FB4">
              <w:rPr>
                <w:rStyle w:val="HTMLCode"/>
                <w:rFonts w:ascii="Times New Roman" w:hAnsi="Times New Roman" w:cs="Times New Roman"/>
                <w:sz w:val="28"/>
                <w:szCs w:val="28"/>
              </w:rPr>
              <w:t>( )</w:t>
            </w:r>
            <w:r w:rsidRPr="005D0FB4">
              <w:rPr>
                <w:sz w:val="28"/>
                <w:szCs w:val="28"/>
              </w:rPr>
              <w:t xml:space="preserve"> The text inside the square brackets will be the link, the link address goes in the parenthesis.</w:t>
            </w:r>
          </w:p>
          <w:p w14:paraId="5DC41462"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w:t>
            </w:r>
            <w:proofErr w:type="gramStart"/>
            <w:r w:rsidRPr="005D0FB4">
              <w:rPr>
                <w:rStyle w:val="HTMLCode"/>
                <w:rFonts w:ascii="Times New Roman" w:hAnsi="Times New Roman" w:cs="Times New Roman"/>
                <w:sz w:val="28"/>
                <w:szCs w:val="28"/>
              </w:rPr>
              <w:t>Python.org](</w:t>
            </w:r>
            <w:proofErr w:type="gramEnd"/>
            <w:r w:rsidRPr="005D0FB4">
              <w:rPr>
                <w:rStyle w:val="HTMLCode"/>
                <w:rFonts w:ascii="Times New Roman" w:hAnsi="Times New Roman" w:cs="Times New Roman"/>
                <w:sz w:val="28"/>
                <w:szCs w:val="28"/>
              </w:rPr>
              <w:t>https://python.org/)</w:t>
            </w:r>
          </w:p>
          <w:p w14:paraId="464EEA70" w14:textId="77777777" w:rsidR="005D0FB4" w:rsidRPr="005D0FB4" w:rsidRDefault="005D0FB4" w:rsidP="005D0FB4">
            <w:pPr>
              <w:pStyle w:val="NormalWeb"/>
              <w:spacing w:line="360" w:lineRule="auto"/>
              <w:rPr>
                <w:sz w:val="28"/>
                <w:szCs w:val="28"/>
              </w:rPr>
            </w:pPr>
            <w:r w:rsidRPr="005D0FB4">
              <w:rPr>
                <w:sz w:val="28"/>
                <w:szCs w:val="28"/>
              </w:rPr>
              <w:t>produces</w:t>
            </w:r>
          </w:p>
          <w:p w14:paraId="5C84A7AC" w14:textId="77777777" w:rsidR="005D0FB4" w:rsidRPr="005D0FB4" w:rsidRDefault="00706FAF" w:rsidP="005D0FB4">
            <w:pPr>
              <w:pStyle w:val="NormalWeb"/>
              <w:spacing w:line="360" w:lineRule="auto"/>
              <w:rPr>
                <w:sz w:val="28"/>
                <w:szCs w:val="28"/>
              </w:rPr>
            </w:pPr>
            <w:hyperlink r:id="rId21" w:history="1">
              <w:r w:rsidR="005D0FB4" w:rsidRPr="005D0FB4">
                <w:rPr>
                  <w:rStyle w:val="Hyperlink"/>
                  <w:color w:val="auto"/>
                  <w:sz w:val="28"/>
                  <w:szCs w:val="28"/>
                  <w:u w:val="none"/>
                </w:rPr>
                <w:t>Python.org</w:t>
              </w:r>
            </w:hyperlink>
          </w:p>
          <w:p w14:paraId="68215B48"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Images</w:t>
            </w:r>
          </w:p>
          <w:p w14:paraId="62B7C547" w14:textId="77777777" w:rsidR="005D0FB4" w:rsidRPr="005D0FB4" w:rsidRDefault="005D0FB4" w:rsidP="005D0FB4">
            <w:pPr>
              <w:pStyle w:val="NormalWeb"/>
              <w:spacing w:line="360" w:lineRule="auto"/>
              <w:rPr>
                <w:sz w:val="28"/>
                <w:szCs w:val="28"/>
              </w:rPr>
            </w:pPr>
            <w:r w:rsidRPr="005D0FB4">
              <w:rPr>
                <w:sz w:val="28"/>
                <w:szCs w:val="28"/>
              </w:rPr>
              <w:t xml:space="preserve">Images are embedded in </w:t>
            </w:r>
            <w:proofErr w:type="spellStart"/>
            <w:r w:rsidRPr="005D0FB4">
              <w:rPr>
                <w:sz w:val="28"/>
                <w:szCs w:val="28"/>
              </w:rPr>
              <w:t>Jupyter</w:t>
            </w:r>
            <w:proofErr w:type="spellEnd"/>
            <w:r w:rsidRPr="005D0FB4">
              <w:rPr>
                <w:sz w:val="28"/>
                <w:szCs w:val="28"/>
              </w:rPr>
              <w:t xml:space="preserve"> Notebook markdown using the exclamation point and square </w:t>
            </w:r>
            <w:proofErr w:type="gramStart"/>
            <w:r w:rsidRPr="005D0FB4">
              <w:rPr>
                <w:sz w:val="28"/>
                <w:szCs w:val="28"/>
              </w:rPr>
              <w:t xml:space="preserve">brackets </w:t>
            </w:r>
            <w:r w:rsidRPr="005D0FB4">
              <w:rPr>
                <w:rStyle w:val="HTMLCode"/>
                <w:rFonts w:ascii="Times New Roman" w:hAnsi="Times New Roman" w:cs="Times New Roman"/>
                <w:sz w:val="28"/>
                <w:szCs w:val="28"/>
              </w:rPr>
              <w:t>!</w:t>
            </w:r>
            <w:proofErr w:type="gramEnd"/>
            <w:r w:rsidRPr="005D0FB4">
              <w:rPr>
                <w:rStyle w:val="HTMLCode"/>
                <w:rFonts w:ascii="Times New Roman" w:hAnsi="Times New Roman" w:cs="Times New Roman"/>
                <w:sz w:val="28"/>
                <w:szCs w:val="28"/>
              </w:rPr>
              <w:t>[ ]</w:t>
            </w:r>
            <w:r w:rsidRPr="005D0FB4">
              <w:rPr>
                <w:sz w:val="28"/>
                <w:szCs w:val="28"/>
              </w:rPr>
              <w:t xml:space="preserve">, followed by the image file path in parenthesis </w:t>
            </w:r>
            <w:r w:rsidRPr="005D0FB4">
              <w:rPr>
                <w:rStyle w:val="HTMLCode"/>
                <w:rFonts w:ascii="Times New Roman" w:hAnsi="Times New Roman" w:cs="Times New Roman"/>
                <w:sz w:val="28"/>
                <w:szCs w:val="28"/>
              </w:rPr>
              <w:t>( )</w:t>
            </w:r>
            <w:r w:rsidRPr="005D0FB4">
              <w:rPr>
                <w:sz w:val="28"/>
                <w:szCs w:val="28"/>
              </w:rPr>
              <w:t xml:space="preserve">. If the image </w:t>
            </w:r>
            <w:proofErr w:type="spellStart"/>
            <w:r w:rsidRPr="005D0FB4">
              <w:rPr>
                <w:sz w:val="28"/>
                <w:szCs w:val="28"/>
              </w:rPr>
              <w:t>can not</w:t>
            </w:r>
            <w:proofErr w:type="spellEnd"/>
            <w:r w:rsidRPr="005D0FB4">
              <w:rPr>
                <w:sz w:val="28"/>
                <w:szCs w:val="28"/>
              </w:rPr>
              <w:t xml:space="preserve"> be displayed, the text in square brackets will be shown. The image can be in the same directory as the notebook, or a relative path can be specified. In this </w:t>
            </w:r>
            <w:r w:rsidRPr="005D0FB4">
              <w:rPr>
                <w:sz w:val="28"/>
                <w:szCs w:val="28"/>
              </w:rPr>
              <w:lastRenderedPageBreak/>
              <w:t xml:space="preserve">case, the image </w:t>
            </w:r>
            <w:r w:rsidRPr="005D0FB4">
              <w:rPr>
                <w:rStyle w:val="HTMLCode"/>
                <w:rFonts w:ascii="Times New Roman" w:hAnsi="Times New Roman" w:cs="Times New Roman"/>
                <w:sz w:val="28"/>
                <w:szCs w:val="28"/>
              </w:rPr>
              <w:t>engineering.png</w:t>
            </w:r>
            <w:r w:rsidRPr="005D0FB4">
              <w:rPr>
                <w:sz w:val="28"/>
                <w:szCs w:val="28"/>
              </w:rPr>
              <w:t xml:space="preserve"> is stored in the </w:t>
            </w:r>
            <w:proofErr w:type="gramStart"/>
            <w:r w:rsidRPr="005D0FB4">
              <w:rPr>
                <w:rStyle w:val="HTMLCode"/>
                <w:rFonts w:ascii="Times New Roman" w:hAnsi="Times New Roman" w:cs="Times New Roman"/>
                <w:sz w:val="28"/>
                <w:szCs w:val="28"/>
              </w:rPr>
              <w:t>images</w:t>
            </w:r>
            <w:proofErr w:type="gramEnd"/>
            <w:r w:rsidRPr="005D0FB4">
              <w:rPr>
                <w:sz w:val="28"/>
                <w:szCs w:val="28"/>
              </w:rPr>
              <w:t xml:space="preserve"> directory, which is a subdirectory of the directory the notebook is saved in.</w:t>
            </w:r>
          </w:p>
          <w:p w14:paraId="3F1812C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proofErr w:type="gramStart"/>
            <w:r w:rsidRPr="005D0FB4">
              <w:rPr>
                <w:rStyle w:val="HTMLCode"/>
                <w:rFonts w:ascii="Times New Roman" w:hAnsi="Times New Roman" w:cs="Times New Roman"/>
                <w:sz w:val="28"/>
                <w:szCs w:val="28"/>
              </w:rPr>
              <w:t>![</w:t>
            </w:r>
            <w:proofErr w:type="gramEnd"/>
            <w:r w:rsidRPr="005D0FB4">
              <w:rPr>
                <w:rStyle w:val="HTMLCode"/>
                <w:rFonts w:ascii="Times New Roman" w:hAnsi="Times New Roman" w:cs="Times New Roman"/>
                <w:sz w:val="28"/>
                <w:szCs w:val="28"/>
              </w:rPr>
              <w:t>Engineering Image](images/engineering.png)</w:t>
            </w:r>
          </w:p>
          <w:p w14:paraId="1994476A" w14:textId="77777777" w:rsidR="005D0FB4" w:rsidRPr="005D0FB4" w:rsidRDefault="005D0FB4" w:rsidP="005D0FB4">
            <w:pPr>
              <w:pStyle w:val="NormalWeb"/>
              <w:spacing w:line="360" w:lineRule="auto"/>
              <w:rPr>
                <w:sz w:val="28"/>
                <w:szCs w:val="28"/>
              </w:rPr>
            </w:pPr>
            <w:r w:rsidRPr="005D0FB4">
              <w:rPr>
                <w:sz w:val="28"/>
                <w:szCs w:val="28"/>
              </w:rPr>
              <w:t>displays the image</w:t>
            </w:r>
          </w:p>
          <w:p w14:paraId="6884640E" w14:textId="58CC0730" w:rsidR="005D0FB4" w:rsidRDefault="005D0FB4" w:rsidP="005D0FB4">
            <w:pPr>
              <w:pStyle w:val="NormalWeb"/>
            </w:pPr>
            <w:r>
              <w:rPr>
                <w:noProof/>
              </w:rPr>
              <w:drawing>
                <wp:inline distT="0" distB="0" distL="0" distR="0" wp14:anchorId="4107D0B6" wp14:editId="56CB8577">
                  <wp:extent cx="5715000" cy="3810000"/>
                  <wp:effectExtent l="0" t="0" r="0" b="0"/>
                  <wp:docPr id="15" name="Picture 15" descr="Image displayed in a Jupyter notebook markdow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displayed in a Jupyter notebook markdown ce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BCF901" w14:textId="77777777" w:rsidR="005D0FB4" w:rsidRPr="005D0FB4" w:rsidRDefault="005D0FB4" w:rsidP="005D0FB4"/>
          <w:p w14:paraId="42D89064" w14:textId="0928342F" w:rsidR="00475298" w:rsidRPr="00611B78" w:rsidRDefault="00475298" w:rsidP="00611B78">
            <w:pPr>
              <w:spacing w:line="360" w:lineRule="auto"/>
              <w:jc w:val="both"/>
              <w:rPr>
                <w:rFonts w:ascii="Times New Roman" w:hAnsi="Times New Roman" w:cs="Times New Roman"/>
                <w:sz w:val="28"/>
                <w:szCs w:val="28"/>
              </w:rPr>
            </w:pPr>
          </w:p>
          <w:p w14:paraId="6666991B" w14:textId="2B53D75F" w:rsidR="00475298" w:rsidRPr="00611B78" w:rsidRDefault="00475298" w:rsidP="00611B78">
            <w:pPr>
              <w:spacing w:line="360" w:lineRule="auto"/>
              <w:jc w:val="both"/>
              <w:rPr>
                <w:rFonts w:ascii="Times New Roman" w:hAnsi="Times New Roman" w:cs="Times New Roman"/>
                <w:sz w:val="28"/>
                <w:szCs w:val="28"/>
              </w:rPr>
            </w:pPr>
            <w:r w:rsidRPr="00611B78">
              <w:rPr>
                <w:rFonts w:ascii="Times New Roman" w:hAnsi="Times New Roman" w:cs="Times New Roman"/>
                <w:noProof/>
                <w:sz w:val="28"/>
                <w:szCs w:val="28"/>
              </w:rPr>
              <w:lastRenderedPageBreak/>
              <w:drawing>
                <wp:inline distT="0" distB="0" distL="0" distR="0" wp14:anchorId="09562CC8" wp14:editId="7F35CA96">
                  <wp:extent cx="6067425" cy="2838450"/>
                  <wp:effectExtent l="0" t="0" r="9525" b="0"/>
                  <wp:docPr id="6" name="Picture 6" descr="Python.org downloads page showing download for Window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org downloads page showing download for Windows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7425" cy="2838450"/>
                          </a:xfrm>
                          <a:prstGeom prst="rect">
                            <a:avLst/>
                          </a:prstGeom>
                          <a:noFill/>
                          <a:ln>
                            <a:noFill/>
                          </a:ln>
                        </pic:spPr>
                      </pic:pic>
                    </a:graphicData>
                  </a:graphic>
                </wp:inline>
              </w:drawing>
            </w:r>
          </w:p>
          <w:p w14:paraId="4A7A274F" w14:textId="680113BA" w:rsidR="00475298" w:rsidRPr="00611B78" w:rsidRDefault="00475298" w:rsidP="00611B78">
            <w:pPr>
              <w:spacing w:line="360" w:lineRule="auto"/>
              <w:jc w:val="both"/>
              <w:rPr>
                <w:rFonts w:ascii="Times New Roman" w:hAnsi="Times New Roman" w:cs="Times New Roman"/>
                <w:sz w:val="28"/>
                <w:szCs w:val="28"/>
              </w:rPr>
            </w:pPr>
          </w:p>
          <w:p w14:paraId="2E5DC70B" w14:textId="6C4F36FD" w:rsidR="00F40F21" w:rsidRPr="007D1C79" w:rsidRDefault="00F40F21" w:rsidP="005D0FB4">
            <w:pPr>
              <w:jc w:val="both"/>
              <w:rPr>
                <w:rFonts w:ascii="Times New Roman" w:hAnsi="Times New Roman" w:cs="Times New Roman"/>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249"/>
    <w:multiLevelType w:val="multilevel"/>
    <w:tmpl w:val="E04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74706"/>
    <w:multiLevelType w:val="multilevel"/>
    <w:tmpl w:val="FF5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184E93"/>
    <w:multiLevelType w:val="hybridMultilevel"/>
    <w:tmpl w:val="2352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A2FEF"/>
    <w:multiLevelType w:val="multilevel"/>
    <w:tmpl w:val="57B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F62CB"/>
    <w:multiLevelType w:val="hybridMultilevel"/>
    <w:tmpl w:val="093A6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853E7"/>
    <w:multiLevelType w:val="hybridMultilevel"/>
    <w:tmpl w:val="03D69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6C745F"/>
    <w:multiLevelType w:val="multilevel"/>
    <w:tmpl w:val="5B9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322B4"/>
    <w:multiLevelType w:val="multilevel"/>
    <w:tmpl w:val="239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760C1"/>
    <w:multiLevelType w:val="multilevel"/>
    <w:tmpl w:val="3476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632FC"/>
    <w:multiLevelType w:val="multilevel"/>
    <w:tmpl w:val="62C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82585"/>
    <w:multiLevelType w:val="multilevel"/>
    <w:tmpl w:val="4BFA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D5CC0"/>
    <w:multiLevelType w:val="multilevel"/>
    <w:tmpl w:val="EA4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A45FB4"/>
    <w:multiLevelType w:val="multilevel"/>
    <w:tmpl w:val="8D5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9A231D1"/>
    <w:multiLevelType w:val="multilevel"/>
    <w:tmpl w:val="B284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637DF"/>
    <w:multiLevelType w:val="multilevel"/>
    <w:tmpl w:val="2A3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4F6EE5"/>
    <w:multiLevelType w:val="multilevel"/>
    <w:tmpl w:val="36FC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BB2545"/>
    <w:multiLevelType w:val="multilevel"/>
    <w:tmpl w:val="215E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92513D"/>
    <w:multiLevelType w:val="hybridMultilevel"/>
    <w:tmpl w:val="E034EB8E"/>
    <w:lvl w:ilvl="0" w:tplc="2A72E2B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E0483C"/>
    <w:multiLevelType w:val="multilevel"/>
    <w:tmpl w:val="CA7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8E7345"/>
    <w:multiLevelType w:val="hybridMultilevel"/>
    <w:tmpl w:val="B770C2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4F2C40"/>
    <w:multiLevelType w:val="multilevel"/>
    <w:tmpl w:val="AB8EE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B5572"/>
    <w:multiLevelType w:val="hybridMultilevel"/>
    <w:tmpl w:val="74F0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0" w15:restartNumberingAfterBreak="0">
    <w:nsid w:val="772D4583"/>
    <w:multiLevelType w:val="multilevel"/>
    <w:tmpl w:val="042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76314A"/>
    <w:multiLevelType w:val="multilevel"/>
    <w:tmpl w:val="4844E3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E16DB2"/>
    <w:multiLevelType w:val="multilevel"/>
    <w:tmpl w:val="4C46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F21F85"/>
    <w:multiLevelType w:val="multilevel"/>
    <w:tmpl w:val="BB5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161D5"/>
    <w:multiLevelType w:val="hybridMultilevel"/>
    <w:tmpl w:val="D3D0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26"/>
  </w:num>
  <w:num w:numId="4">
    <w:abstractNumId w:val="4"/>
  </w:num>
  <w:num w:numId="5">
    <w:abstractNumId w:val="42"/>
  </w:num>
  <w:num w:numId="6">
    <w:abstractNumId w:val="22"/>
  </w:num>
  <w:num w:numId="7">
    <w:abstractNumId w:val="1"/>
  </w:num>
  <w:num w:numId="8">
    <w:abstractNumId w:val="12"/>
  </w:num>
  <w:num w:numId="9">
    <w:abstractNumId w:val="2"/>
  </w:num>
  <w:num w:numId="10">
    <w:abstractNumId w:val="5"/>
  </w:num>
  <w:num w:numId="11">
    <w:abstractNumId w:val="28"/>
  </w:num>
  <w:num w:numId="12">
    <w:abstractNumId w:val="23"/>
  </w:num>
  <w:num w:numId="13">
    <w:abstractNumId w:val="18"/>
  </w:num>
  <w:num w:numId="14">
    <w:abstractNumId w:val="10"/>
  </w:num>
  <w:num w:numId="15">
    <w:abstractNumId w:val="29"/>
  </w:num>
  <w:num w:numId="16">
    <w:abstractNumId w:val="37"/>
  </w:num>
  <w:num w:numId="17">
    <w:abstractNumId w:val="31"/>
  </w:num>
  <w:num w:numId="18">
    <w:abstractNumId w:val="39"/>
  </w:num>
  <w:num w:numId="19">
    <w:abstractNumId w:val="13"/>
  </w:num>
  <w:num w:numId="20">
    <w:abstractNumId w:val="21"/>
  </w:num>
  <w:num w:numId="21">
    <w:abstractNumId w:val="6"/>
  </w:num>
  <w:num w:numId="22">
    <w:abstractNumId w:val="9"/>
  </w:num>
  <w:num w:numId="23">
    <w:abstractNumId w:val="45"/>
  </w:num>
  <w:num w:numId="24">
    <w:abstractNumId w:val="32"/>
  </w:num>
  <w:num w:numId="25">
    <w:abstractNumId w:val="38"/>
  </w:num>
  <w:num w:numId="26">
    <w:abstractNumId w:val="8"/>
  </w:num>
  <w:num w:numId="27">
    <w:abstractNumId w:val="16"/>
  </w:num>
  <w:num w:numId="28">
    <w:abstractNumId w:val="40"/>
  </w:num>
  <w:num w:numId="29">
    <w:abstractNumId w:val="44"/>
  </w:num>
  <w:num w:numId="30">
    <w:abstractNumId w:val="43"/>
  </w:num>
  <w:num w:numId="31">
    <w:abstractNumId w:val="3"/>
  </w:num>
  <w:num w:numId="32">
    <w:abstractNumId w:val="30"/>
  </w:num>
  <w:num w:numId="33">
    <w:abstractNumId w:val="20"/>
  </w:num>
  <w:num w:numId="34">
    <w:abstractNumId w:val="11"/>
  </w:num>
  <w:num w:numId="35">
    <w:abstractNumId w:val="27"/>
  </w:num>
  <w:num w:numId="36">
    <w:abstractNumId w:val="7"/>
  </w:num>
  <w:num w:numId="37">
    <w:abstractNumId w:val="36"/>
  </w:num>
  <w:num w:numId="38">
    <w:abstractNumId w:val="15"/>
  </w:num>
  <w:num w:numId="39">
    <w:abstractNumId w:val="33"/>
  </w:num>
  <w:num w:numId="40">
    <w:abstractNumId w:val="14"/>
  </w:num>
  <w:num w:numId="41">
    <w:abstractNumId w:val="35"/>
  </w:num>
  <w:num w:numId="42">
    <w:abstractNumId w:val="25"/>
  </w:num>
  <w:num w:numId="43">
    <w:abstractNumId w:val="19"/>
  </w:num>
  <w:num w:numId="44">
    <w:abstractNumId w:val="0"/>
  </w:num>
  <w:num w:numId="45">
    <w:abstractNumId w:val="2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062F12"/>
    <w:rsid w:val="00113FF7"/>
    <w:rsid w:val="00161FA3"/>
    <w:rsid w:val="001A22C0"/>
    <w:rsid w:val="001B7833"/>
    <w:rsid w:val="00221AAF"/>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E44D9"/>
    <w:rsid w:val="003F3477"/>
    <w:rsid w:val="0041247F"/>
    <w:rsid w:val="00423FF6"/>
    <w:rsid w:val="004578B5"/>
    <w:rsid w:val="00475298"/>
    <w:rsid w:val="00493AA3"/>
    <w:rsid w:val="004A4B48"/>
    <w:rsid w:val="004C531E"/>
    <w:rsid w:val="004D7FEB"/>
    <w:rsid w:val="004E38FD"/>
    <w:rsid w:val="004E3EF8"/>
    <w:rsid w:val="005066A0"/>
    <w:rsid w:val="005077A5"/>
    <w:rsid w:val="0054232E"/>
    <w:rsid w:val="005624F9"/>
    <w:rsid w:val="00566595"/>
    <w:rsid w:val="005903AA"/>
    <w:rsid w:val="005A07DB"/>
    <w:rsid w:val="005A6EBA"/>
    <w:rsid w:val="005B511E"/>
    <w:rsid w:val="005D0FB4"/>
    <w:rsid w:val="005D4939"/>
    <w:rsid w:val="005D7149"/>
    <w:rsid w:val="005E46CB"/>
    <w:rsid w:val="00611B78"/>
    <w:rsid w:val="00616119"/>
    <w:rsid w:val="00672C6E"/>
    <w:rsid w:val="00677846"/>
    <w:rsid w:val="006D25E8"/>
    <w:rsid w:val="006D61D8"/>
    <w:rsid w:val="007040C9"/>
    <w:rsid w:val="00706FAF"/>
    <w:rsid w:val="00713C71"/>
    <w:rsid w:val="007228D3"/>
    <w:rsid w:val="00746452"/>
    <w:rsid w:val="00790C7F"/>
    <w:rsid w:val="00796F62"/>
    <w:rsid w:val="00797112"/>
    <w:rsid w:val="00797844"/>
    <w:rsid w:val="007D1C79"/>
    <w:rsid w:val="007E17DC"/>
    <w:rsid w:val="007E7F53"/>
    <w:rsid w:val="008157D9"/>
    <w:rsid w:val="00824B41"/>
    <w:rsid w:val="0087615C"/>
    <w:rsid w:val="008A59C6"/>
    <w:rsid w:val="008D6254"/>
    <w:rsid w:val="008E7583"/>
    <w:rsid w:val="0091016C"/>
    <w:rsid w:val="00922DD9"/>
    <w:rsid w:val="009712BA"/>
    <w:rsid w:val="00973AE5"/>
    <w:rsid w:val="00983173"/>
    <w:rsid w:val="00A0243C"/>
    <w:rsid w:val="00A10026"/>
    <w:rsid w:val="00A12B14"/>
    <w:rsid w:val="00A21F6F"/>
    <w:rsid w:val="00A31C54"/>
    <w:rsid w:val="00A360C1"/>
    <w:rsid w:val="00A44030"/>
    <w:rsid w:val="00AA3B64"/>
    <w:rsid w:val="00AA563A"/>
    <w:rsid w:val="00AB605A"/>
    <w:rsid w:val="00AC7CA9"/>
    <w:rsid w:val="00AF034A"/>
    <w:rsid w:val="00AF0A34"/>
    <w:rsid w:val="00AF6578"/>
    <w:rsid w:val="00B23FF3"/>
    <w:rsid w:val="00B76268"/>
    <w:rsid w:val="00BA65ED"/>
    <w:rsid w:val="00BD483A"/>
    <w:rsid w:val="00BF350B"/>
    <w:rsid w:val="00C022F2"/>
    <w:rsid w:val="00C9605B"/>
    <w:rsid w:val="00CB3E63"/>
    <w:rsid w:val="00D00B52"/>
    <w:rsid w:val="00D072FC"/>
    <w:rsid w:val="00D21586"/>
    <w:rsid w:val="00D31614"/>
    <w:rsid w:val="00DB32FF"/>
    <w:rsid w:val="00DF7696"/>
    <w:rsid w:val="00E604E8"/>
    <w:rsid w:val="00E93664"/>
    <w:rsid w:val="00EA14CE"/>
    <w:rsid w:val="00EC4FF0"/>
    <w:rsid w:val="00F211E9"/>
    <w:rsid w:val="00F2228B"/>
    <w:rsid w:val="00F32282"/>
    <w:rsid w:val="00F40F21"/>
    <w:rsid w:val="00F47EBB"/>
    <w:rsid w:val="00F600EC"/>
    <w:rsid w:val="00F65DD9"/>
    <w:rsid w:val="00FA261C"/>
    <w:rsid w:val="00FB37EE"/>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python.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19</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82</cp:revision>
  <dcterms:created xsi:type="dcterms:W3CDTF">2020-05-15T04:42:00Z</dcterms:created>
  <dcterms:modified xsi:type="dcterms:W3CDTF">2020-06-11T14:37:00Z</dcterms:modified>
</cp:coreProperties>
</file>