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ACF30" w14:textId="77777777" w:rsidR="00F211E9" w:rsidRPr="00FD6E74" w:rsidRDefault="00DF7696" w:rsidP="00DF7696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6E74">
        <w:rPr>
          <w:rFonts w:ascii="Times New Roman" w:hAnsi="Times New Roman" w:cs="Times New Roman"/>
          <w:b/>
          <w:sz w:val="32"/>
          <w:szCs w:val="32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7"/>
        <w:gridCol w:w="3693"/>
        <w:gridCol w:w="1344"/>
        <w:gridCol w:w="3416"/>
      </w:tblGrid>
      <w:tr w:rsidR="00DF7696" w:rsidRPr="00FA261C" w14:paraId="748CACB6" w14:textId="77777777" w:rsidTr="004C531E">
        <w:tc>
          <w:tcPr>
            <w:tcW w:w="985" w:type="dxa"/>
          </w:tcPr>
          <w:p w14:paraId="106B4EC4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4049" w:type="dxa"/>
          </w:tcPr>
          <w:p w14:paraId="7FB95F02" w14:textId="5B02188F" w:rsidR="00DF7696" w:rsidRPr="00FA261C" w:rsidRDefault="00302DA5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681A4F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0055A2"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-0</w:t>
            </w:r>
            <w:r w:rsidR="002C58A6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  <w:r w:rsidR="000055A2"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351" w:type="dxa"/>
          </w:tcPr>
          <w:p w14:paraId="057EDD92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685" w:type="dxa"/>
          </w:tcPr>
          <w:p w14:paraId="6F06D7AB" w14:textId="41946C5C" w:rsidR="00DF7696" w:rsidRPr="00FA261C" w:rsidRDefault="000055A2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Karthik J</w:t>
            </w:r>
          </w:p>
        </w:tc>
      </w:tr>
      <w:tr w:rsidR="00DF7696" w:rsidRPr="00FA261C" w14:paraId="6007AE4A" w14:textId="77777777" w:rsidTr="004C531E">
        <w:tc>
          <w:tcPr>
            <w:tcW w:w="985" w:type="dxa"/>
          </w:tcPr>
          <w:p w14:paraId="53CAAA0B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Course:</w:t>
            </w:r>
          </w:p>
        </w:tc>
        <w:tc>
          <w:tcPr>
            <w:tcW w:w="4049" w:type="dxa"/>
          </w:tcPr>
          <w:p w14:paraId="75DA6F63" w14:textId="77777777" w:rsidR="002C58A6" w:rsidRPr="002C58A6" w:rsidRDefault="002C58A6" w:rsidP="002C58A6">
            <w:pPr>
              <w:pStyle w:val="Heading4"/>
              <w:outlineLvl w:val="3"/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</w:pPr>
            <w:r w:rsidRPr="002C58A6">
              <w:rPr>
                <w:rFonts w:ascii="Times New Roman" w:hAnsi="Times New Roman" w:cs="Times New Roman"/>
                <w:i w:val="0"/>
                <w:iCs w:val="0"/>
                <w:color w:val="auto"/>
                <w:sz w:val="28"/>
                <w:szCs w:val="28"/>
              </w:rPr>
              <w:t>Introduction to FPGA Design for Embedded Systems</w:t>
            </w:r>
          </w:p>
          <w:p w14:paraId="20EA3F71" w14:textId="2C50121A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351" w:type="dxa"/>
          </w:tcPr>
          <w:p w14:paraId="5590848D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685" w:type="dxa"/>
          </w:tcPr>
          <w:p w14:paraId="2439FF66" w14:textId="47F63DA5" w:rsidR="00DF7696" w:rsidRPr="00FA261C" w:rsidRDefault="000055A2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4AL16EC030</w:t>
            </w:r>
          </w:p>
        </w:tc>
      </w:tr>
      <w:tr w:rsidR="00DF7696" w:rsidRPr="00FA261C" w14:paraId="0AB4027C" w14:textId="77777777" w:rsidTr="004C531E">
        <w:tc>
          <w:tcPr>
            <w:tcW w:w="985" w:type="dxa"/>
          </w:tcPr>
          <w:p w14:paraId="21B63C9A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Topic:</w:t>
            </w:r>
          </w:p>
        </w:tc>
        <w:tc>
          <w:tcPr>
            <w:tcW w:w="4049" w:type="dxa"/>
          </w:tcPr>
          <w:p w14:paraId="673FB31D" w14:textId="3167191F" w:rsidR="00824B41" w:rsidRPr="00221AAF" w:rsidRDefault="002C58A6" w:rsidP="00FB37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Week </w:t>
            </w:r>
            <w:r w:rsidR="00681A4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351" w:type="dxa"/>
          </w:tcPr>
          <w:p w14:paraId="11C75134" w14:textId="77777777" w:rsidR="00DF7696" w:rsidRPr="00FA261C" w:rsidRDefault="00DF7696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Semester &amp; Section:</w:t>
            </w:r>
          </w:p>
        </w:tc>
        <w:tc>
          <w:tcPr>
            <w:tcW w:w="3685" w:type="dxa"/>
          </w:tcPr>
          <w:p w14:paraId="2683006C" w14:textId="7440B750" w:rsidR="00DF7696" w:rsidRPr="00FA261C" w:rsidRDefault="000055A2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Pr="00FA261C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>TH</w:t>
            </w: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</w:t>
            </w:r>
          </w:p>
        </w:tc>
      </w:tr>
      <w:tr w:rsidR="004C531E" w:rsidRPr="00FA261C" w14:paraId="17754FE8" w14:textId="77777777" w:rsidTr="004C531E">
        <w:tc>
          <w:tcPr>
            <w:tcW w:w="985" w:type="dxa"/>
          </w:tcPr>
          <w:p w14:paraId="36CFFAF5" w14:textId="3B428CE3" w:rsidR="004C531E" w:rsidRPr="00FA261C" w:rsidRDefault="000055A2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4C531E" w:rsidRPr="00FA261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Repository:</w:t>
            </w:r>
          </w:p>
        </w:tc>
        <w:tc>
          <w:tcPr>
            <w:tcW w:w="4049" w:type="dxa"/>
          </w:tcPr>
          <w:p w14:paraId="63DB4D69" w14:textId="418732C2" w:rsidR="004C531E" w:rsidRPr="00FA261C" w:rsidRDefault="000055A2" w:rsidP="00DF7696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A261C">
              <w:rPr>
                <w:rFonts w:ascii="Times New Roman" w:hAnsi="Times New Roman" w:cs="Times New Roman"/>
                <w:bCs/>
                <w:sz w:val="28"/>
                <w:szCs w:val="28"/>
              </w:rPr>
              <w:t>Karthik-J</w:t>
            </w:r>
          </w:p>
        </w:tc>
        <w:tc>
          <w:tcPr>
            <w:tcW w:w="1351" w:type="dxa"/>
          </w:tcPr>
          <w:p w14:paraId="6F35AF20" w14:textId="77777777" w:rsidR="004C531E" w:rsidRPr="00FA261C" w:rsidRDefault="004C531E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685" w:type="dxa"/>
          </w:tcPr>
          <w:p w14:paraId="798C53BC" w14:textId="77777777" w:rsidR="004C531E" w:rsidRPr="00FA261C" w:rsidRDefault="004C531E" w:rsidP="00DF769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A872D75" w14:textId="77777777" w:rsidR="00DF7696" w:rsidRPr="00272016" w:rsidRDefault="00DF7696" w:rsidP="00DF7696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10070" w:type="dxa"/>
        <w:tblLook w:val="04A0" w:firstRow="1" w:lastRow="0" w:firstColumn="1" w:lastColumn="0" w:noHBand="0" w:noVBand="1"/>
      </w:tblPr>
      <w:tblGrid>
        <w:gridCol w:w="10070"/>
      </w:tblGrid>
      <w:tr w:rsidR="00DF7696" w:rsidRPr="00272016" w14:paraId="172B3D43" w14:textId="77777777" w:rsidTr="00EA14CE">
        <w:tc>
          <w:tcPr>
            <w:tcW w:w="10070" w:type="dxa"/>
          </w:tcPr>
          <w:p w14:paraId="7EE7A17D" w14:textId="77777777" w:rsidR="00DF7696" w:rsidRPr="00272016" w:rsidRDefault="00DF7696" w:rsidP="00DF76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72016">
              <w:rPr>
                <w:rFonts w:ascii="Times New Roman" w:hAnsi="Times New Roman" w:cs="Times New Roman"/>
                <w:b/>
                <w:sz w:val="24"/>
                <w:szCs w:val="24"/>
              </w:rPr>
              <w:t>FORENOON SESSION DETAILS</w:t>
            </w:r>
          </w:p>
        </w:tc>
      </w:tr>
      <w:tr w:rsidR="00E604E8" w14:paraId="058E07EC" w14:textId="77777777" w:rsidTr="00EA14CE">
        <w:tc>
          <w:tcPr>
            <w:tcW w:w="10070" w:type="dxa"/>
          </w:tcPr>
          <w:p w14:paraId="12C4BE3C" w14:textId="77777777" w:rsidR="002C58A6" w:rsidRDefault="002C58A6" w:rsidP="002C58A6">
            <w:pPr>
              <w:spacing w:line="360" w:lineRule="auto"/>
              <w:rPr>
                <w:noProof/>
              </w:rPr>
            </w:pPr>
          </w:p>
          <w:p w14:paraId="695F85B4" w14:textId="77777777" w:rsidR="002C58A6" w:rsidRDefault="002C58A6" w:rsidP="002C58A6">
            <w:pPr>
              <w:spacing w:line="360" w:lineRule="auto"/>
              <w:rPr>
                <w:noProof/>
              </w:rPr>
            </w:pPr>
          </w:p>
          <w:p w14:paraId="5FFE26DC" w14:textId="77777777" w:rsidR="002C58A6" w:rsidRDefault="002C58A6" w:rsidP="002C58A6">
            <w:pPr>
              <w:spacing w:line="360" w:lineRule="auto"/>
              <w:rPr>
                <w:noProof/>
              </w:rPr>
            </w:pPr>
          </w:p>
          <w:p w14:paraId="34F0CC06" w14:textId="1099311F" w:rsidR="00DB32FF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0F9EC5D" wp14:editId="4E800D10">
                  <wp:extent cx="6048375" cy="41529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EF140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02E4AC0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68A2E3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FA85BA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870643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081E8BB" w14:textId="77777777" w:rsidR="002C58A6" w:rsidRDefault="002C58A6" w:rsidP="002C58A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EA94F4" wp14:editId="2E614F60">
                  <wp:extent cx="6400800" cy="3598545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09B5C" w14:textId="097DB37B" w:rsidR="002C58A6" w:rsidRDefault="002C58A6" w:rsidP="00807BC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5B318D" w14:textId="0E33DAD9" w:rsidR="00302DA5" w:rsidRDefault="00302DA5" w:rsidP="00807BC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79DC27" wp14:editId="0F496852">
                  <wp:extent cx="6400800" cy="360108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60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10C3C7" w14:textId="77777777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</w:p>
          <w:p w14:paraId="2C6BE15B" w14:textId="67130320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528E6B" wp14:editId="4888623A">
                  <wp:extent cx="6400800" cy="36010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60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BEFF8F" w14:textId="7D5EE52A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</w:p>
          <w:p w14:paraId="3C8A82C1" w14:textId="7E6E8CEF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>
              <w:rPr>
                <w:noProof/>
              </w:rPr>
              <w:drawing>
                <wp:inline distT="0" distB="0" distL="0" distR="0" wp14:anchorId="4F4A604E" wp14:editId="5E97BE5B">
                  <wp:extent cx="6400800" cy="360108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60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B28ED0" w14:textId="77777777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</w:p>
          <w:p w14:paraId="272B51CA" w14:textId="77777777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</w:p>
          <w:p w14:paraId="089F959C" w14:textId="77777777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</w:p>
          <w:p w14:paraId="14F9B2E4" w14:textId="2296B2D0" w:rsidR="00302DA5" w:rsidRDefault="00302DA5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F43CDE" wp14:editId="7CAD6207">
                  <wp:extent cx="6400800" cy="36010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60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A0688" w14:textId="6D3B3F56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The Quartus® Prime software organizes and manages the elements of your design within a </w:t>
            </w:r>
            <w:r w:rsidRPr="00807BC0">
              <w:rPr>
                <w:rFonts w:ascii="Times New Roman" w:eastAsia="MinionPro-Regular" w:hAnsi="Times New Roman" w:cs="Times New Roman"/>
                <w:i/>
                <w:iCs/>
                <w:sz w:val="28"/>
                <w:szCs w:val="28"/>
                <w:lang w:val="en-IN" w:bidi="kn-IN"/>
              </w:rPr>
              <w:t>project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. The</w:t>
            </w:r>
          </w:p>
          <w:p w14:paraId="5F798F3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project encapsulates information about your design hierarchy, libraries, constraints, and project settings.</w:t>
            </w:r>
          </w:p>
          <w:p w14:paraId="5578C624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Click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File &gt; New Project Wizard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create a new project quickly and specify basic project settings.</w:t>
            </w:r>
          </w:p>
          <w:p w14:paraId="155628A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When you open a project, a unified GUI displays integrated project information. The Project Navigator</w:t>
            </w:r>
          </w:p>
          <w:p w14:paraId="25622C6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allows you to view and edit the elements of your project. The Messages window lists important information</w:t>
            </w:r>
          </w:p>
          <w:p w14:paraId="424EBC9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about project processing.</w:t>
            </w:r>
          </w:p>
          <w:p w14:paraId="61A6D8A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You can save multiple revisions of your project to experiment with settings that achieve your design goals.</w:t>
            </w:r>
          </w:p>
          <w:p w14:paraId="58D1938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Quartus Prime projects support team-based, distributed work flows and a scripting interface.</w:t>
            </w:r>
          </w:p>
          <w:p w14:paraId="7B1538E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Quick Start</w:t>
            </w:r>
          </w:p>
          <w:p w14:paraId="7834926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lastRenderedPageBreak/>
              <w:t xml:space="preserve">To quickly create a project and specify basic settings, click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File &gt; New Project Wizard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.</w:t>
            </w:r>
          </w:p>
          <w:p w14:paraId="13E0E11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New Project Wizard</w:t>
            </w:r>
          </w:p>
          <w:p w14:paraId="1AA22135" w14:textId="77777777" w:rsidR="00807BC0" w:rsidRPr="00807BC0" w:rsidRDefault="00807BC0" w:rsidP="00807BC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7B5BB0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Project Management Best Practices</w:t>
            </w:r>
          </w:p>
          <w:p w14:paraId="66792569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The Quartus Prime software provides various options for setting up a project. The following best practices</w:t>
            </w:r>
          </w:p>
          <w:p w14:paraId="509D090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help ensure efficient management and portability of your project files.</w:t>
            </w:r>
          </w:p>
          <w:p w14:paraId="336F5FB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Setting and Project File Best Practices</w:t>
            </w:r>
          </w:p>
          <w:p w14:paraId="52B83FC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Avoid manually editing Quartus Prime data files, such as the Quartus Prime Project File 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.qpf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),</w:t>
            </w:r>
          </w:p>
          <w:p w14:paraId="0173B400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Quartus Prime Settings File 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.qsf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), Quartus IP File 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.qip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), or Qsys System File 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.qsys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). Typos in these</w:t>
            </w:r>
          </w:p>
          <w:p w14:paraId="4ECD1D6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files can cause software errors. For example, the software may ignore settings and assignments.</w:t>
            </w:r>
          </w:p>
          <w:p w14:paraId="2DED8AC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Every Quartus Prime project revision automatically includes a supporting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.qpf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that preserves various</w:t>
            </w:r>
          </w:p>
          <w:p w14:paraId="0CF1C67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project settings and constraints that you enter in the GUI or add with Tcl commands. This file</w:t>
            </w:r>
          </w:p>
          <w:p w14:paraId="32588D3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contains basic information about the current software version, date, and project-wide and entity level</w:t>
            </w:r>
          </w:p>
          <w:p w14:paraId="0A2E4EB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settings. Due to dependencies between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.qpf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and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.qsf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, avoid manually editing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files.</w:t>
            </w:r>
          </w:p>
          <w:p w14:paraId="2D8EDD9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Do not compile multiple projects into the same directory. Instead, use a separate directory for each</w:t>
            </w:r>
          </w:p>
          <w:p w14:paraId="5CD776D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project.</w:t>
            </w:r>
          </w:p>
          <w:p w14:paraId="50F61A0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By default, the Quartus Prime software saves all project output files, such as Text-Format Report Files</w:t>
            </w:r>
          </w:p>
          <w:p w14:paraId="0C5139D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lastRenderedPageBreak/>
              <w:t>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.rpt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), in the project directory. Instead of manually moving project output files, change your project</w:t>
            </w:r>
          </w:p>
          <w:p w14:paraId="2323AE0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compilation settings to save them in a separate directory.</w:t>
            </w:r>
          </w:p>
          <w:p w14:paraId="2AD8886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To save these files into a different directory choose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Assignments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Settings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. Turn on the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Save project</w:t>
            </w:r>
          </w:p>
          <w:p w14:paraId="4FF6B2C9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output files in specified directory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option and specify a directory for the output files.</w:t>
            </w:r>
          </w:p>
          <w:p w14:paraId="4635A62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Project Archive and Source Control Best Practices</w:t>
            </w:r>
          </w:p>
          <w:p w14:paraId="13341DE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Click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Project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Archive Project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archive your project for revision control.</w:t>
            </w:r>
          </w:p>
          <w:p w14:paraId="516C0AC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As you develop your design, your Quartus Prime project directory contains a variety of source and</w:t>
            </w:r>
          </w:p>
          <w:p w14:paraId="38E712D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settings files, compilation database files, output, and report files. You can archive these files using the</w:t>
            </w:r>
          </w:p>
          <w:p w14:paraId="13C9CC8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Archive feature and save the archive for later use or place it under revision control.</w:t>
            </w:r>
          </w:p>
          <w:p w14:paraId="3FB8CA8F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1.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Choose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Project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Archive Project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Advanced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to open the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Advanced Archive Settings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dialog box.</w:t>
            </w:r>
          </w:p>
          <w:p w14:paraId="2F3FB68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2.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Choose a file set to archive. For example, choose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File set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Source control with incremental</w:t>
            </w:r>
          </w:p>
          <w:p w14:paraId="3A4A261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compilation and Rapid Recompile database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save the source and database file required to recreate</w:t>
            </w:r>
          </w:p>
          <w:p w14:paraId="49A34FE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your project with your Rapid Recompile revisions.</w:t>
            </w:r>
          </w:p>
          <w:p w14:paraId="193C9F0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3.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Add additional files by clicking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Add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(optional).</w:t>
            </w:r>
          </w:p>
          <w:p w14:paraId="45AD375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To restore your archived project, choose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Project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&gt;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Restore Archived Project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. Restore your project</w:t>
            </w:r>
          </w:p>
          <w:p w14:paraId="7A2DB4F1" w14:textId="77777777" w:rsidR="00807BC0" w:rsidRPr="00807BC0" w:rsidRDefault="00807BC0" w:rsidP="00807BC0">
            <w:pPr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into a new, empty directory.</w:t>
            </w:r>
          </w:p>
          <w:p w14:paraId="4345FC0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IP Core Best Practices</w:t>
            </w:r>
          </w:p>
          <w:p w14:paraId="6EE1D914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Do not manually edit or write your own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file. Use the Quartus Prime software tools to</w:t>
            </w:r>
          </w:p>
          <w:p w14:paraId="6951B3DF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create and edit these files.</w:t>
            </w:r>
          </w:p>
          <w:p w14:paraId="7E6E698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lastRenderedPageBreak/>
              <w:t xml:space="preserve">Note: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When generating IP cores, do not generate files into a directory that has a space in the directory</w:t>
            </w:r>
          </w:p>
          <w:p w14:paraId="6CD308A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name or path.</w:t>
            </w:r>
          </w:p>
          <w:p w14:paraId="76FFD9E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When you generate an IP core using the IP Catalog, the Quartus Prime software generates a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(for</w:t>
            </w:r>
          </w:p>
          <w:p w14:paraId="5056D6F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Qsys-generated IP cores) 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file. Always add the generated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your project. Do not</w:t>
            </w:r>
          </w:p>
          <w:p w14:paraId="2E81CB8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add the parameter editor generated file (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.v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>.vhd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) to your design without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file.</w:t>
            </w:r>
          </w:p>
          <w:p w14:paraId="4469AEF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Otherwise, you cannot use the IP upgrade or IP parameter editor feature.</w:t>
            </w:r>
          </w:p>
          <w:p w14:paraId="2569368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Note: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For Qsys-generated IP cores, adding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file to the project instead of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 simplifies</w:t>
            </w:r>
          </w:p>
          <w:p w14:paraId="505DD739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modifying the IP with the parameter editor.</w:t>
            </w:r>
          </w:p>
          <w:p w14:paraId="3B167B0D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Plan your directory structure ahead of time. Do not change the relative path between a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 and</w:t>
            </w:r>
          </w:p>
          <w:p w14:paraId="687B774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it's generation output directory. If you must move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file, ensure that the generation output</w:t>
            </w:r>
          </w:p>
          <w:p w14:paraId="639C3C5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directory remains with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file.</w:t>
            </w:r>
          </w:p>
          <w:p w14:paraId="7BC44D2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Do not add IP core files directly from the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/quartus/libraries/megafunctions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directory in your project.</w:t>
            </w:r>
          </w:p>
          <w:p w14:paraId="34D149D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Otherwise, you must update the files for each subsequent software release. Instead, use the IP Catalog</w:t>
            </w:r>
          </w:p>
          <w:p w14:paraId="5C0B2B4D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and then add the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your project.</w:t>
            </w:r>
          </w:p>
          <w:p w14:paraId="3389138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Do not use IP files that the Quartus Prime software generates for RAM or FIFO blocks targeting older</w:t>
            </w:r>
          </w:p>
          <w:p w14:paraId="2CBEBA6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device families (even though the Quartus Prime software does not issue an error).</w:t>
            </w:r>
          </w:p>
          <w:p w14:paraId="2C018FC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When generating a ROM function, save the resulting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.mif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.hex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 in the same folder as the</w:t>
            </w:r>
          </w:p>
          <w:p w14:paraId="52F6A6E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lastRenderedPageBreak/>
              <w:t xml:space="preserve">corresponding IP core's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.qsys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.qip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file. For example, moving all of your project's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.mif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or </w:t>
            </w:r>
            <w:r w:rsidRPr="00807BC0">
              <w:rPr>
                <w:rFonts w:ascii="Times New Roman" w:eastAsia="MyriadPro-Semi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.hex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files to</w:t>
            </w:r>
          </w:p>
          <w:p w14:paraId="5B6CE5C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the same directory causes relative path problems after archiving the design.</w:t>
            </w:r>
          </w:p>
          <w:p w14:paraId="7BB897B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Always use the Quartus Prime </w:t>
            </w: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 xml:space="preserve">ip-setup-simulation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and </w:t>
            </w: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 xml:space="preserve">ip-make-simscript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utilities to generate</w:t>
            </w:r>
          </w:p>
          <w:p w14:paraId="73A0B100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simulation scripts for each IP core or Qsys system in your design. These utilities produce a single</w:t>
            </w:r>
          </w:p>
          <w:p w14:paraId="76B33A51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simulation script that does not require manual update for upgrades to Quartus Prime software or IP</w:t>
            </w:r>
          </w:p>
          <w:p w14:paraId="54D1363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versions. Refer to </w:t>
            </w:r>
            <w:r w:rsidRPr="00807BC0">
              <w:rPr>
                <w:rFonts w:ascii="Times New Roman" w:eastAsia="MyriadPro-Semibold" w:hAnsi="Times New Roman" w:cs="Times New Roman"/>
                <w:i/>
                <w:iCs/>
                <w:sz w:val="28"/>
                <w:szCs w:val="28"/>
                <w:lang w:val="en-IN" w:bidi="kn-IN"/>
              </w:rPr>
              <w:t xml:space="preserve">Generating Version-Independent IP and Qsys Simulation Scripts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for details.</w:t>
            </w:r>
          </w:p>
          <w:p w14:paraId="791A3233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Related Information</w:t>
            </w:r>
          </w:p>
          <w:p w14:paraId="7D04B44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Generating a Combined Simulator Setup Script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on page 1-36</w:t>
            </w:r>
          </w:p>
          <w:p w14:paraId="3884FB6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Viewing Basic Project Information</w:t>
            </w:r>
          </w:p>
          <w:p w14:paraId="60ADA91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View basic information about your project in the Project Navigator, Report panel, and Messages window.</w:t>
            </w:r>
          </w:p>
          <w:p w14:paraId="013D795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View project elements in the Project Navigator (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View &gt; Utility Windows &gt; Project Navigator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). The</w:t>
            </w:r>
          </w:p>
          <w:p w14:paraId="2E64636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Project Navigator displays key project information, including design files, IP components, and revisions</w:t>
            </w:r>
          </w:p>
          <w:p w14:paraId="5C46691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of your project. Use the Project Navigator to:</w:t>
            </w:r>
          </w:p>
          <w:p w14:paraId="143A9AA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View and modify the design hierarchy (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right-click &gt; Set as Top-Level Entity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</w:t>
            </w:r>
          </w:p>
          <w:p w14:paraId="274C654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Set the project revision (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right-click &gt; Set Current Revision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</w:t>
            </w:r>
          </w:p>
          <w:p w14:paraId="38D6B98D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View and update logic design files and constraint files (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right-click &gt; Open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</w:t>
            </w:r>
          </w:p>
          <w:p w14:paraId="6E98A585" w14:textId="77777777" w:rsidR="00807BC0" w:rsidRPr="00807BC0" w:rsidRDefault="00807BC0" w:rsidP="00807BC0">
            <w:pPr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Update IP component version information (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right-click &gt; Upgrade IP Component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</w:t>
            </w:r>
          </w:p>
          <w:p w14:paraId="7A6C5633" w14:textId="77777777" w:rsidR="00807BC0" w:rsidRPr="00807BC0" w:rsidRDefault="00807BC0" w:rsidP="00807BC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63F1B3B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>Viewing Project Reports</w:t>
            </w:r>
          </w:p>
          <w:p w14:paraId="6E0491C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lastRenderedPageBreak/>
              <w:t>The Report panel (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Processing &gt; Compilation Report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 displays detailed reports after project processing,</w:t>
            </w:r>
          </w:p>
          <w:p w14:paraId="405A70E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including the following:</w:t>
            </w:r>
          </w:p>
          <w:p w14:paraId="68AA9C3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Analysis &amp; Synthesis reports</w:t>
            </w:r>
          </w:p>
          <w:p w14:paraId="7437062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Fitter reports</w:t>
            </w:r>
          </w:p>
          <w:p w14:paraId="7DF4C848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Timing analysis reports</w:t>
            </w:r>
          </w:p>
          <w:p w14:paraId="32B46D90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Power analysis reports</w:t>
            </w:r>
          </w:p>
          <w:p w14:paraId="4EDC0D7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Signal integrity reports</w:t>
            </w:r>
          </w:p>
          <w:p w14:paraId="6AFCA9F9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Analyze the detailed project information in these reports to determine correct implementation. Rightclick</w:t>
            </w:r>
          </w:p>
          <w:p w14:paraId="3A82BA82" w14:textId="6A1E871C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report data to locate and edit the source in project files.</w:t>
            </w:r>
            <w:r w:rsidRPr="00807BC0">
              <w:rPr>
                <w:rFonts w:ascii="Times New Roman" w:eastAsia="MyriadPro-Semibold" w:hAnsi="Times New Roman" w:cs="Times New Roman"/>
                <w:sz w:val="28"/>
                <w:szCs w:val="28"/>
                <w:lang w:val="en-IN" w:bidi="kn-IN"/>
              </w:rPr>
              <w:t xml:space="preserve"> Managing Project Settings</w:t>
            </w:r>
          </w:p>
          <w:p w14:paraId="4439DFA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The New Project Wizard helps you initially assign basic project settings. Optimizing project settings</w:t>
            </w:r>
          </w:p>
          <w:p w14:paraId="7B45B5A6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enables the Compiler to generate programming files that meet or exceed your specifications.</w:t>
            </w:r>
          </w:p>
          <w:p w14:paraId="3C56930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The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.qsf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stores each revision’s project settings.</w:t>
            </w:r>
          </w:p>
          <w:p w14:paraId="6054030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Click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 xml:space="preserve">Assignments &gt; Settings 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to access global project settings, including:</w:t>
            </w:r>
          </w:p>
          <w:p w14:paraId="120440CA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Project files list</w:t>
            </w:r>
          </w:p>
          <w:p w14:paraId="48364FC9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Synthesis directives and constraints</w:t>
            </w:r>
          </w:p>
          <w:p w14:paraId="669FBA05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Logic options and compiler effort levels</w:t>
            </w:r>
          </w:p>
          <w:p w14:paraId="18B0302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Placement constraints</w:t>
            </w:r>
          </w:p>
          <w:p w14:paraId="3A3415F2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Timing constraint files</w:t>
            </w:r>
          </w:p>
          <w:p w14:paraId="7B3AAD37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Operating temperature limits and conditions</w:t>
            </w:r>
          </w:p>
          <w:p w14:paraId="1514220D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• File generation for other EDA tools</w:t>
            </w:r>
          </w:p>
          <w:p w14:paraId="406B04FE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 xml:space="preserve">• Target device (click 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Assignments &gt; Device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</w:t>
            </w:r>
          </w:p>
          <w:p w14:paraId="64AB6DEC" w14:textId="77777777" w:rsidR="00807BC0" w:rsidRPr="00807BC0" w:rsidRDefault="00807BC0" w:rsidP="00807BC0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The Quartus Prime Default Settings File (</w:t>
            </w:r>
            <w:r w:rsidRPr="00807BC0">
              <w:rPr>
                <w:rFonts w:ascii="Times New Roman" w:eastAsia="MyriadPro-Semibold" w:hAnsi="Times New Roman" w:cs="Times New Roman"/>
                <w:i/>
                <w:iCs/>
                <w:sz w:val="28"/>
                <w:szCs w:val="28"/>
                <w:lang w:val="en-IN" w:bidi="kn-IN"/>
              </w:rPr>
              <w:t>&lt;revision name&gt;</w:t>
            </w:r>
            <w:r w:rsidRPr="00807BC0">
              <w:rPr>
                <w:rFonts w:ascii="Times New Roman" w:eastAsia="MinionPro-Bold" w:hAnsi="Times New Roman" w:cs="Times New Roman"/>
                <w:b/>
                <w:bCs/>
                <w:sz w:val="28"/>
                <w:szCs w:val="28"/>
                <w:lang w:val="en-IN" w:bidi="kn-IN"/>
              </w:rPr>
              <w:t>_assignment_defaults.qdf</w:t>
            </w: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) stores initial</w:t>
            </w:r>
          </w:p>
          <w:p w14:paraId="55F07A3B" w14:textId="17079881" w:rsidR="00807BC0" w:rsidRPr="00302DA5" w:rsidRDefault="00807BC0" w:rsidP="00302DA5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</w:pPr>
            <w:r w:rsidRPr="00807BC0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settings and constraints for each new project revision</w:t>
            </w:r>
            <w:r w:rsidR="00302DA5">
              <w:rPr>
                <w:rFonts w:ascii="Times New Roman" w:eastAsia="MinionPro-Regular" w:hAnsi="Times New Roman" w:cs="Times New Roman"/>
                <w:sz w:val="28"/>
                <w:szCs w:val="28"/>
                <w:lang w:val="en-IN" w:bidi="kn-IN"/>
              </w:rPr>
              <w:t>.</w:t>
            </w:r>
          </w:p>
        </w:tc>
      </w:tr>
    </w:tbl>
    <w:p w14:paraId="339F9053" w14:textId="77777777" w:rsidR="00F40F21" w:rsidRDefault="00F40F21" w:rsidP="0091016C">
      <w:pPr>
        <w:spacing w:line="360" w:lineRule="auto"/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1280"/>
        <w:gridCol w:w="2836"/>
        <w:gridCol w:w="2059"/>
        <w:gridCol w:w="2924"/>
        <w:gridCol w:w="702"/>
      </w:tblGrid>
      <w:tr w:rsidR="00F40F21" w:rsidRPr="009712BA" w14:paraId="00C0412E" w14:textId="77777777" w:rsidTr="006D61D8">
        <w:tc>
          <w:tcPr>
            <w:tcW w:w="1386" w:type="dxa"/>
            <w:gridSpan w:val="2"/>
          </w:tcPr>
          <w:p w14:paraId="087C3745" w14:textId="7EBDA275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Date: </w:t>
            </w:r>
          </w:p>
        </w:tc>
        <w:tc>
          <w:tcPr>
            <w:tcW w:w="3043" w:type="dxa"/>
          </w:tcPr>
          <w:p w14:paraId="2061120F" w14:textId="2670ED68" w:rsidR="00F40F21" w:rsidRPr="009712BA" w:rsidRDefault="00302DA5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8E1CA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F40F21"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-</w:t>
            </w:r>
            <w:r w:rsidR="00A50CEB">
              <w:rPr>
                <w:rFonts w:ascii="Times New Roman" w:hAnsi="Times New Roman" w:cs="Times New Roman"/>
                <w:b/>
                <w:sz w:val="28"/>
                <w:szCs w:val="28"/>
              </w:rPr>
              <w:t>07</w:t>
            </w:r>
            <w:r w:rsidR="00F40F21"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902" w:type="dxa"/>
          </w:tcPr>
          <w:p w14:paraId="46FE8192" w14:textId="66ECD2B6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2731" w:type="dxa"/>
          </w:tcPr>
          <w:p w14:paraId="31993D69" w14:textId="7D014FCE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Karthik J</w:t>
            </w:r>
          </w:p>
        </w:tc>
        <w:tc>
          <w:tcPr>
            <w:tcW w:w="861" w:type="dxa"/>
          </w:tcPr>
          <w:p w14:paraId="2CBD99C1" w14:textId="550EBDEE" w:rsidR="00F40F21" w:rsidRPr="009712BA" w:rsidRDefault="00F40F21" w:rsidP="0091016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40F21" w:rsidRPr="009712BA" w14:paraId="36BEBA5A" w14:textId="77777777" w:rsidTr="006D61D8">
        <w:tc>
          <w:tcPr>
            <w:tcW w:w="1386" w:type="dxa"/>
            <w:gridSpan w:val="2"/>
          </w:tcPr>
          <w:p w14:paraId="6A9140CC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Course:</w:t>
            </w:r>
          </w:p>
        </w:tc>
        <w:tc>
          <w:tcPr>
            <w:tcW w:w="3043" w:type="dxa"/>
          </w:tcPr>
          <w:p w14:paraId="616FD010" w14:textId="1BA923BA" w:rsidR="00F40F21" w:rsidRPr="009712BA" w:rsidRDefault="00A50CEB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50CEB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rail Head Sales force Developer</w:t>
            </w:r>
            <w:r w:rsidR="00F40F21"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1902" w:type="dxa"/>
          </w:tcPr>
          <w:p w14:paraId="198DE815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2731" w:type="dxa"/>
          </w:tcPr>
          <w:p w14:paraId="4820E5D3" w14:textId="55066666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4AL16EC030</w:t>
            </w:r>
          </w:p>
        </w:tc>
        <w:tc>
          <w:tcPr>
            <w:tcW w:w="861" w:type="dxa"/>
          </w:tcPr>
          <w:p w14:paraId="740D212D" w14:textId="5ED5B8D6" w:rsidR="00F40F21" w:rsidRPr="009712BA" w:rsidRDefault="00F40F21" w:rsidP="0091016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40F21" w:rsidRPr="009712BA" w14:paraId="64C0AB46" w14:textId="77777777" w:rsidTr="006D61D8">
        <w:tc>
          <w:tcPr>
            <w:tcW w:w="1386" w:type="dxa"/>
            <w:gridSpan w:val="2"/>
          </w:tcPr>
          <w:p w14:paraId="4DFFE40A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Topic:</w:t>
            </w:r>
          </w:p>
        </w:tc>
        <w:tc>
          <w:tcPr>
            <w:tcW w:w="3043" w:type="dxa"/>
          </w:tcPr>
          <w:p w14:paraId="6CDC2933" w14:textId="52EFFD04" w:rsidR="00F40F21" w:rsidRPr="009712BA" w:rsidRDefault="00A50CEB" w:rsidP="0091016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Platform</w:t>
            </w:r>
          </w:p>
        </w:tc>
        <w:tc>
          <w:tcPr>
            <w:tcW w:w="1902" w:type="dxa"/>
          </w:tcPr>
          <w:p w14:paraId="55257400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Semester &amp; Section:</w:t>
            </w:r>
          </w:p>
        </w:tc>
        <w:tc>
          <w:tcPr>
            <w:tcW w:w="2731" w:type="dxa"/>
          </w:tcPr>
          <w:p w14:paraId="12D88A9A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Pr="009712BA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>th</w:t>
            </w:r>
            <w:r w:rsidRPr="009712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</w:t>
            </w:r>
          </w:p>
          <w:p w14:paraId="6821F3AB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307574C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4F217AC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3F735A1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9E7505A" w14:textId="77777777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8D125E5" w14:textId="3DD11A36" w:rsidR="00F40F21" w:rsidRPr="009712BA" w:rsidRDefault="00F40F21" w:rsidP="0091016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61" w:type="dxa"/>
          </w:tcPr>
          <w:p w14:paraId="18E00230" w14:textId="311DA1B3" w:rsidR="00F40F21" w:rsidRPr="009712BA" w:rsidRDefault="00F40F21" w:rsidP="0091016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40F21" w:rsidRPr="009712BA" w14:paraId="5C5C548F" w14:textId="77777777" w:rsidTr="006D61D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82" w:type="dxa"/>
          </w:tcPr>
          <w:p w14:paraId="3C0565F9" w14:textId="77777777" w:rsidR="00F40F21" w:rsidRPr="009712BA" w:rsidRDefault="00F40F21" w:rsidP="00255F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641" w:type="dxa"/>
            <w:gridSpan w:val="5"/>
          </w:tcPr>
          <w:p w14:paraId="4E779357" w14:textId="6AA7A22C" w:rsidR="00F40F21" w:rsidRPr="009712BA" w:rsidRDefault="00F40F21" w:rsidP="00255F8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712BA">
              <w:rPr>
                <w:rFonts w:ascii="Times New Roman" w:hAnsi="Times New Roman" w:cs="Times New Roman"/>
                <w:b/>
                <w:sz w:val="24"/>
                <w:szCs w:val="24"/>
              </w:rPr>
              <w:t>AFTERNOON SESSION DETAILS</w:t>
            </w:r>
          </w:p>
        </w:tc>
      </w:tr>
      <w:tr w:rsidR="00F40F21" w:rsidRPr="009712BA" w14:paraId="725C414F" w14:textId="77777777" w:rsidTr="006D61D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82" w:type="dxa"/>
          </w:tcPr>
          <w:p w14:paraId="26168A9F" w14:textId="7777777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6633862" w14:textId="5A02522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641" w:type="dxa"/>
            <w:gridSpan w:val="5"/>
          </w:tcPr>
          <w:p w14:paraId="5D24D7A0" w14:textId="3625E231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712BA">
              <w:rPr>
                <w:rFonts w:ascii="Times New Roman" w:hAnsi="Times New Roman" w:cs="Times New Roman"/>
                <w:b/>
                <w:sz w:val="24"/>
                <w:szCs w:val="24"/>
              </w:rPr>
              <w:t>Image of session</w:t>
            </w:r>
          </w:p>
          <w:p w14:paraId="6971019E" w14:textId="7777777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C0A29C8" w14:textId="77777777" w:rsidR="00255F84" w:rsidRPr="009712BA" w:rsidRDefault="00255F84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4C4E26C3" w14:textId="0B1AC04F" w:rsidR="00A12B14" w:rsidRDefault="00A12B14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1C503CB1" w14:textId="4D35094C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06B28EE4" w14:textId="0B2071FC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76C18A04" w14:textId="79D8A181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648D9F92" w14:textId="77777777" w:rsidR="00A50CEB" w:rsidRDefault="00A50CEB" w:rsidP="00255F84">
            <w:pPr>
              <w:rPr>
                <w:noProof/>
              </w:rPr>
            </w:pPr>
          </w:p>
          <w:p w14:paraId="06B8BAFE" w14:textId="32CD4723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082EE5A8" wp14:editId="0A2D0CA4">
                  <wp:extent cx="6400800" cy="359854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282C4" w14:textId="425F8985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662B97F1" w14:textId="3170F695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55B07989" w14:textId="6E335A94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4326C97D" w14:textId="420CA5A3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7A3B4743" w14:textId="4F29C881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10FDDDC0" w14:textId="7630BCE7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46CBE5ED" w14:textId="17408041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2084F836" w14:textId="2832E4BE" w:rsidR="00A50CEB" w:rsidRDefault="00A50CEB" w:rsidP="00255F84">
            <w:pPr>
              <w:rPr>
                <w:rFonts w:ascii="Times New Roman" w:hAnsi="Times New Roman" w:cs="Times New Roman"/>
                <w:noProof/>
              </w:rPr>
            </w:pPr>
          </w:p>
          <w:p w14:paraId="5439B4B3" w14:textId="77777777" w:rsidR="003D56BB" w:rsidRDefault="003D56BB" w:rsidP="00255F84">
            <w:pPr>
              <w:rPr>
                <w:noProof/>
              </w:rPr>
            </w:pPr>
          </w:p>
          <w:p w14:paraId="7ED6FD7E" w14:textId="039438DA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</w:t>
            </w: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 Salesforce, we group our services by clouds. There’s Sales Cloud for CRM,</w:t>
            </w:r>
          </w:p>
          <w:p w14:paraId="18C7D3E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Service Cloud for customer support, and a handful of other clouds that help</w:t>
            </w:r>
          </w:p>
          <w:p w14:paraId="4518BB4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companies support their business functions. And while each of these clouds serves</w:t>
            </w:r>
          </w:p>
          <w:p w14:paraId="60D475E4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 unique purpose, there’s one thing they all have in common: the power of the</w:t>
            </w:r>
          </w:p>
          <w:p w14:paraId="51BB9E6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Salesforce platform.</w:t>
            </w:r>
          </w:p>
          <w:p w14:paraId="25B8581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What is the Salesforce platform, exactly?</w:t>
            </w:r>
          </w:p>
          <w:p w14:paraId="2C193F0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Like any platform, the Salesforce platform is a group of technologies that supports</w:t>
            </w:r>
          </w:p>
          <w:p w14:paraId="5F94D2DA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the development of other technologies on top of it. What makes it unique is that the</w:t>
            </w:r>
          </w:p>
          <w:p w14:paraId="6B69DC1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platform supports not only all the Salesforce clouds, but it also supports custom</w:t>
            </w:r>
          </w:p>
          <w:p w14:paraId="572C877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functionality built by our customers and partners. This functionality ranges from</w:t>
            </w:r>
          </w:p>
          <w:p w14:paraId="6254B8EA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simple page layouts to full-scale applications.</w:t>
            </w:r>
          </w:p>
          <w:p w14:paraId="6746D20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If you’re here today, we’re assuming you know a bit about software development.</w:t>
            </w:r>
          </w:p>
          <w:p w14:paraId="22F5564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Throughout this module, we’re going to give you an overview of development on</w:t>
            </w:r>
          </w:p>
          <w:p w14:paraId="38FAB60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the Salesforce platform. We talk about some of the pillars of Salesforce</w:t>
            </w:r>
          </w:p>
          <w:p w14:paraId="05272B0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development and how they work together to create a robust system. We even touch</w:t>
            </w:r>
          </w:p>
          <w:p w14:paraId="4AA978C4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on some common questions that developers new to the platform run into as they get</w:t>
            </w:r>
          </w:p>
          <w:p w14:paraId="628AC1E8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started.</w:t>
            </w:r>
          </w:p>
          <w:p w14:paraId="003DBEC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Before we continue, let’s make sure we’re on the same page. If you’re brand new to</w:t>
            </w:r>
          </w:p>
          <w:p w14:paraId="5BCD3F98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Salesforce and you haven’t completed the</w:t>
            </w:r>
          </w:p>
          <w:p w14:paraId="6C0D9FD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Salesforce Platform Basics module</w:t>
            </w:r>
          </w:p>
          <w:p w14:paraId="61BA8387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, we</w:t>
            </w:r>
          </w:p>
          <w:p w14:paraId="4B54AC5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suggest you do that before you keep reading.</w:t>
            </w:r>
          </w:p>
          <w:p w14:paraId="0A640E0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Once you’re done with that, you’re ready to get started!</w:t>
            </w:r>
          </w:p>
          <w:p w14:paraId="3B79D6AA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Platform Building Blocks</w:t>
            </w:r>
          </w:p>
          <w:p w14:paraId="4C2D083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As we mentioned, the platform not only forms the foundation of core Salesforce</w:t>
            </w:r>
          </w:p>
          <w:p w14:paraId="76A19C6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products like Sales Cloud and Service Cloud, but it also lets you build your own</w:t>
            </w:r>
          </w:p>
          <w:p w14:paraId="30FA9EA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lastRenderedPageBreak/>
              <w:t>functionality. Building your own functionality can mean customizing existing</w:t>
            </w:r>
          </w:p>
          <w:p w14:paraId="19A5F23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Salesforce offerings or it can mean building something from scratch.</w:t>
            </w:r>
          </w:p>
          <w:p w14:paraId="0E4B127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Let’s focus on that latter part and talk about what the Salesforce platform offers</w:t>
            </w:r>
          </w:p>
          <w:p w14:paraId="7110F057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developers.</w:t>
            </w:r>
          </w:p>
          <w:p w14:paraId="31E13CE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Our core platform lets you develop custom data models and applications for</w:t>
            </w:r>
          </w:p>
          <w:p w14:paraId="28E9669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desktop and mobile. And with the platform behind your development, you can build</w:t>
            </w:r>
          </w:p>
          <w:p w14:paraId="1D10B8E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robust systems at a rapid pace.</w:t>
            </w:r>
          </w:p>
          <w:p w14:paraId="2592ECF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then there’s the Heroku platform. Heroku gives developers the power to build</w:t>
            </w:r>
          </w:p>
          <w:p w14:paraId="109947D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highly scalable web apps and back-end services using Python, Ruby, Go, and more.</w:t>
            </w:r>
          </w:p>
          <w:p w14:paraId="636534C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It also provides database tools to sync seamlessly with data from Salesforce.</w:t>
            </w:r>
          </w:p>
          <w:p w14:paraId="3CA7A3C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then there’s the host of Salesforce APIs. These let developers integrate and</w:t>
            </w:r>
          </w:p>
          <w:p w14:paraId="06437E3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connect all their enterprise data, networks, and identity information.</w:t>
            </w:r>
          </w:p>
          <w:p w14:paraId="664E955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then there’s the Mobile SDK. The Mobile SDK is a suite of technologies that</w:t>
            </w:r>
          </w:p>
          <w:p w14:paraId="6FC3363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lets you build native, HTML5, and hybrid apps that have the same reliability and</w:t>
            </w:r>
          </w:p>
          <w:p w14:paraId="2F04BEF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security as the Salesforce app.</w:t>
            </w:r>
          </w:p>
          <w:p w14:paraId="641FE16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then... wait. Let’s stop for a second.</w:t>
            </w:r>
          </w:p>
          <w:p w14:paraId="3617F38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The problem with the platform and all its parts is that listing them out takes a really</w:t>
            </w:r>
          </w:p>
          <w:p w14:paraId="4FE76A1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long time. And just talking about them doesn’t help you understand everything they</w:t>
            </w:r>
          </w:p>
          <w:p w14:paraId="7BDD2C6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do. Let’s take a different approach and talk about what we can do with the platform.</w:t>
            </w:r>
          </w:p>
          <w:p w14:paraId="6EFE1D0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Or, more precisely, what we can build with it.</w:t>
            </w:r>
          </w:p>
          <w:p w14:paraId="25AD5244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The DreamHouse App</w:t>
            </w:r>
          </w:p>
          <w:p w14:paraId="0539CCC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Let’s float a scenario. Throughout the rest of this module, we use this scenario to</w:t>
            </w:r>
          </w:p>
          <w:p w14:paraId="1570B79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explore the many exciting tools and technologies that the Salesforce platform</w:t>
            </w:r>
          </w:p>
          <w:p w14:paraId="2041086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provides.</w:t>
            </w:r>
          </w:p>
          <w:p w14:paraId="79EB6539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You’re a developer for DreamHouse Realty, a company that aggregates real estate</w:t>
            </w:r>
          </w:p>
          <w:p w14:paraId="569742C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listings to better connect homebuyers and real estate agents. Your boss asks you to</w:t>
            </w:r>
          </w:p>
          <w:p w14:paraId="03EA9F7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build a new system to track real estate listings. Your internal employees will use it</w:t>
            </w:r>
          </w:p>
          <w:p w14:paraId="5AF589A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to track and communicate about properties. Your partner real estate brokers will use</w:t>
            </w:r>
          </w:p>
          <w:p w14:paraId="18ADABB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lastRenderedPageBreak/>
              <w:t>it to access information about customers. And your customers will view properties</w:t>
            </w:r>
          </w:p>
          <w:p w14:paraId="59A0AD1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contact brokers for viewings.</w:t>
            </w:r>
          </w:p>
          <w:p w14:paraId="041C6A7A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Building an app like this one from scratch isn’t an easy thing to do. Taking on this</w:t>
            </w:r>
          </w:p>
          <w:p w14:paraId="512D831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project in real life can involve a long, complicated list of functional requirements</w:t>
            </w:r>
          </w:p>
          <w:p w14:paraId="5A0BE399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the implementation of special integrations for your company’s business data.</w:t>
            </w:r>
          </w:p>
          <w:p w14:paraId="15274C49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Working by yourself, it can take you months to get something out the door.</w:t>
            </w:r>
          </w:p>
          <w:p w14:paraId="1FA64EF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But before your stress builds and you melt into a puddle of existential dread,</w:t>
            </w:r>
          </w:p>
          <w:p w14:paraId="4A30D17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remember: You’ve got the platform. And building complex business applications at</w:t>
            </w:r>
          </w:p>
          <w:p w14:paraId="4DDFC939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 breakneck pace is what the platform’s all about.</w:t>
            </w:r>
          </w:p>
          <w:p w14:paraId="1D375C2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We’re going to show you a fully functional version of the DreamHouse app so you</w:t>
            </w:r>
          </w:p>
          <w:p w14:paraId="6FD668A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can get a feel for how it was built. As we move through, we discuss important</w:t>
            </w:r>
          </w:p>
          <w:p w14:paraId="0F7ABD5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Salesforce development concepts using the app to guide us.</w:t>
            </w:r>
          </w:p>
          <w:p w14:paraId="72BF973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Install the DreamHouse App</w:t>
            </w:r>
          </w:p>
          <w:p w14:paraId="3B17F6B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To follow along and practice the steps in this module, you need to install the</w:t>
            </w:r>
          </w:p>
          <w:p w14:paraId="215F874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DreamHouse package in your Trailhead Playground. Follow the instructions here to</w:t>
            </w:r>
          </w:p>
          <w:p w14:paraId="68D61B6A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launch a playground and install the package. You also use this package and</w:t>
            </w:r>
          </w:p>
          <w:p w14:paraId="78E6A32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playground when it’s time to complete the hands-on challenge.</w:t>
            </w:r>
          </w:p>
          <w:p w14:paraId="430EBDE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Launch your Trailhead Playground by scrolling to the bottom of this page and</w:t>
            </w:r>
          </w:p>
          <w:p w14:paraId="279733F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clicking</w:t>
            </w:r>
          </w:p>
          <w:p w14:paraId="6EB21CD1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Launch</w:t>
            </w:r>
          </w:p>
          <w:p w14:paraId="420868B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. If you see a tab in your org labeled Install a Package, great.</w:t>
            </w:r>
          </w:p>
          <w:p w14:paraId="57A56EB9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Follow the steps below.</w:t>
            </w:r>
          </w:p>
          <w:p w14:paraId="009584E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If not, from the App Launcher (</w:t>
            </w:r>
          </w:p>
          <w:p w14:paraId="03194A26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), find and select</w:t>
            </w:r>
          </w:p>
          <w:p w14:paraId="7C3E434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Playground Starter</w:t>
            </w:r>
          </w:p>
          <w:p w14:paraId="7BA9192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follow</w:t>
            </w:r>
          </w:p>
          <w:p w14:paraId="2137E56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the steps. If you don’t see the Playground Starter app, copy</w:t>
            </w:r>
          </w:p>
          <w:p w14:paraId="7867BB30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this package installation</w:t>
            </w:r>
          </w:p>
          <w:p w14:paraId="3E85116E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lastRenderedPageBreak/>
              <w:t>link</w:t>
            </w:r>
          </w:p>
          <w:p w14:paraId="11FA7F82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and check out</w:t>
            </w:r>
          </w:p>
          <w:p w14:paraId="51FA49D6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Install a Package or App to Complete a Trailhead Challenge</w:t>
            </w:r>
          </w:p>
          <w:p w14:paraId="09EF65A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on</w:t>
            </w:r>
          </w:p>
          <w:p w14:paraId="401B28A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Trailhead Help.</w:t>
            </w:r>
          </w:p>
          <w:p w14:paraId="6CF48ED3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1.</w:t>
            </w:r>
          </w:p>
          <w:p w14:paraId="7D1818E7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Click the Install a Package tab.</w:t>
            </w:r>
          </w:p>
          <w:p w14:paraId="2080579F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2.</w:t>
            </w:r>
          </w:p>
          <w:p w14:paraId="76AE326B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Paste</w:t>
            </w:r>
          </w:p>
          <w:p w14:paraId="13D133E7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04tB00000009UeX</w:t>
            </w:r>
          </w:p>
          <w:p w14:paraId="5BC0D04D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into the field.</w:t>
            </w:r>
          </w:p>
          <w:p w14:paraId="0F03FA55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3.</w:t>
            </w:r>
          </w:p>
          <w:p w14:paraId="26A758FC" w14:textId="77777777" w:rsidR="00A50CEB" w:rsidRPr="00A50CEB" w:rsidRDefault="00A50CEB" w:rsidP="00A50CE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Click</w:t>
            </w:r>
          </w:p>
          <w:p w14:paraId="78BFA760" w14:textId="14CBF422" w:rsidR="00F40F21" w:rsidRPr="00302DA5" w:rsidRDefault="00A50CEB" w:rsidP="00302DA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</w:pPr>
            <w:r w:rsidRPr="00A50CEB">
              <w:rPr>
                <w:rFonts w:ascii="Times New Roman" w:eastAsia="Times New Roman" w:hAnsi="Times New Roman" w:cs="Times New Roman"/>
                <w:sz w:val="28"/>
                <w:szCs w:val="28"/>
                <w:lang w:val="en-IN" w:eastAsia="en-IN" w:bidi="kn-IN"/>
              </w:rPr>
              <w:t>Install</w:t>
            </w:r>
          </w:p>
          <w:p w14:paraId="6B84F4D3" w14:textId="7777777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6B132AB" w14:textId="7777777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6F1B93E" w14:textId="77777777" w:rsidR="00F40F21" w:rsidRPr="009712BA" w:rsidRDefault="00F40F21" w:rsidP="00255F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40F21" w:rsidRPr="009712BA" w14:paraId="5EA9C24B" w14:textId="77777777" w:rsidTr="006D61D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170"/>
        </w:trPr>
        <w:tc>
          <w:tcPr>
            <w:tcW w:w="282" w:type="dxa"/>
          </w:tcPr>
          <w:p w14:paraId="774EB6BC" w14:textId="77777777" w:rsidR="00F40F21" w:rsidRPr="009712BA" w:rsidRDefault="00F40F21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641" w:type="dxa"/>
            <w:gridSpan w:val="5"/>
          </w:tcPr>
          <w:p w14:paraId="2E5DC70B" w14:textId="6C4F36FD" w:rsidR="00F40F21" w:rsidRPr="001A22C0" w:rsidRDefault="00F40F21" w:rsidP="001A22C0">
            <w:pPr>
              <w:pStyle w:val="Heading2"/>
              <w:spacing w:line="360" w:lineRule="auto"/>
              <w:outlineLvl w:val="1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</w:p>
        </w:tc>
      </w:tr>
    </w:tbl>
    <w:p w14:paraId="318FA28B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1E58CE" w14:textId="77777777" w:rsidR="0015647E" w:rsidRDefault="0015647E" w:rsidP="00A50CEB">
      <w:pPr>
        <w:spacing w:after="0" w:line="240" w:lineRule="auto"/>
      </w:pPr>
      <w:r>
        <w:separator/>
      </w:r>
    </w:p>
  </w:endnote>
  <w:endnote w:type="continuationSeparator" w:id="0">
    <w:p w14:paraId="47FDF92E" w14:textId="77777777" w:rsidR="0015647E" w:rsidRDefault="0015647E" w:rsidP="00A50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Yu Gothic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MinionPro-Bold">
    <w:altName w:val="Yu Gothic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MyriadPro-Semibold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8CDCCD" w14:textId="77777777" w:rsidR="0015647E" w:rsidRDefault="0015647E" w:rsidP="00A50CEB">
      <w:pPr>
        <w:spacing w:after="0" w:line="240" w:lineRule="auto"/>
      </w:pPr>
      <w:r>
        <w:separator/>
      </w:r>
    </w:p>
  </w:footnote>
  <w:footnote w:type="continuationSeparator" w:id="0">
    <w:p w14:paraId="617D9F49" w14:textId="77777777" w:rsidR="0015647E" w:rsidRDefault="0015647E" w:rsidP="00A50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F217B"/>
    <w:multiLevelType w:val="hybridMultilevel"/>
    <w:tmpl w:val="3E383A6C"/>
    <w:lvl w:ilvl="0" w:tplc="75FC9E60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67C3A"/>
    <w:multiLevelType w:val="hybridMultilevel"/>
    <w:tmpl w:val="DCD2E6CE"/>
    <w:lvl w:ilvl="0" w:tplc="096E223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74706"/>
    <w:multiLevelType w:val="multilevel"/>
    <w:tmpl w:val="FF5E7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4A0FB4"/>
    <w:multiLevelType w:val="multilevel"/>
    <w:tmpl w:val="3AB0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BC06DC"/>
    <w:multiLevelType w:val="hybridMultilevel"/>
    <w:tmpl w:val="8878EE9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184E93"/>
    <w:multiLevelType w:val="hybridMultilevel"/>
    <w:tmpl w:val="235263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A2FEF"/>
    <w:multiLevelType w:val="multilevel"/>
    <w:tmpl w:val="57B8A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7F62CB"/>
    <w:multiLevelType w:val="hybridMultilevel"/>
    <w:tmpl w:val="093A65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E853E7"/>
    <w:multiLevelType w:val="hybridMultilevel"/>
    <w:tmpl w:val="03D69F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8FB0E5D"/>
    <w:multiLevelType w:val="hybridMultilevel"/>
    <w:tmpl w:val="757A49E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6C745F"/>
    <w:multiLevelType w:val="multilevel"/>
    <w:tmpl w:val="5B925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F611C9"/>
    <w:multiLevelType w:val="hybridMultilevel"/>
    <w:tmpl w:val="EDE860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213FDB"/>
    <w:multiLevelType w:val="hybridMultilevel"/>
    <w:tmpl w:val="DA6C0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C760C1"/>
    <w:multiLevelType w:val="multilevel"/>
    <w:tmpl w:val="3476F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7632FC"/>
    <w:multiLevelType w:val="multilevel"/>
    <w:tmpl w:val="62CA4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4E3D82"/>
    <w:multiLevelType w:val="hybridMultilevel"/>
    <w:tmpl w:val="C6B80C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2C7A2D"/>
    <w:multiLevelType w:val="multilevel"/>
    <w:tmpl w:val="B186DD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9D5CC0"/>
    <w:multiLevelType w:val="multilevel"/>
    <w:tmpl w:val="EA4A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A45FB4"/>
    <w:multiLevelType w:val="multilevel"/>
    <w:tmpl w:val="8D56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034D0E"/>
    <w:multiLevelType w:val="hybridMultilevel"/>
    <w:tmpl w:val="8FE6D40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F735F"/>
    <w:multiLevelType w:val="hybridMultilevel"/>
    <w:tmpl w:val="C9148B86"/>
    <w:lvl w:ilvl="0" w:tplc="40090015">
      <w:start w:val="1"/>
      <w:numFmt w:val="upp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5116A76"/>
    <w:multiLevelType w:val="hybridMultilevel"/>
    <w:tmpl w:val="EF982A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4F6EE5"/>
    <w:multiLevelType w:val="multilevel"/>
    <w:tmpl w:val="36FCC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EF4D22"/>
    <w:multiLevelType w:val="hybridMultilevel"/>
    <w:tmpl w:val="8B363E9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8A3B24"/>
    <w:multiLevelType w:val="hybridMultilevel"/>
    <w:tmpl w:val="2BC2061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BB2545"/>
    <w:multiLevelType w:val="multilevel"/>
    <w:tmpl w:val="215E5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E0530B"/>
    <w:multiLevelType w:val="hybridMultilevel"/>
    <w:tmpl w:val="4DC60D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292513D"/>
    <w:multiLevelType w:val="hybridMultilevel"/>
    <w:tmpl w:val="E034EB8E"/>
    <w:lvl w:ilvl="0" w:tplc="2A72E2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4764AC0"/>
    <w:multiLevelType w:val="hybridMultilevel"/>
    <w:tmpl w:val="F878B5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4F2C40"/>
    <w:multiLevelType w:val="multilevel"/>
    <w:tmpl w:val="AB8EE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F3423E"/>
    <w:multiLevelType w:val="multilevel"/>
    <w:tmpl w:val="F8A0C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2B5572"/>
    <w:multiLevelType w:val="hybridMultilevel"/>
    <w:tmpl w:val="74F08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9246A8"/>
    <w:multiLevelType w:val="hybridMultilevel"/>
    <w:tmpl w:val="D07A8CEE"/>
    <w:lvl w:ilvl="0" w:tplc="0409000B">
      <w:start w:val="1"/>
      <w:numFmt w:val="bullet"/>
      <w:lvlText w:val=""/>
      <w:lvlJc w:val="left"/>
      <w:pPr>
        <w:ind w:left="9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9" w:hanging="360"/>
      </w:pPr>
      <w:rPr>
        <w:rFonts w:ascii="Wingdings" w:hAnsi="Wingdings" w:hint="default"/>
      </w:rPr>
    </w:lvl>
  </w:abstractNum>
  <w:abstractNum w:abstractNumId="33" w15:restartNumberingAfterBreak="0">
    <w:nsid w:val="772D4583"/>
    <w:multiLevelType w:val="multilevel"/>
    <w:tmpl w:val="04243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B16F99"/>
    <w:multiLevelType w:val="hybridMultilevel"/>
    <w:tmpl w:val="356A9CF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E16DB2"/>
    <w:multiLevelType w:val="multilevel"/>
    <w:tmpl w:val="4C466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F21F85"/>
    <w:multiLevelType w:val="multilevel"/>
    <w:tmpl w:val="BB58B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F161D5"/>
    <w:multiLevelType w:val="hybridMultilevel"/>
    <w:tmpl w:val="D3D06F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5"/>
  </w:num>
  <w:num w:numId="3">
    <w:abstractNumId w:val="21"/>
  </w:num>
  <w:num w:numId="4">
    <w:abstractNumId w:val="3"/>
  </w:num>
  <w:num w:numId="5">
    <w:abstractNumId w:val="34"/>
  </w:num>
  <w:num w:numId="6">
    <w:abstractNumId w:val="19"/>
  </w:num>
  <w:num w:numId="7">
    <w:abstractNumId w:val="0"/>
  </w:num>
  <w:num w:numId="8">
    <w:abstractNumId w:val="11"/>
  </w:num>
  <w:num w:numId="9">
    <w:abstractNumId w:val="1"/>
  </w:num>
  <w:num w:numId="10">
    <w:abstractNumId w:val="4"/>
  </w:num>
  <w:num w:numId="11">
    <w:abstractNumId w:val="23"/>
  </w:num>
  <w:num w:numId="12">
    <w:abstractNumId w:val="20"/>
  </w:num>
  <w:num w:numId="13">
    <w:abstractNumId w:val="16"/>
  </w:num>
  <w:num w:numId="14">
    <w:abstractNumId w:val="9"/>
  </w:num>
  <w:num w:numId="15">
    <w:abstractNumId w:val="24"/>
  </w:num>
  <w:num w:numId="16">
    <w:abstractNumId w:val="30"/>
  </w:num>
  <w:num w:numId="17">
    <w:abstractNumId w:val="26"/>
  </w:num>
  <w:num w:numId="18">
    <w:abstractNumId w:val="32"/>
  </w:num>
  <w:num w:numId="19">
    <w:abstractNumId w:val="12"/>
  </w:num>
  <w:num w:numId="20">
    <w:abstractNumId w:val="18"/>
  </w:num>
  <w:num w:numId="21">
    <w:abstractNumId w:val="5"/>
  </w:num>
  <w:num w:numId="22">
    <w:abstractNumId w:val="8"/>
  </w:num>
  <w:num w:numId="23">
    <w:abstractNumId w:val="37"/>
  </w:num>
  <w:num w:numId="24">
    <w:abstractNumId w:val="27"/>
  </w:num>
  <w:num w:numId="25">
    <w:abstractNumId w:val="31"/>
  </w:num>
  <w:num w:numId="26">
    <w:abstractNumId w:val="7"/>
  </w:num>
  <w:num w:numId="27">
    <w:abstractNumId w:val="14"/>
  </w:num>
  <w:num w:numId="28">
    <w:abstractNumId w:val="33"/>
  </w:num>
  <w:num w:numId="29">
    <w:abstractNumId w:val="36"/>
  </w:num>
  <w:num w:numId="30">
    <w:abstractNumId w:val="35"/>
  </w:num>
  <w:num w:numId="31">
    <w:abstractNumId w:val="2"/>
  </w:num>
  <w:num w:numId="32">
    <w:abstractNumId w:val="25"/>
  </w:num>
  <w:num w:numId="33">
    <w:abstractNumId w:val="17"/>
  </w:num>
  <w:num w:numId="34">
    <w:abstractNumId w:val="10"/>
  </w:num>
  <w:num w:numId="35">
    <w:abstractNumId w:val="22"/>
  </w:num>
  <w:num w:numId="36">
    <w:abstractNumId w:val="6"/>
  </w:num>
  <w:num w:numId="37">
    <w:abstractNumId w:val="29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55A2"/>
    <w:rsid w:val="00006CA8"/>
    <w:rsid w:val="00043305"/>
    <w:rsid w:val="00062F12"/>
    <w:rsid w:val="00113FF7"/>
    <w:rsid w:val="0015647E"/>
    <w:rsid w:val="00161FA3"/>
    <w:rsid w:val="001A22C0"/>
    <w:rsid w:val="001B7833"/>
    <w:rsid w:val="00221AAF"/>
    <w:rsid w:val="00255F84"/>
    <w:rsid w:val="00263633"/>
    <w:rsid w:val="00272016"/>
    <w:rsid w:val="002B3C75"/>
    <w:rsid w:val="002C1D9D"/>
    <w:rsid w:val="002C58A6"/>
    <w:rsid w:val="002D1236"/>
    <w:rsid w:val="00302DA5"/>
    <w:rsid w:val="003111A0"/>
    <w:rsid w:val="00312A1F"/>
    <w:rsid w:val="00313B93"/>
    <w:rsid w:val="003758F1"/>
    <w:rsid w:val="00376180"/>
    <w:rsid w:val="00383431"/>
    <w:rsid w:val="003A6968"/>
    <w:rsid w:val="003B0259"/>
    <w:rsid w:val="003B5880"/>
    <w:rsid w:val="003B6497"/>
    <w:rsid w:val="003D56BB"/>
    <w:rsid w:val="003E44D9"/>
    <w:rsid w:val="003F3477"/>
    <w:rsid w:val="0041247F"/>
    <w:rsid w:val="004578B5"/>
    <w:rsid w:val="00493AA3"/>
    <w:rsid w:val="004A4B48"/>
    <w:rsid w:val="004C531E"/>
    <w:rsid w:val="005066A0"/>
    <w:rsid w:val="005077A5"/>
    <w:rsid w:val="0054232E"/>
    <w:rsid w:val="005624F9"/>
    <w:rsid w:val="0057542A"/>
    <w:rsid w:val="0058013A"/>
    <w:rsid w:val="005903AA"/>
    <w:rsid w:val="005B511E"/>
    <w:rsid w:val="005D4939"/>
    <w:rsid w:val="005E46CB"/>
    <w:rsid w:val="00681A4F"/>
    <w:rsid w:val="006D61D8"/>
    <w:rsid w:val="007040C9"/>
    <w:rsid w:val="00713C71"/>
    <w:rsid w:val="007228D3"/>
    <w:rsid w:val="00746452"/>
    <w:rsid w:val="00790C7F"/>
    <w:rsid w:val="00796F62"/>
    <w:rsid w:val="00797112"/>
    <w:rsid w:val="00797844"/>
    <w:rsid w:val="007E17DC"/>
    <w:rsid w:val="007E5068"/>
    <w:rsid w:val="007E7F53"/>
    <w:rsid w:val="007F4DFA"/>
    <w:rsid w:val="00807BC0"/>
    <w:rsid w:val="008157D9"/>
    <w:rsid w:val="00824B41"/>
    <w:rsid w:val="0087615C"/>
    <w:rsid w:val="008A59C6"/>
    <w:rsid w:val="008D6254"/>
    <w:rsid w:val="008E1CA9"/>
    <w:rsid w:val="008E7583"/>
    <w:rsid w:val="0091016C"/>
    <w:rsid w:val="00922DD9"/>
    <w:rsid w:val="009712BA"/>
    <w:rsid w:val="00973AE5"/>
    <w:rsid w:val="00983173"/>
    <w:rsid w:val="009E07A9"/>
    <w:rsid w:val="00A10026"/>
    <w:rsid w:val="00A12B14"/>
    <w:rsid w:val="00A21F6F"/>
    <w:rsid w:val="00A31C54"/>
    <w:rsid w:val="00A360C1"/>
    <w:rsid w:val="00A50CEB"/>
    <w:rsid w:val="00A90AF4"/>
    <w:rsid w:val="00AA3B64"/>
    <w:rsid w:val="00AA563A"/>
    <w:rsid w:val="00AB605A"/>
    <w:rsid w:val="00AC7CA9"/>
    <w:rsid w:val="00AF034A"/>
    <w:rsid w:val="00AF0A34"/>
    <w:rsid w:val="00B23FF3"/>
    <w:rsid w:val="00B27B84"/>
    <w:rsid w:val="00B76268"/>
    <w:rsid w:val="00BA65ED"/>
    <w:rsid w:val="00BC3823"/>
    <w:rsid w:val="00BD483A"/>
    <w:rsid w:val="00BF350B"/>
    <w:rsid w:val="00C022F2"/>
    <w:rsid w:val="00C9605B"/>
    <w:rsid w:val="00D00B52"/>
    <w:rsid w:val="00D072FC"/>
    <w:rsid w:val="00D21586"/>
    <w:rsid w:val="00D31614"/>
    <w:rsid w:val="00DB32FF"/>
    <w:rsid w:val="00DF7696"/>
    <w:rsid w:val="00E604E8"/>
    <w:rsid w:val="00E93664"/>
    <w:rsid w:val="00EA14CE"/>
    <w:rsid w:val="00EC4FF0"/>
    <w:rsid w:val="00F211E9"/>
    <w:rsid w:val="00F2228B"/>
    <w:rsid w:val="00F25688"/>
    <w:rsid w:val="00F32282"/>
    <w:rsid w:val="00F40F21"/>
    <w:rsid w:val="00F47EBB"/>
    <w:rsid w:val="00F600EC"/>
    <w:rsid w:val="00F65DD9"/>
    <w:rsid w:val="00FA261C"/>
    <w:rsid w:val="00FB37EE"/>
    <w:rsid w:val="00FD6E74"/>
    <w:rsid w:val="00FE2305"/>
    <w:rsid w:val="00FF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B15AC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0B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78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47EB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k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58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3477"/>
    <w:pPr>
      <w:ind w:left="720"/>
      <w:contextualSpacing/>
    </w:pPr>
  </w:style>
  <w:style w:type="character" w:customStyle="1" w:styleId="text">
    <w:name w:val="text"/>
    <w:basedOn w:val="DefaultParagraphFont"/>
    <w:rsid w:val="00A10026"/>
  </w:style>
  <w:style w:type="character" w:styleId="Hyperlink">
    <w:name w:val="Hyperlink"/>
    <w:basedOn w:val="DefaultParagraphFont"/>
    <w:uiPriority w:val="99"/>
    <w:semiHidden/>
    <w:unhideWhenUsed/>
    <w:rsid w:val="00F40F21"/>
    <w:rPr>
      <w:color w:val="0000FF"/>
      <w:u w:val="single"/>
    </w:rPr>
  </w:style>
  <w:style w:type="character" w:customStyle="1" w:styleId="mr-space-xxs">
    <w:name w:val="mr-space-xxs"/>
    <w:basedOn w:val="DefaultParagraphFont"/>
    <w:rsid w:val="00255F84"/>
  </w:style>
  <w:style w:type="character" w:customStyle="1" w:styleId="ml-space-xxs">
    <w:name w:val="ml-space-xxs"/>
    <w:basedOn w:val="DefaultParagraphFont"/>
    <w:rsid w:val="00255F84"/>
  </w:style>
  <w:style w:type="paragraph" w:customStyle="1" w:styleId="curriculum-item-link--curriculum-item--kx9md">
    <w:name w:val="curriculum-item-link--curriculum-item--kx9md"/>
    <w:basedOn w:val="Normal"/>
    <w:rsid w:val="00255F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E7F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E7F53"/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character" w:styleId="HTMLCode">
    <w:name w:val="HTML Code"/>
    <w:basedOn w:val="DefaultParagraphFont"/>
    <w:uiPriority w:val="99"/>
    <w:semiHidden/>
    <w:unhideWhenUsed/>
    <w:rsid w:val="007E7F53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7E7F53"/>
  </w:style>
  <w:style w:type="character" w:customStyle="1" w:styleId="hljs-keyword">
    <w:name w:val="hljs-keyword"/>
    <w:basedOn w:val="DefaultParagraphFont"/>
    <w:rsid w:val="007E7F53"/>
  </w:style>
  <w:style w:type="character" w:customStyle="1" w:styleId="hljs-meta">
    <w:name w:val="hljs-meta"/>
    <w:basedOn w:val="DefaultParagraphFont"/>
    <w:rsid w:val="007E7F53"/>
  </w:style>
  <w:style w:type="character" w:customStyle="1" w:styleId="hljs-string">
    <w:name w:val="hljs-string"/>
    <w:basedOn w:val="DefaultParagraphFont"/>
    <w:rsid w:val="007E7F53"/>
  </w:style>
  <w:style w:type="paragraph" w:customStyle="1" w:styleId="Default">
    <w:name w:val="Default"/>
    <w:rsid w:val="005E46C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 w:bidi="kn-IN"/>
    </w:rPr>
  </w:style>
  <w:style w:type="character" w:customStyle="1" w:styleId="hljs-comment">
    <w:name w:val="hljs-comment"/>
    <w:basedOn w:val="DefaultParagraphFont"/>
    <w:rsid w:val="00F47EBB"/>
  </w:style>
  <w:style w:type="character" w:customStyle="1" w:styleId="Heading3Char">
    <w:name w:val="Heading 3 Char"/>
    <w:basedOn w:val="DefaultParagraphFont"/>
    <w:link w:val="Heading3"/>
    <w:uiPriority w:val="9"/>
    <w:rsid w:val="00F47EBB"/>
    <w:rPr>
      <w:rFonts w:ascii="Times New Roman" w:eastAsia="Times New Roman" w:hAnsi="Times New Roman" w:cs="Times New Roman"/>
      <w:b/>
      <w:bCs/>
      <w:sz w:val="27"/>
      <w:szCs w:val="27"/>
      <w:lang w:val="en-IN" w:eastAsia="en-IN" w:bidi="kn-IN"/>
    </w:rPr>
  </w:style>
  <w:style w:type="paragraph" w:styleId="NormalWeb">
    <w:name w:val="Normal (Web)"/>
    <w:basedOn w:val="Normal"/>
    <w:uiPriority w:val="99"/>
    <w:unhideWhenUsed/>
    <w:rsid w:val="00457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4578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l7">
    <w:name w:val="l7"/>
    <w:basedOn w:val="Normal"/>
    <w:rsid w:val="00457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D00B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ln">
    <w:name w:val="pln"/>
    <w:basedOn w:val="DefaultParagraphFont"/>
    <w:rsid w:val="00D00B52"/>
  </w:style>
  <w:style w:type="character" w:customStyle="1" w:styleId="pun">
    <w:name w:val="pun"/>
    <w:basedOn w:val="DefaultParagraphFont"/>
    <w:rsid w:val="00D00B52"/>
  </w:style>
  <w:style w:type="character" w:customStyle="1" w:styleId="str">
    <w:name w:val="str"/>
    <w:basedOn w:val="DefaultParagraphFont"/>
    <w:rsid w:val="00D00B52"/>
  </w:style>
  <w:style w:type="character" w:customStyle="1" w:styleId="kwd">
    <w:name w:val="kwd"/>
    <w:basedOn w:val="DefaultParagraphFont"/>
    <w:rsid w:val="00D00B52"/>
  </w:style>
  <w:style w:type="character" w:customStyle="1" w:styleId="lit">
    <w:name w:val="lit"/>
    <w:basedOn w:val="DefaultParagraphFont"/>
    <w:rsid w:val="00D00B52"/>
  </w:style>
  <w:style w:type="character" w:customStyle="1" w:styleId="mntl-sc-block-headingtext">
    <w:name w:val="mntl-sc-block-heading__text"/>
    <w:basedOn w:val="DefaultParagraphFont"/>
    <w:rsid w:val="00EA14CE"/>
  </w:style>
  <w:style w:type="character" w:customStyle="1" w:styleId="com">
    <w:name w:val="com"/>
    <w:basedOn w:val="DefaultParagraphFont"/>
    <w:rsid w:val="001A22C0"/>
  </w:style>
  <w:style w:type="character" w:styleId="Strong">
    <w:name w:val="Strong"/>
    <w:basedOn w:val="DefaultParagraphFont"/>
    <w:uiPriority w:val="22"/>
    <w:qFormat/>
    <w:rsid w:val="005066A0"/>
    <w:rPr>
      <w:b/>
      <w:bCs/>
    </w:rPr>
  </w:style>
  <w:style w:type="character" w:styleId="Emphasis">
    <w:name w:val="Emphasis"/>
    <w:basedOn w:val="DefaultParagraphFont"/>
    <w:uiPriority w:val="20"/>
    <w:qFormat/>
    <w:rsid w:val="005066A0"/>
    <w:rPr>
      <w:i/>
      <w:iCs/>
    </w:rPr>
  </w:style>
  <w:style w:type="character" w:customStyle="1" w:styleId="pythoncolor">
    <w:name w:val="pythoncolor"/>
    <w:basedOn w:val="DefaultParagraphFont"/>
    <w:rsid w:val="00312A1F"/>
  </w:style>
  <w:style w:type="character" w:customStyle="1" w:styleId="pythonnumbercolor">
    <w:name w:val="pythonnumbercolor"/>
    <w:basedOn w:val="DefaultParagraphFont"/>
    <w:rsid w:val="00312A1F"/>
  </w:style>
  <w:style w:type="character" w:customStyle="1" w:styleId="pythonstringcolor">
    <w:name w:val="pythonstringcolor"/>
    <w:basedOn w:val="DefaultParagraphFont"/>
    <w:rsid w:val="00312A1F"/>
  </w:style>
  <w:style w:type="character" w:customStyle="1" w:styleId="pythonkeywordcolor">
    <w:name w:val="pythonkeywordcolor"/>
    <w:basedOn w:val="DefaultParagraphFont"/>
    <w:rsid w:val="00312A1F"/>
  </w:style>
  <w:style w:type="paragraph" w:customStyle="1" w:styleId="msonormal0">
    <w:name w:val="msonormal"/>
    <w:basedOn w:val="Normal"/>
    <w:rsid w:val="00DB32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customStyle="1" w:styleId="typ">
    <w:name w:val="typ"/>
    <w:basedOn w:val="DefaultParagraphFont"/>
    <w:rsid w:val="00DB32FF"/>
  </w:style>
  <w:style w:type="character" w:customStyle="1" w:styleId="std">
    <w:name w:val="std"/>
    <w:basedOn w:val="DefaultParagraphFont"/>
    <w:rsid w:val="00AF0A34"/>
  </w:style>
  <w:style w:type="character" w:customStyle="1" w:styleId="Heading4Char">
    <w:name w:val="Heading 4 Char"/>
    <w:basedOn w:val="DefaultParagraphFont"/>
    <w:link w:val="Heading4"/>
    <w:uiPriority w:val="9"/>
    <w:semiHidden/>
    <w:rsid w:val="002C58A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A50C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CEB"/>
  </w:style>
  <w:style w:type="paragraph" w:styleId="Footer">
    <w:name w:val="footer"/>
    <w:basedOn w:val="Normal"/>
    <w:link w:val="FooterChar"/>
    <w:uiPriority w:val="99"/>
    <w:unhideWhenUsed/>
    <w:rsid w:val="00A50C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0C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1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9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4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1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7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7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0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2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6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8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0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1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5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8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8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E6066-F209-4D9B-B7B3-2EFBBF63F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15</Pages>
  <Words>1965</Words>
  <Characters>11206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Karthik J</cp:lastModifiedBy>
  <cp:revision>79</cp:revision>
  <dcterms:created xsi:type="dcterms:W3CDTF">2020-05-15T04:42:00Z</dcterms:created>
  <dcterms:modified xsi:type="dcterms:W3CDTF">2020-07-22T17:06:00Z</dcterms:modified>
</cp:coreProperties>
</file>