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4C531E">
        <w:tc>
          <w:tcPr>
            <w:tcW w:w="985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41E93C6" w14:textId="1CD3DC51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  <w:r w:rsidR="00D119CB">
              <w:rPr>
                <w:b/>
                <w:sz w:val="24"/>
                <w:szCs w:val="24"/>
              </w:rPr>
              <w:t>-0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4C531E">
        <w:tc>
          <w:tcPr>
            <w:tcW w:w="985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BB4509E" w14:textId="31CFD74E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51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DF7696" w14:paraId="2F588D5E" w14:textId="77777777" w:rsidTr="004C531E">
        <w:tc>
          <w:tcPr>
            <w:tcW w:w="985" w:type="dxa"/>
          </w:tcPr>
          <w:p w14:paraId="656BF3F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97B4636" w14:textId="1156EB40" w:rsidR="00945229" w:rsidRPr="00006AB3" w:rsidRDefault="00006AB3" w:rsidP="00006AB3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 w:rsidRPr="00006AB3"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  <w:t>The relationship between machine learning, linear algebra, and vectors and matrices</w:t>
            </w:r>
          </w:p>
        </w:tc>
        <w:tc>
          <w:tcPr>
            <w:tcW w:w="1351" w:type="dxa"/>
          </w:tcPr>
          <w:p w14:paraId="09416CA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DF1C67E" w14:textId="51C407BC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4C531E" w14:paraId="561DBFA0" w14:textId="77777777" w:rsidTr="004C531E">
        <w:tc>
          <w:tcPr>
            <w:tcW w:w="985" w:type="dxa"/>
          </w:tcPr>
          <w:p w14:paraId="73340E76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2F1BB15D" w14:textId="006FEED3" w:rsidR="004C531E" w:rsidRDefault="0068430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</w:t>
            </w:r>
            <w:r w:rsidR="00D119CB">
              <w:rPr>
                <w:b/>
                <w:sz w:val="24"/>
                <w:szCs w:val="24"/>
              </w:rPr>
              <w:t>_</w:t>
            </w:r>
            <w:r>
              <w:rPr>
                <w:b/>
                <w:sz w:val="24"/>
                <w:szCs w:val="24"/>
              </w:rPr>
              <w:t>ECE040</w:t>
            </w:r>
          </w:p>
        </w:tc>
        <w:tc>
          <w:tcPr>
            <w:tcW w:w="1351" w:type="dxa"/>
          </w:tcPr>
          <w:p w14:paraId="54701739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B37C8C3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DF7696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DF7696">
        <w:tc>
          <w:tcPr>
            <w:tcW w:w="9985" w:type="dxa"/>
          </w:tcPr>
          <w:p w14:paraId="425A7505" w14:textId="23481364" w:rsidR="00006AB3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6C70050" wp14:editId="1A9CE247">
                  <wp:extent cx="6187440" cy="3530769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1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422" cy="353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C9D40" w14:textId="5220A8C3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49F71369" w14:textId="26B0836E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5CAED618" w14:textId="3A584D55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689B7DF5" w14:textId="303C162B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0C2B3442" w14:textId="70808A23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0E404978" w14:textId="534F31AC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20316C5A" w14:textId="23167C82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30B34977" w14:textId="69162395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116004AA" w14:textId="2B9FB910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298B6358" w14:textId="77777777" w:rsidR="00006AB3" w:rsidRDefault="00006AB3" w:rsidP="00DF7696">
            <w:pPr>
              <w:rPr>
                <w:b/>
                <w:sz w:val="24"/>
                <w:szCs w:val="24"/>
              </w:rPr>
            </w:pPr>
          </w:p>
          <w:p w14:paraId="3978704F" w14:textId="0FA1843B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82EE828" wp14:editId="55A1A3BE">
                  <wp:extent cx="6400800" cy="38004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1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9BD9E07" wp14:editId="48C96E6D">
                  <wp:extent cx="6400800" cy="39560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1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06D30D14" w14:textId="77777777" w:rsidTr="00DF7696">
        <w:tc>
          <w:tcPr>
            <w:tcW w:w="9985" w:type="dxa"/>
          </w:tcPr>
          <w:p w14:paraId="0233E701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/>
                <w:sz w:val="24"/>
                <w:szCs w:val="24"/>
              </w:rPr>
              <w:t>Linear algebra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 is a sub-field of mathematics concerned with vectors, matrices,</w:t>
            </w:r>
          </w:p>
          <w:p w14:paraId="39D27AE1" w14:textId="1188EC4F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and linear transforms. It is a key foundation to the field of machine learning, from notations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used to describe the operation of algorithms to the implementation of algorithms in code</w:t>
            </w:r>
          </w:p>
          <w:p w14:paraId="4CDE5742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49C35A3" w14:textId="4B678491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Although linear algebra is integral to the field of machine learning, the tight relationship is often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left unexplained or explained using abstract concepts such as vector spaces or specific matrix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operations.</w:t>
            </w:r>
          </w:p>
          <w:p w14:paraId="366895DB" w14:textId="77777777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9F654C5" w14:textId="4AC26D0B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In this post, you will discover 10 common examples of machine learning that you may be familiar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with that use, require and are really best understood using linear algebra.</w:t>
            </w:r>
          </w:p>
          <w:p w14:paraId="1FDE0FB2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A1EEC9F" w14:textId="250CEB32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After reading this post, you will know:</w:t>
            </w:r>
          </w:p>
          <w:p w14:paraId="7BA7943C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465C214" w14:textId="6088963B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 The use of linear algebra structures when working with data, such as tabular datasets 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images.</w:t>
            </w:r>
          </w:p>
          <w:p w14:paraId="11524912" w14:textId="6DBE0C8A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 Linear algebra concepts when working with data preparation, such as one hot encoding and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dimensionality reduction.</w:t>
            </w:r>
          </w:p>
          <w:p w14:paraId="07E55A2A" w14:textId="3B7F0383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 The ingrained use of linear algebra notation and methods in sub-fields such as deep learning,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natural language processing, and recommender systems.</w:t>
            </w:r>
          </w:p>
          <w:p w14:paraId="04C0BC93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7C110F61" w14:textId="1145F520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The math includes at least calculus, statistics, probability theory. and linear algebra. Numerical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analysis and something like topology will help if you want to create your own algorithms or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tackle deep learning.</w:t>
            </w:r>
          </w:p>
          <w:p w14:paraId="3588086E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Linear algebra is absolutely key to understanding the calculus and statistics you need in machine</w:t>
            </w:r>
          </w:p>
          <w:p w14:paraId="33B723AB" w14:textId="77777777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learning.</w:t>
            </w:r>
          </w:p>
          <w:p w14:paraId="3EB8381B" w14:textId="4174AA54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Deeper Intuition: If you can understand machine learning methods at the level of</w:t>
            </w:r>
          </w:p>
          <w:p w14:paraId="3C4D3CF9" w14:textId="10D10099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 xml:space="preserve">vectors and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matrices,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 xml:space="preserve"> you will improve your intuition for how and when they work</w:t>
            </w:r>
          </w:p>
          <w:p w14:paraId="7A28FC23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B5F9586" w14:textId="77FF54FD" w:rsid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/>
                <w:sz w:val="24"/>
                <w:szCs w:val="24"/>
              </w:rPr>
              <w:t>Definition of linear algebra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: a branch of mathematics that is concerned with mathematical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structures closed under the operations of addition and scalar multiplication and that includes the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theory of systems of linear equations, matrices, determinants, vector spaces,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and linear transformations.</w:t>
            </w:r>
          </w:p>
          <w:p w14:paraId="77F11D56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341485A5" w14:textId="2DF56DB8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Linear algebra plays a major role in Artificial Intelligence and machine Learning. In various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machine learning algorithms like supervised learning and unsupervised learning, to calculate</w:t>
            </w:r>
            <w:r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2D5BC3">
              <w:rPr>
                <w:rFonts w:ascii="Bookman Old Style" w:hAnsi="Bookman Old Style"/>
                <w:bCs/>
                <w:sz w:val="24"/>
                <w:szCs w:val="24"/>
              </w:rPr>
              <w:t>inputs and to train the machines with the characteristics and expected outputs.</w:t>
            </w:r>
          </w:p>
          <w:p w14:paraId="1257CE74" w14:textId="77777777" w:rsidR="002D5BC3" w:rsidRPr="002D5BC3" w:rsidRDefault="002D5BC3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6496C366" w14:textId="560E11B1" w:rsidR="00705CCB" w:rsidRPr="006332EF" w:rsidRDefault="00705CCB" w:rsidP="002D5BC3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</w:tc>
      </w:tr>
    </w:tbl>
    <w:p w14:paraId="69A976C1" w14:textId="021F8CFF" w:rsidR="00DF7696" w:rsidRDefault="00C16FEA" w:rsidP="00DF769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</w:p>
    <w:p w14:paraId="4BE31D28" w14:textId="77777777" w:rsidR="0031763D" w:rsidRPr="00DF7696" w:rsidRDefault="0031763D" w:rsidP="00DF7696">
      <w:pPr>
        <w:rPr>
          <w:b/>
          <w:sz w:val="24"/>
          <w:szCs w:val="24"/>
        </w:rPr>
      </w:pPr>
    </w:p>
    <w:sectPr w:rsidR="0031763D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5"/>
  </w:num>
  <w:num w:numId="4">
    <w:abstractNumId w:val="22"/>
  </w:num>
  <w:num w:numId="5">
    <w:abstractNumId w:val="25"/>
  </w:num>
  <w:num w:numId="6">
    <w:abstractNumId w:val="29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0"/>
  </w:num>
  <w:num w:numId="12">
    <w:abstractNumId w:val="24"/>
  </w:num>
  <w:num w:numId="13">
    <w:abstractNumId w:val="8"/>
  </w:num>
  <w:num w:numId="14">
    <w:abstractNumId w:val="26"/>
  </w:num>
  <w:num w:numId="15">
    <w:abstractNumId w:val="19"/>
  </w:num>
  <w:num w:numId="16">
    <w:abstractNumId w:val="13"/>
  </w:num>
  <w:num w:numId="17">
    <w:abstractNumId w:val="23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7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84C0F"/>
    <w:rsid w:val="00200638"/>
    <w:rsid w:val="002B416B"/>
    <w:rsid w:val="002D5BC3"/>
    <w:rsid w:val="00313B93"/>
    <w:rsid w:val="0031763D"/>
    <w:rsid w:val="003A2039"/>
    <w:rsid w:val="003F1B3E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45229"/>
    <w:rsid w:val="0095671C"/>
    <w:rsid w:val="009A3DC0"/>
    <w:rsid w:val="00A71A8B"/>
    <w:rsid w:val="00AB605A"/>
    <w:rsid w:val="00C16FEA"/>
    <w:rsid w:val="00D119CB"/>
    <w:rsid w:val="00DF7696"/>
    <w:rsid w:val="00F211E9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2</cp:revision>
  <dcterms:created xsi:type="dcterms:W3CDTF">2020-07-10T13:21:00Z</dcterms:created>
  <dcterms:modified xsi:type="dcterms:W3CDTF">2020-07-10T13:21:00Z</dcterms:modified>
</cp:coreProperties>
</file>