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8EF43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3"/>
        <w:gridCol w:w="1335"/>
        <w:gridCol w:w="3510"/>
      </w:tblGrid>
      <w:tr w:rsidR="00DF7696" w14:paraId="57B2F050" w14:textId="77777777" w:rsidTr="004C531E">
        <w:tc>
          <w:tcPr>
            <w:tcW w:w="985" w:type="dxa"/>
          </w:tcPr>
          <w:p w14:paraId="1BBFC60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271C57C7" w14:textId="70ED6C1C" w:rsidR="00DF7696" w:rsidRDefault="00610D1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24 </w:t>
            </w:r>
            <w:r w:rsidR="00BD7696">
              <w:rPr>
                <w:b/>
                <w:sz w:val="24"/>
                <w:szCs w:val="24"/>
              </w:rPr>
              <w:t>J</w:t>
            </w:r>
            <w:r>
              <w:rPr>
                <w:b/>
                <w:sz w:val="24"/>
                <w:szCs w:val="24"/>
              </w:rPr>
              <w:t>une 2020</w:t>
            </w:r>
          </w:p>
        </w:tc>
        <w:tc>
          <w:tcPr>
            <w:tcW w:w="1351" w:type="dxa"/>
          </w:tcPr>
          <w:p w14:paraId="05603C5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57F7C7A5" w14:textId="5FFF34AA" w:rsidR="00DF7696" w:rsidRDefault="00BD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Kavya M M</w:t>
            </w:r>
          </w:p>
        </w:tc>
      </w:tr>
      <w:tr w:rsidR="00DF7696" w14:paraId="4AF83C45" w14:textId="77777777" w:rsidTr="004C531E">
        <w:tc>
          <w:tcPr>
            <w:tcW w:w="985" w:type="dxa"/>
          </w:tcPr>
          <w:p w14:paraId="06BA121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B53EA52" w14:textId="77777777" w:rsidR="00DF7696" w:rsidRDefault="00610D1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 Programming</w:t>
            </w:r>
          </w:p>
        </w:tc>
        <w:tc>
          <w:tcPr>
            <w:tcW w:w="1351" w:type="dxa"/>
          </w:tcPr>
          <w:p w14:paraId="4D5124F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3D038453" w14:textId="218E835F" w:rsidR="00DF7696" w:rsidRDefault="00862ABB" w:rsidP="003037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BD7696">
              <w:rPr>
                <w:b/>
                <w:sz w:val="24"/>
                <w:szCs w:val="24"/>
              </w:rPr>
              <w:t>040</w:t>
            </w:r>
          </w:p>
        </w:tc>
      </w:tr>
      <w:tr w:rsidR="00DF7696" w14:paraId="3227DE4E" w14:textId="77777777" w:rsidTr="004C531E">
        <w:tc>
          <w:tcPr>
            <w:tcW w:w="985" w:type="dxa"/>
          </w:tcPr>
          <w:p w14:paraId="302CEDE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1637AB44" w14:textId="77777777" w:rsidR="00DF7696" w:rsidRDefault="00610D17" w:rsidP="001622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5:</w:t>
            </w:r>
            <w:r w:rsidR="00BD769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Classes and objects</w:t>
            </w:r>
          </w:p>
          <w:p w14:paraId="46B03BD1" w14:textId="2CDE353E" w:rsidR="00BD7696" w:rsidRDefault="00BD7696" w:rsidP="001622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6: more on classes</w:t>
            </w:r>
          </w:p>
        </w:tc>
        <w:tc>
          <w:tcPr>
            <w:tcW w:w="1351" w:type="dxa"/>
          </w:tcPr>
          <w:p w14:paraId="71F3ACE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C3CC394" w14:textId="0A6A7CC0" w:rsidR="00DF7696" w:rsidRDefault="00862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862AB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‘</w:t>
            </w:r>
            <w:r w:rsidR="00BD7696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 w:rsidR="004C531E" w14:paraId="1A7FD2E1" w14:textId="77777777" w:rsidTr="004C531E">
        <w:tc>
          <w:tcPr>
            <w:tcW w:w="985" w:type="dxa"/>
          </w:tcPr>
          <w:p w14:paraId="3E88328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0A061C04" w14:textId="6DA60F47" w:rsidR="004C531E" w:rsidRDefault="001022D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Kavya_ECE040</w:t>
            </w:r>
          </w:p>
        </w:tc>
        <w:tc>
          <w:tcPr>
            <w:tcW w:w="1351" w:type="dxa"/>
          </w:tcPr>
          <w:p w14:paraId="276D6BD1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2BCE0AC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34C9B4C4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645FF4B6" w14:textId="77777777" w:rsidTr="00DF7696">
        <w:tc>
          <w:tcPr>
            <w:tcW w:w="9985" w:type="dxa"/>
          </w:tcPr>
          <w:p w14:paraId="3928916E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0F3CAA14" w14:textId="77777777" w:rsidTr="00DF7696">
        <w:tc>
          <w:tcPr>
            <w:tcW w:w="9985" w:type="dxa"/>
          </w:tcPr>
          <w:p w14:paraId="503BDC7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3855563" w14:textId="6B2A688B" w:rsidR="00DF7696" w:rsidRDefault="005636E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4F99175" wp14:editId="0C918E93">
                  <wp:extent cx="6400800" cy="31483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14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98B7C" w14:textId="77777777" w:rsidR="00DF7696" w:rsidRDefault="00610D1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43A6A882" wp14:editId="6B9B671B">
                  <wp:extent cx="5848119" cy="3545796"/>
                  <wp:effectExtent l="19050" t="0" r="231" b="0"/>
                  <wp:docPr id="1" name="Picture 1" descr="C:\Users\cw\Desktop\24 j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w\Desktop\24 j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119" cy="3545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D8E9B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589F6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8BDC13A" w14:textId="316E9F0E" w:rsidR="00DF7696" w:rsidRDefault="005636E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BD8B7A5" wp14:editId="440A33CC">
                  <wp:extent cx="6087325" cy="3738132"/>
                  <wp:effectExtent l="19050" t="0" r="8675" b="0"/>
                  <wp:docPr id="8" name="Picture 8" descr="C:\Users\cw\Desktop\24 j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w\Desktop\24 j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325" cy="3738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AAADA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8D5BD5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ACE416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5AFAAE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5636E7" w14:paraId="1418EE87" w14:textId="77777777" w:rsidTr="00DF7696">
        <w:tc>
          <w:tcPr>
            <w:tcW w:w="9985" w:type="dxa"/>
          </w:tcPr>
          <w:p w14:paraId="32398C56" w14:textId="77777777" w:rsidR="00610D17" w:rsidRPr="005636E7" w:rsidRDefault="00610D17" w:rsidP="00610D17">
            <w:pPr>
              <w:shd w:val="clear" w:color="auto" w:fill="FFFFFF"/>
              <w:outlineLvl w:val="0"/>
              <w:rPr>
                <w:rFonts w:ascii="Bookman Old Style" w:eastAsia="Times New Roman" w:hAnsi="Bookman Old Style" w:cs="Times New Roman"/>
                <w:color w:val="FF0000"/>
                <w:kern w:val="36"/>
                <w:sz w:val="28"/>
                <w:szCs w:val="28"/>
              </w:rPr>
            </w:pPr>
            <w:r w:rsidRPr="005636E7">
              <w:rPr>
                <w:rFonts w:ascii="Bookman Old Style" w:eastAsia="Times New Roman" w:hAnsi="Bookman Old Style" w:cs="Times New Roman"/>
                <w:color w:val="FF0000"/>
                <w:kern w:val="36"/>
                <w:sz w:val="28"/>
                <w:szCs w:val="28"/>
              </w:rPr>
              <w:lastRenderedPageBreak/>
              <w:t>What is an Object</w:t>
            </w:r>
          </w:p>
          <w:p w14:paraId="64C99A34" w14:textId="77777777" w:rsidR="00610D17" w:rsidRPr="005636E7" w:rsidRDefault="00610D17" w:rsidP="00610D17">
            <w:pP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252DAA5D" w14:textId="77777777" w:rsidR="00E22D1D" w:rsidRPr="005636E7" w:rsidRDefault="00610D17" w:rsidP="00610D17">
            <w:pPr>
              <w:rPr>
                <w:rFonts w:ascii="Bookman Old Style" w:hAnsi="Bookman Old Style"/>
                <w:sz w:val="24"/>
                <w:szCs w:val="24"/>
              </w:rPr>
            </w:pP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Object Oriented Programming is a programming style that is intended to make thinking about programming closer to thinking about the real world.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In programming, objects are independent units, and each has its own identity, just as objects in the real world do.</w:t>
            </w:r>
          </w:p>
          <w:p w14:paraId="63ED73B8" w14:textId="77777777" w:rsidR="00E22D1D" w:rsidRPr="005636E7" w:rsidRDefault="00E22D1D" w:rsidP="00DF769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277D540E" w14:textId="77777777" w:rsidR="00610D17" w:rsidRPr="005636E7" w:rsidRDefault="00610D17" w:rsidP="00610D17">
            <w:pPr>
              <w:shd w:val="clear" w:color="auto" w:fill="FFFFFF"/>
              <w:outlineLvl w:val="0"/>
              <w:rPr>
                <w:rFonts w:ascii="Bookman Old Style" w:eastAsia="Times New Roman" w:hAnsi="Bookman Old Style" w:cs="Times New Roman"/>
                <w:color w:val="FF0000"/>
                <w:kern w:val="36"/>
                <w:sz w:val="28"/>
                <w:szCs w:val="28"/>
              </w:rPr>
            </w:pPr>
            <w:r w:rsidRPr="005636E7">
              <w:rPr>
                <w:rFonts w:ascii="Bookman Old Style" w:eastAsia="Times New Roman" w:hAnsi="Bookman Old Style" w:cs="Times New Roman"/>
                <w:color w:val="FF0000"/>
                <w:kern w:val="36"/>
                <w:sz w:val="28"/>
                <w:szCs w:val="28"/>
              </w:rPr>
              <w:t>Objects</w:t>
            </w:r>
          </w:p>
          <w:p w14:paraId="0E0E5A61" w14:textId="77777777" w:rsidR="00610D17" w:rsidRPr="005636E7" w:rsidRDefault="00610D17" w:rsidP="00610D17">
            <w:pPr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</w:pPr>
          </w:p>
          <w:p w14:paraId="57AE050B" w14:textId="77777777" w:rsidR="00DF7696" w:rsidRPr="005636E7" w:rsidRDefault="00610D17" w:rsidP="00610D17">
            <w:pP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An object might contain other objects but they're still different objects.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Objects also have characteristics that are used to describe them. For example, a car can be red or blue, a mug can be full or empty, and so on. These characteristics are also called attributes. An attribute describes the current state of an object.</w:t>
            </w:r>
          </w:p>
          <w:p w14:paraId="4A044D9D" w14:textId="77777777" w:rsidR="00E22D1D" w:rsidRPr="005636E7" w:rsidRDefault="00E22D1D" w:rsidP="00DF769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222258FA" w14:textId="77777777" w:rsidR="00E22D1D" w:rsidRPr="005636E7" w:rsidRDefault="00610D17" w:rsidP="00DF7696">
            <w:pPr>
              <w:rPr>
                <w:rFonts w:ascii="Bookman Old Style" w:hAnsi="Bookman Old Style"/>
                <w:sz w:val="24"/>
                <w:szCs w:val="24"/>
              </w:rPr>
            </w:pPr>
            <w:r w:rsidRPr="005636E7">
              <w:rPr>
                <w:rFonts w:ascii="Bookman Old Style" w:hAnsi="Bookman Old Style"/>
                <w:color w:val="000000"/>
                <w:shd w:val="clear" w:color="auto" w:fill="FFFFFF"/>
              </w:rPr>
              <w:t>In programming, an object is self-contained, with its own identity. It is separate from other objects.</w:t>
            </w:r>
            <w:r w:rsidRPr="005636E7">
              <w:rPr>
                <w:rFonts w:ascii="Bookman Old Style" w:hAnsi="Bookman Old Style"/>
                <w:color w:val="000000"/>
              </w:rPr>
              <w:br/>
            </w:r>
            <w:r w:rsidRPr="005636E7">
              <w:rPr>
                <w:rFonts w:ascii="Bookman Old Style" w:hAnsi="Bookman Old Style"/>
                <w:color w:val="000000"/>
                <w:shd w:val="clear" w:color="auto" w:fill="FFFFFF"/>
              </w:rPr>
              <w:t>Each object has its own attributes, which describe its current state. Each exhibits its own behavior, which demonstrates what they can do.</w:t>
            </w:r>
            <w:r w:rsidRPr="005636E7">
              <w:rPr>
                <w:rFonts w:ascii="Bookman Old Style" w:hAnsi="Bookman Old Style"/>
                <w:noProof/>
                <w:color w:val="000000"/>
                <w:shd w:val="clear" w:color="auto" w:fill="FFFFFF"/>
              </w:rPr>
              <w:drawing>
                <wp:inline distT="0" distB="0" distL="0" distR="0" wp14:anchorId="43CF5585" wp14:editId="0C899DA0">
                  <wp:extent cx="6244590" cy="2895929"/>
                  <wp:effectExtent l="0" t="0" r="0" b="0"/>
                  <wp:docPr id="2" name="Picture 2" descr="https://api.sololearn.com/DownloadFile?id=2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pi.sololearn.com/DownloadFile?id=2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9150" cy="2939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36E7">
              <w:rPr>
                <w:rFonts w:ascii="Bookman Old Style" w:hAnsi="Bookman Old Style"/>
                <w:color w:val="000000"/>
              </w:rPr>
              <w:br/>
            </w:r>
            <w:r w:rsidRPr="005636E7">
              <w:rPr>
                <w:rFonts w:ascii="Bookman Old Style" w:hAnsi="Bookman Old Style"/>
                <w:color w:val="000000"/>
                <w:shd w:val="clear" w:color="auto" w:fill="FFFFFF"/>
              </w:rPr>
              <w:t>In computing, objects aren't always representative of physical items.</w:t>
            </w:r>
            <w:r w:rsidRPr="005636E7">
              <w:rPr>
                <w:rFonts w:ascii="Bookman Old Style" w:hAnsi="Bookman Old Style"/>
                <w:color w:val="000000"/>
              </w:rPr>
              <w:br/>
            </w:r>
            <w:r w:rsidRPr="005636E7">
              <w:rPr>
                <w:rFonts w:ascii="Bookman Old Style" w:hAnsi="Bookman Old Style"/>
                <w:color w:val="000000"/>
                <w:shd w:val="clear" w:color="auto" w:fill="FFFFFF"/>
              </w:rPr>
              <w:t>For example, a programming object can represent a date, a time, a bank account. A bank account is not tangible; you can't see it or touch it, but it's still a well-defined object - it has its own identity, attributes, and behavior.</w:t>
            </w:r>
          </w:p>
          <w:p w14:paraId="1ABC399A" w14:textId="77777777" w:rsidR="00E22D1D" w:rsidRPr="005636E7" w:rsidRDefault="00E22D1D" w:rsidP="00DF769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41FA8710" w14:textId="77777777" w:rsidR="008A10DF" w:rsidRPr="005636E7" w:rsidRDefault="008A10DF" w:rsidP="008A10DF">
            <w:pPr>
              <w:shd w:val="clear" w:color="auto" w:fill="FFFFFF"/>
              <w:outlineLvl w:val="0"/>
              <w:rPr>
                <w:rFonts w:ascii="Bookman Old Style" w:eastAsia="Times New Roman" w:hAnsi="Bookman Old Style" w:cs="Times New Roman"/>
                <w:color w:val="FF0000"/>
                <w:kern w:val="36"/>
                <w:sz w:val="28"/>
                <w:szCs w:val="28"/>
              </w:rPr>
            </w:pPr>
            <w:r w:rsidRPr="005636E7">
              <w:rPr>
                <w:rFonts w:ascii="Bookman Old Style" w:eastAsia="Times New Roman" w:hAnsi="Bookman Old Style" w:cs="Times New Roman"/>
                <w:color w:val="FF0000"/>
                <w:kern w:val="36"/>
                <w:sz w:val="28"/>
                <w:szCs w:val="28"/>
              </w:rPr>
              <w:t>Classes</w:t>
            </w:r>
          </w:p>
          <w:p w14:paraId="431C3A8B" w14:textId="1670B003" w:rsidR="00E22D1D" w:rsidRPr="005636E7" w:rsidRDefault="008A10DF" w:rsidP="008A10DF">
            <w:pPr>
              <w:rPr>
                <w:rFonts w:ascii="Bookman Old Style" w:hAnsi="Bookman Old Style"/>
                <w:sz w:val="24"/>
                <w:szCs w:val="24"/>
              </w:rPr>
            </w:pP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Objects are created using classes, which are actually the focal point of OOP.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The class describes what the object will be, but is separate from the object itself.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In other words, a class can be described as an object's blueprint, description, or definition.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 xml:space="preserve">You can use the same class as a blueprint for creating multiple different objects. For example, in preparation to creating a new building, the architect creates a 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blueprint, which is used as a basis for actually building the structure. That same blueprint can be used to create multiple buildings.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Programming works in the same fashion. We first define a class, which becomes the blueprint for creating objects.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Each class has a name, and describes attributes and behavior.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In programming, the term type is used to refer to a class name: We're creating an object of a particular type.</w:t>
            </w:r>
          </w:p>
          <w:p w14:paraId="2CFEB625" w14:textId="77777777" w:rsidR="00E22D1D" w:rsidRPr="005636E7" w:rsidRDefault="00E22D1D" w:rsidP="00DF769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429E8681" w14:textId="77777777" w:rsidR="008A10DF" w:rsidRPr="005636E7" w:rsidRDefault="008A10DF" w:rsidP="008A10DF">
            <w:pPr>
              <w:shd w:val="clear" w:color="auto" w:fill="FFFFFF"/>
              <w:outlineLvl w:val="0"/>
              <w:rPr>
                <w:rFonts w:ascii="Bookman Old Style" w:eastAsia="Times New Roman" w:hAnsi="Bookman Old Style" w:cs="Times New Roman"/>
                <w:color w:val="FF0000"/>
                <w:kern w:val="36"/>
                <w:sz w:val="28"/>
                <w:szCs w:val="28"/>
              </w:rPr>
            </w:pPr>
            <w:r w:rsidRPr="005636E7">
              <w:rPr>
                <w:rFonts w:ascii="Bookman Old Style" w:eastAsia="Times New Roman" w:hAnsi="Bookman Old Style" w:cs="Times New Roman"/>
                <w:color w:val="FF0000"/>
                <w:kern w:val="36"/>
                <w:sz w:val="28"/>
                <w:szCs w:val="28"/>
              </w:rPr>
              <w:t>Methods</w:t>
            </w:r>
          </w:p>
          <w:p w14:paraId="569ACD44" w14:textId="77777777" w:rsidR="00E22D1D" w:rsidRPr="005636E7" w:rsidRDefault="008A10DF" w:rsidP="008A10DF">
            <w:pPr>
              <w:rPr>
                <w:rFonts w:ascii="Bookman Old Style" w:hAnsi="Bookman Old Style"/>
                <w:sz w:val="24"/>
                <w:szCs w:val="24"/>
              </w:rPr>
            </w:pP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Method is another term for a class' behavior. A method is basically a function that belongs to a class.</w:t>
            </w:r>
          </w:p>
          <w:p w14:paraId="0BC191B5" w14:textId="77777777" w:rsidR="00E22D1D" w:rsidRPr="005636E7" w:rsidRDefault="00E22D1D" w:rsidP="00DF769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1BFF84BA" w14:textId="77777777" w:rsidR="008A10DF" w:rsidRPr="005636E7" w:rsidRDefault="008A10DF" w:rsidP="008A10DF">
            <w:pPr>
              <w:shd w:val="clear" w:color="auto" w:fill="FFFFFF"/>
              <w:outlineLvl w:val="0"/>
              <w:rPr>
                <w:rFonts w:ascii="Bookman Old Style" w:eastAsia="Times New Roman" w:hAnsi="Bookman Old Style" w:cs="Times New Roman"/>
                <w:color w:val="FF0000"/>
                <w:kern w:val="36"/>
                <w:sz w:val="28"/>
                <w:szCs w:val="28"/>
              </w:rPr>
            </w:pPr>
            <w:r w:rsidRPr="005636E7">
              <w:rPr>
                <w:rFonts w:ascii="Bookman Old Style" w:eastAsia="Times New Roman" w:hAnsi="Bookman Old Style" w:cs="Times New Roman"/>
                <w:color w:val="FF0000"/>
                <w:kern w:val="36"/>
                <w:sz w:val="28"/>
                <w:szCs w:val="28"/>
              </w:rPr>
              <w:t>Declaring a Class</w:t>
            </w:r>
          </w:p>
          <w:p w14:paraId="3493A159" w14:textId="77777777" w:rsidR="008A10DF" w:rsidRPr="005636E7" w:rsidRDefault="008A10DF" w:rsidP="008A10DF">
            <w:pP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Begin your class definition with the keyword class. Follow the keyword with the class name and the class body, enclosed in a set of curly braces.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The following code declares a class called BankAccount:</w:t>
            </w:r>
          </w:p>
          <w:p w14:paraId="1EA19BA4" w14:textId="77777777" w:rsidR="008A10DF" w:rsidRPr="005636E7" w:rsidRDefault="008A10DF" w:rsidP="008A10DF">
            <w:pP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38DCA0EB" w14:textId="77777777" w:rsidR="00E22D1D" w:rsidRPr="005636E7" w:rsidRDefault="008A10DF" w:rsidP="008A10DF">
            <w:pPr>
              <w:rPr>
                <w:rFonts w:ascii="Bookman Old Style" w:hAnsi="Bookman Old Style"/>
                <w:sz w:val="24"/>
                <w:szCs w:val="24"/>
              </w:rPr>
            </w:pP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class BankAccount {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};</w:t>
            </w:r>
          </w:p>
          <w:p w14:paraId="03163602" w14:textId="77777777" w:rsidR="00E22D1D" w:rsidRPr="005636E7" w:rsidRDefault="00E22D1D" w:rsidP="00DF769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0622AE04" w14:textId="77777777" w:rsidR="00E22D1D" w:rsidRPr="005636E7" w:rsidRDefault="008A10DF" w:rsidP="00DF7696">
            <w:pPr>
              <w:rPr>
                <w:rFonts w:ascii="Bookman Old Style" w:hAnsi="Bookman Old Style"/>
                <w:sz w:val="24"/>
                <w:szCs w:val="24"/>
              </w:rPr>
            </w:pPr>
            <w:r w:rsidRPr="005636E7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FFFFFF"/>
              </w:rPr>
              <w:t>Define all attributes and behavior (or members) in the body of the class, within curly braces.</w:t>
            </w:r>
            <w:r w:rsidRPr="005636E7">
              <w:rPr>
                <w:rFonts w:ascii="Bookman Old Style" w:hAnsi="Bookman Old Style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FFFFFF"/>
              </w:rPr>
              <w:t>You can also define an access specifier for members of the class.</w:t>
            </w:r>
            <w:r w:rsidRPr="005636E7">
              <w:rPr>
                <w:rFonts w:ascii="Bookman Old Style" w:hAnsi="Bookman Old Style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FFFFFF"/>
              </w:rPr>
              <w:t>A member that has been defined using the public keyword can be accessed from outside the class, as long as it's anywhere within the scope of the class object.</w:t>
            </w:r>
          </w:p>
          <w:p w14:paraId="7B7A8746" w14:textId="77777777" w:rsidR="00E22D1D" w:rsidRPr="005636E7" w:rsidRDefault="00E22D1D" w:rsidP="00DF769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26A485A1" w14:textId="77777777" w:rsidR="00674836" w:rsidRPr="005636E7" w:rsidRDefault="00674836" w:rsidP="00674836">
            <w:pPr>
              <w:shd w:val="clear" w:color="auto" w:fill="FFFFFF"/>
              <w:outlineLvl w:val="0"/>
              <w:rPr>
                <w:rFonts w:ascii="Bookman Old Style" w:eastAsia="Times New Roman" w:hAnsi="Bookman Old Style" w:cs="Times New Roman"/>
                <w:color w:val="FF0000"/>
                <w:kern w:val="36"/>
                <w:sz w:val="28"/>
                <w:szCs w:val="28"/>
              </w:rPr>
            </w:pPr>
            <w:r w:rsidRPr="005636E7">
              <w:rPr>
                <w:rFonts w:ascii="Bookman Old Style" w:eastAsia="Times New Roman" w:hAnsi="Bookman Old Style" w:cs="Times New Roman"/>
                <w:color w:val="FF0000"/>
                <w:kern w:val="36"/>
                <w:sz w:val="28"/>
                <w:szCs w:val="28"/>
              </w:rPr>
              <w:t>Abstraction</w:t>
            </w:r>
          </w:p>
          <w:p w14:paraId="10A729C3" w14:textId="77777777" w:rsidR="00E22D1D" w:rsidRPr="005636E7" w:rsidRDefault="00674836" w:rsidP="00674836">
            <w:pPr>
              <w:rPr>
                <w:rFonts w:ascii="Bookman Old Style" w:hAnsi="Bookman Old Style"/>
                <w:sz w:val="24"/>
                <w:szCs w:val="24"/>
              </w:rPr>
            </w:pP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Data abstraction is the concept of providing only essential information to the outside world. It's a process of representing essential features without including implementation details.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A good real-world example is a </w:t>
            </w:r>
            <w:r w:rsidRPr="005636E7">
              <w:rPr>
                <w:rFonts w:ascii="Bookman Old Style" w:eastAsia="Times New Roman" w:hAnsi="Bookman Old Style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book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: When you hear the term book, you don't know the exact specifics, i.e.: the page count, the color, the size, but you understand the idea of a book - the abstraction of the book.</w:t>
            </w:r>
          </w:p>
          <w:p w14:paraId="77F9E11F" w14:textId="77777777" w:rsidR="00E22D1D" w:rsidRPr="005636E7" w:rsidRDefault="00E22D1D" w:rsidP="00DF769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483E66CF" w14:textId="77777777" w:rsidR="00E22D1D" w:rsidRPr="005636E7" w:rsidRDefault="00674836" w:rsidP="00DF7696">
            <w:pPr>
              <w:rPr>
                <w:rFonts w:ascii="Bookman Old Style" w:hAnsi="Bookman Old Style"/>
                <w:sz w:val="24"/>
                <w:szCs w:val="24"/>
              </w:rPr>
            </w:pPr>
            <w:r w:rsidRPr="005636E7">
              <w:rPr>
                <w:rFonts w:ascii="Bookman Old Style" w:hAnsi="Bookman Old Style"/>
                <w:color w:val="000000"/>
                <w:shd w:val="clear" w:color="auto" w:fill="FFFFFF"/>
              </w:rPr>
              <w:t xml:space="preserve">Abstraction allows us to write a single bank account class, and then create different objects based on the class, for individual bank accounts, rather than creating a separate </w:t>
            </w:r>
            <w:r w:rsidRPr="005636E7">
              <w:rPr>
                <w:rFonts w:ascii="Bookman Old Style" w:hAnsi="Bookman Old Style"/>
                <w:color w:val="000000"/>
                <w:shd w:val="clear" w:color="auto" w:fill="FFFFFF"/>
              </w:rPr>
              <w:lastRenderedPageBreak/>
              <w:t>class for each bank account.</w:t>
            </w:r>
            <w:r w:rsidRPr="005636E7">
              <w:rPr>
                <w:rFonts w:ascii="Bookman Old Style" w:hAnsi="Bookman Old Style"/>
                <w:noProof/>
                <w:color w:val="000000"/>
                <w:shd w:val="clear" w:color="auto" w:fill="FFFFFF"/>
              </w:rPr>
              <w:drawing>
                <wp:inline distT="0" distB="0" distL="0" distR="0" wp14:anchorId="0BE0501B" wp14:editId="43A02208">
                  <wp:extent cx="6130290" cy="4651358"/>
                  <wp:effectExtent l="0" t="0" r="0" b="0"/>
                  <wp:docPr id="5" name="Picture 5" descr="https://api.sololearn.com/DownloadFile?id=2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api.sololearn.com/DownloadFile?id=2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980" cy="4678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FAF97B" w14:textId="77777777" w:rsidR="00E22D1D" w:rsidRPr="005636E7" w:rsidRDefault="00E22D1D" w:rsidP="00DF769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634194D6" w14:textId="77777777" w:rsidR="00E22D1D" w:rsidRPr="005636E7" w:rsidRDefault="00E22D1D" w:rsidP="00DF769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65F7B593" w14:textId="77777777" w:rsidR="00674836" w:rsidRPr="005636E7" w:rsidRDefault="00674836" w:rsidP="00674836">
            <w:pPr>
              <w:shd w:val="clear" w:color="auto" w:fill="FFFFFF"/>
              <w:outlineLvl w:val="0"/>
              <w:rPr>
                <w:rFonts w:ascii="Bookman Old Style" w:eastAsia="Times New Roman" w:hAnsi="Bookman Old Style" w:cs="Times New Roman"/>
                <w:color w:val="FF0000"/>
                <w:kern w:val="36"/>
                <w:sz w:val="28"/>
                <w:szCs w:val="28"/>
              </w:rPr>
            </w:pPr>
            <w:r w:rsidRPr="005636E7">
              <w:rPr>
                <w:rFonts w:ascii="Bookman Old Style" w:eastAsia="Times New Roman" w:hAnsi="Bookman Old Style" w:cs="Times New Roman"/>
                <w:color w:val="FF0000"/>
                <w:kern w:val="36"/>
                <w:sz w:val="28"/>
                <w:szCs w:val="28"/>
              </w:rPr>
              <w:t>Encapsulation</w:t>
            </w:r>
          </w:p>
          <w:p w14:paraId="6AFDAE74" w14:textId="77777777" w:rsidR="00E22D1D" w:rsidRPr="005636E7" w:rsidRDefault="00674836" w:rsidP="00674836">
            <w:pPr>
              <w:rPr>
                <w:rFonts w:ascii="Bookman Old Style" w:hAnsi="Bookman Old Style"/>
                <w:sz w:val="24"/>
                <w:szCs w:val="24"/>
              </w:rPr>
            </w:pPr>
            <w:r w:rsidRPr="005636E7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Part of the meaning of the word </w:t>
            </w:r>
            <w:r w:rsidRPr="005636E7">
              <w:rPr>
                <w:rFonts w:ascii="Bookman Old Style" w:eastAsia="Times New Roman" w:hAnsi="Bookman Old Style" w:cs="Times New Roman"/>
                <w:color w:val="0D0D0D" w:themeColor="text1" w:themeTint="F2"/>
                <w:sz w:val="24"/>
                <w:szCs w:val="24"/>
              </w:rPr>
              <w:t>encapsulation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 is the idea of "surrounding" an entity, not just to keep what's inside together, but also to protect it.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In object orientation</w:t>
            </w:r>
            <w:r w:rsidRPr="005636E7">
              <w:rPr>
                <w:rFonts w:ascii="Bookman Old Style" w:eastAsia="Times New Roman" w:hAnsi="Bookman Old Style" w:cs="Times New Roman"/>
                <w:color w:val="262626" w:themeColor="text1" w:themeTint="D9"/>
                <w:sz w:val="24"/>
                <w:szCs w:val="24"/>
                <w:shd w:val="clear" w:color="auto" w:fill="FFFFFF"/>
              </w:rPr>
              <w:t>, </w:t>
            </w:r>
            <w:r w:rsidRPr="005636E7">
              <w:rPr>
                <w:rFonts w:ascii="Bookman Old Style" w:eastAsia="Times New Roman" w:hAnsi="Bookman Old Style" w:cs="Times New Roman"/>
                <w:color w:val="0D0D0D" w:themeColor="text1" w:themeTint="F2"/>
                <w:sz w:val="24"/>
                <w:szCs w:val="24"/>
              </w:rPr>
              <w:t>encapsulation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 means more than simply combining attributes and behavior together within a class; it also means restricting access to the inner workings of that class.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The key principle here is that an object only reveals what the other application components require to effectively run the application. All else is kept out of view.</w:t>
            </w:r>
          </w:p>
          <w:p w14:paraId="631C405A" w14:textId="77777777" w:rsidR="00E22D1D" w:rsidRPr="005636E7" w:rsidRDefault="00E22D1D" w:rsidP="00DF769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4DDD9A5B" w14:textId="77777777" w:rsidR="00674836" w:rsidRPr="005636E7" w:rsidRDefault="00674836" w:rsidP="00674836">
            <w:pPr>
              <w:shd w:val="clear" w:color="auto" w:fill="FFFFFF"/>
              <w:outlineLvl w:val="0"/>
              <w:rPr>
                <w:rFonts w:ascii="Bookman Old Style" w:eastAsia="Times New Roman" w:hAnsi="Bookman Old Style" w:cs="Times New Roman"/>
                <w:color w:val="FF0000"/>
                <w:kern w:val="36"/>
                <w:sz w:val="28"/>
                <w:szCs w:val="28"/>
              </w:rPr>
            </w:pPr>
            <w:r w:rsidRPr="005636E7">
              <w:rPr>
                <w:rFonts w:ascii="Bookman Old Style" w:eastAsia="Times New Roman" w:hAnsi="Bookman Old Style" w:cs="Times New Roman"/>
                <w:color w:val="FF0000"/>
                <w:kern w:val="36"/>
                <w:sz w:val="28"/>
                <w:szCs w:val="28"/>
              </w:rPr>
              <w:t>Access Specifiers</w:t>
            </w:r>
          </w:p>
          <w:p w14:paraId="497770D8" w14:textId="714661DF" w:rsidR="00674836" w:rsidRPr="005636E7" w:rsidRDefault="00674836" w:rsidP="0067483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Access specifiers are used to set access levels to particular members of the class.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The three levels of access specifiers are public, protected, and private.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A public member is accessible from outside the class, and anywhere within the scope of the class object.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For example:</w:t>
            </w:r>
          </w:p>
          <w:p w14:paraId="0630FBDE" w14:textId="77777777" w:rsidR="009F7007" w:rsidRPr="005636E7" w:rsidRDefault="00674836" w:rsidP="009F7007">
            <w:pPr>
              <w:shd w:val="clear" w:color="auto" w:fill="FFFFFF"/>
              <w:spacing w:after="150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lastRenderedPageBreak/>
              <w:t xml:space="preserve">#include 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u w:val="single"/>
              </w:rPr>
              <w:t>&lt;iostream&gt;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#include &lt;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u w:val="single"/>
              </w:rPr>
              <w:t>string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&gt;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using namespace std;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class myClass {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public: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u w:val="single"/>
              </w:rPr>
              <w:t>string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name;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};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u w:val="single"/>
              </w:rPr>
              <w:t>int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main() {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myClass myObj;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myObj.name = "SoloLearn";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u w:val="single"/>
              </w:rPr>
              <w:t>cout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&lt;&lt; myObj.name;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return 0;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}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</w:p>
          <w:p w14:paraId="203B2E9F" w14:textId="77777777" w:rsidR="009F7007" w:rsidRPr="005636E7" w:rsidRDefault="009F7007" w:rsidP="009F7007">
            <w:pPr>
              <w:shd w:val="clear" w:color="auto" w:fill="FFFFFF"/>
              <w:spacing w:after="150"/>
              <w:rPr>
                <w:rFonts w:ascii="Bookman Old Style" w:eastAsia="Times New Roman" w:hAnsi="Bookman Old Style" w:cs="Times New Roman"/>
                <w:color w:val="FF0000"/>
                <w:sz w:val="24"/>
                <w:szCs w:val="24"/>
              </w:rPr>
            </w:pPr>
            <w:r w:rsidRPr="005636E7">
              <w:rPr>
                <w:rFonts w:ascii="Bookman Old Style" w:eastAsia="Times New Roman" w:hAnsi="Bookman Old Style" w:cs="Times New Roman"/>
                <w:color w:val="FF0000"/>
                <w:kern w:val="36"/>
                <w:sz w:val="28"/>
                <w:szCs w:val="28"/>
              </w:rPr>
              <w:t>Private</w:t>
            </w:r>
          </w:p>
          <w:p w14:paraId="19783B5E" w14:textId="77777777" w:rsidR="009F7007" w:rsidRPr="005636E7" w:rsidRDefault="009F7007" w:rsidP="009F7007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A private member cannot be accessed, or even viewed, from outside the class; it can be accessed only from within the class.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A public member function may be used to access the private members. For example:</w:t>
            </w:r>
          </w:p>
          <w:p w14:paraId="348A4211" w14:textId="77777777" w:rsidR="009F7007" w:rsidRPr="005636E7" w:rsidRDefault="009F7007" w:rsidP="009F7007">
            <w:pPr>
              <w:shd w:val="clear" w:color="auto" w:fill="FFFFFF"/>
              <w:spacing w:after="150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  <w:p w14:paraId="37155381" w14:textId="77777777" w:rsidR="009F7007" w:rsidRPr="005636E7" w:rsidRDefault="009F7007" w:rsidP="009F7007">
            <w:pPr>
              <w:shd w:val="clear" w:color="auto" w:fill="FFFFFF"/>
              <w:spacing w:after="150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#include 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u w:val="single"/>
              </w:rPr>
              <w:t>&lt;iostream&gt;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#include &lt;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u w:val="single"/>
              </w:rPr>
              <w:t>string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&gt;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using namespace std;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class myClass {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public: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u w:val="single"/>
              </w:rPr>
              <w:t>void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setName(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u w:val="single"/>
              </w:rPr>
              <w:t>string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x) {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name = x;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}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private: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u w:val="single"/>
              </w:rPr>
              <w:t>string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name;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};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u w:val="single"/>
              </w:rPr>
              <w:t>int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main() {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myClass myObj;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myObj.setName("John");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return 0;</w:t>
            </w:r>
          </w:p>
          <w:p w14:paraId="483140B9" w14:textId="77777777" w:rsidR="009F7007" w:rsidRPr="005636E7" w:rsidRDefault="009F7007" w:rsidP="002065C9">
            <w:pPr>
              <w:pStyle w:val="Heading1"/>
              <w:outlineLvl w:val="0"/>
              <w:rPr>
                <w:rFonts w:ascii="Bookman Old Style" w:hAnsi="Bookman Old Style"/>
                <w:b w:val="0"/>
                <w:bCs w:val="0"/>
                <w:bdr w:val="single" w:sz="6" w:space="0" w:color="DDDDDD" w:frame="1"/>
                <w:shd w:val="clear" w:color="auto" w:fill="ECF0F1"/>
              </w:rPr>
            </w:pPr>
            <w:r w:rsidRPr="005636E7">
              <w:rPr>
                <w:rFonts w:ascii="Bookman Old Style" w:hAnsi="Bookman Old Style"/>
                <w:b w:val="0"/>
                <w:bCs w:val="0"/>
              </w:rPr>
              <w:t>}</w:t>
            </w:r>
          </w:p>
          <w:p w14:paraId="32774ED8" w14:textId="4CF4C489" w:rsidR="00DF7696" w:rsidRPr="005636E7" w:rsidRDefault="009F7007" w:rsidP="00BD7696">
            <w:pPr>
              <w:pStyle w:val="Heading1"/>
              <w:outlineLvl w:val="0"/>
              <w:rPr>
                <w:rFonts w:ascii="Bookman Old Style" w:hAnsi="Bookman Old Style"/>
                <w:b w:val="0"/>
                <w:bCs w:val="0"/>
                <w:color w:val="FF0000"/>
                <w:sz w:val="28"/>
                <w:szCs w:val="28"/>
              </w:rPr>
            </w:pPr>
            <w:r w:rsidRPr="005636E7">
              <w:rPr>
                <w:rFonts w:ascii="Bookman Old Style" w:hAnsi="Bookman Old Style"/>
                <w:b w:val="0"/>
                <w:bCs w:val="0"/>
                <w:color w:val="FF0000"/>
                <w:sz w:val="28"/>
                <w:szCs w:val="28"/>
              </w:rPr>
              <w:t>Access Specifie</w:t>
            </w:r>
            <w:r w:rsidR="00BD7696" w:rsidRPr="005636E7">
              <w:rPr>
                <w:rFonts w:ascii="Bookman Old Style" w:hAnsi="Bookman Old Style"/>
                <w:b w:val="0"/>
                <w:bCs w:val="0"/>
                <w:color w:val="FF0000"/>
                <w:sz w:val="28"/>
                <w:szCs w:val="28"/>
              </w:rPr>
              <w:t>r</w:t>
            </w:r>
            <w:r w:rsidRPr="005636E7">
              <w:rPr>
                <w:rFonts w:ascii="Bookman Old Style" w:hAnsi="Bookman Old Style"/>
                <w:b w:val="0"/>
                <w:bCs w:val="0"/>
                <w:color w:val="FF0000"/>
                <w:sz w:val="28"/>
                <w:szCs w:val="28"/>
              </w:rPr>
              <w:t>s</w:t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We can add another public method in order to get the value of the attribute.</w:t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</w:rPr>
              <w:t>class myClass {</w:t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</w:rPr>
              <w:t>public:</w:t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  <w:u w:val="single"/>
              </w:rPr>
              <w:t>void</w:t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</w:rPr>
              <w:t xml:space="preserve"> setName(</w:t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  <w:u w:val="single"/>
              </w:rPr>
              <w:t>string</w:t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</w:rPr>
              <w:t xml:space="preserve"> x) {</w:t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</w:rPr>
              <w:t>name = x;</w:t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</w:rPr>
              <w:lastRenderedPageBreak/>
              <w:t>}</w:t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  <w:u w:val="single"/>
              </w:rPr>
              <w:t>string</w:t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</w:rPr>
              <w:t xml:space="preserve"> getName() {</w:t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</w:rPr>
              <w:t>return name;</w:t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</w:rPr>
              <w:t>}</w:t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</w:rPr>
              <w:t>private:</w:t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  <w:u w:val="single"/>
              </w:rPr>
              <w:t>string</w:t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</w:rPr>
              <w:t xml:space="preserve"> name;</w:t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hAnsi="Bookman Old Style"/>
                <w:b w:val="0"/>
                <w:bCs w:val="0"/>
                <w:color w:val="000000"/>
                <w:sz w:val="24"/>
                <w:szCs w:val="24"/>
              </w:rPr>
              <w:t>};</w:t>
            </w:r>
          </w:p>
          <w:p w14:paraId="26187B94" w14:textId="77777777" w:rsidR="00C523C5" w:rsidRPr="005636E7" w:rsidRDefault="00C523C5" w:rsidP="00C523C5">
            <w:pPr>
              <w:shd w:val="clear" w:color="auto" w:fill="FFFFFF"/>
              <w:outlineLvl w:val="0"/>
              <w:rPr>
                <w:rFonts w:ascii="Bookman Old Style" w:eastAsia="Times New Roman" w:hAnsi="Bookman Old Style" w:cs="Times New Roman"/>
                <w:color w:val="FF0000"/>
                <w:kern w:val="36"/>
                <w:sz w:val="28"/>
                <w:szCs w:val="28"/>
              </w:rPr>
            </w:pPr>
            <w:r w:rsidRPr="005636E7">
              <w:rPr>
                <w:rFonts w:ascii="Bookman Old Style" w:eastAsia="Times New Roman" w:hAnsi="Bookman Old Style" w:cs="Times New Roman"/>
                <w:color w:val="FF0000"/>
                <w:kern w:val="36"/>
                <w:sz w:val="28"/>
                <w:szCs w:val="28"/>
              </w:rPr>
              <w:t>Constructors</w:t>
            </w:r>
          </w:p>
          <w:p w14:paraId="14499EB5" w14:textId="77777777" w:rsidR="00C523C5" w:rsidRPr="005636E7" w:rsidRDefault="00C523C5" w:rsidP="00C523C5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5636E7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Class constructors are special member functions of a class. They are executed whenever new objects are created within that class.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The constructor's name is identical to that of the class. It has no return type, not even </w:t>
            </w:r>
            <w:r w:rsidRPr="005636E7">
              <w:rPr>
                <w:rFonts w:ascii="Bookman Old Style" w:eastAsia="Times New Roman" w:hAnsi="Bookman Old Style" w:cs="Times New Roman"/>
                <w:color w:val="36ABCB"/>
                <w:sz w:val="24"/>
                <w:szCs w:val="24"/>
              </w:rPr>
              <w:t>void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shd w:val="clear" w:color="auto" w:fill="FFFFFF"/>
              </w:rPr>
              <w:t>For example:</w:t>
            </w:r>
          </w:p>
          <w:p w14:paraId="675A333C" w14:textId="77777777" w:rsidR="00C523C5" w:rsidRPr="005636E7" w:rsidRDefault="00C523C5" w:rsidP="00C523C5">
            <w:pPr>
              <w:shd w:val="clear" w:color="auto" w:fill="FFFFFF"/>
              <w:spacing w:after="150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class myClass {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public: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myClass() {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u w:val="single"/>
              </w:rPr>
              <w:t>cout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&lt;&lt;"Hey";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}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u w:val="single"/>
              </w:rPr>
              <w:t>void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setName(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u w:val="single"/>
              </w:rPr>
              <w:t>string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x) {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name = x;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}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u w:val="single"/>
              </w:rPr>
              <w:t>string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getName() {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return name;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}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private: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u w:val="single"/>
              </w:rPr>
              <w:t>string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name;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};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u w:val="single"/>
              </w:rPr>
              <w:t>int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main() {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myClass myObj;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return 0;</w:t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}</w:t>
            </w:r>
          </w:p>
          <w:p w14:paraId="0A6C6875" w14:textId="77777777" w:rsidR="00DF7696" w:rsidRPr="005636E7" w:rsidRDefault="00DF7696" w:rsidP="00DF769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54C60893" w14:textId="77777777" w:rsidR="005636E7" w:rsidRPr="005636E7" w:rsidRDefault="00C523C5" w:rsidP="00DF7696">
            <w:pPr>
              <w:rPr>
                <w:rFonts w:ascii="Bookman Old Style" w:hAnsi="Bookman Old Style"/>
                <w:color w:val="000000"/>
                <w:shd w:val="clear" w:color="auto" w:fill="FFFFFF"/>
              </w:rPr>
            </w:pPr>
            <w:r w:rsidRPr="005636E7">
              <w:rPr>
                <w:rFonts w:ascii="Bookman Old Style" w:hAnsi="Bookman Old Style"/>
                <w:color w:val="000000"/>
                <w:shd w:val="clear" w:color="auto" w:fill="FFFFFF"/>
              </w:rPr>
              <w:t>Constructors can be very useful for setting initial values for certain member variables.</w:t>
            </w:r>
            <w:r w:rsidRPr="005636E7">
              <w:rPr>
                <w:rFonts w:ascii="Bookman Old Style" w:hAnsi="Bookman Old Style"/>
                <w:color w:val="000000"/>
              </w:rPr>
              <w:br/>
            </w:r>
            <w:r w:rsidRPr="005636E7">
              <w:rPr>
                <w:rFonts w:ascii="Bookman Old Style" w:hAnsi="Bookman Old Style"/>
                <w:color w:val="000000"/>
                <w:shd w:val="clear" w:color="auto" w:fill="FFFFFF"/>
              </w:rPr>
              <w:t>A default constructor has no parameters. However, when needed, parameters can be added to a constructor. This makes it possible to assign an initial value to an object when it's created, as shown in the following example:</w:t>
            </w:r>
          </w:p>
          <w:p w14:paraId="7BEFF3F1" w14:textId="7B35A9F5" w:rsidR="00DF7696" w:rsidRPr="005636E7" w:rsidRDefault="00C523C5" w:rsidP="00DF7696">
            <w:pPr>
              <w:rPr>
                <w:rFonts w:ascii="Bookman Old Style" w:hAnsi="Bookman Old Style"/>
                <w:sz w:val="24"/>
                <w:szCs w:val="24"/>
              </w:rPr>
            </w:pPr>
            <w:r w:rsidRPr="005636E7">
              <w:rPr>
                <w:rStyle w:val="code"/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t>class myClass {</w:t>
            </w:r>
            <w:r w:rsidRPr="005636E7">
              <w:rPr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Style w:val="code"/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t>public:</w:t>
            </w:r>
            <w:r w:rsidRPr="005636E7">
              <w:rPr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Style w:val="code"/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t>myClass(</w:t>
            </w:r>
            <w:r w:rsidRPr="005636E7">
              <w:rPr>
                <w:rStyle w:val="tooltip"/>
                <w:rFonts w:ascii="Bookman Old Style" w:hAnsi="Bookman Old Style"/>
                <w:color w:val="000000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5636E7">
              <w:rPr>
                <w:rStyle w:val="code"/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t xml:space="preserve"> nm) {</w:t>
            </w:r>
            <w:r w:rsidRPr="005636E7">
              <w:rPr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Style w:val="code"/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t>setName(nm);</w:t>
            </w:r>
            <w:r w:rsidRPr="005636E7">
              <w:rPr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Style w:val="code"/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t>}</w:t>
            </w:r>
            <w:r w:rsidRPr="005636E7">
              <w:rPr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Style w:val="tooltip"/>
                <w:rFonts w:ascii="Bookman Old Style" w:hAnsi="Bookman Old Style"/>
                <w:color w:val="000000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r w:rsidRPr="005636E7">
              <w:rPr>
                <w:rStyle w:val="code"/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t xml:space="preserve"> setName(</w:t>
            </w:r>
            <w:r w:rsidRPr="005636E7">
              <w:rPr>
                <w:rStyle w:val="tooltip"/>
                <w:rFonts w:ascii="Bookman Old Style" w:hAnsi="Bookman Old Style"/>
                <w:color w:val="000000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5636E7">
              <w:rPr>
                <w:rStyle w:val="code"/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t xml:space="preserve"> x) {</w:t>
            </w:r>
            <w:r w:rsidRPr="005636E7">
              <w:rPr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Style w:val="code"/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t>name = x;</w:t>
            </w:r>
            <w:r w:rsidRPr="005636E7">
              <w:rPr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Style w:val="code"/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lastRenderedPageBreak/>
              <w:t>}</w:t>
            </w:r>
            <w:r w:rsidRPr="005636E7">
              <w:rPr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Style w:val="tooltip"/>
                <w:rFonts w:ascii="Bookman Old Style" w:hAnsi="Bookman Old Style"/>
                <w:color w:val="000000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5636E7">
              <w:rPr>
                <w:rStyle w:val="code"/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t xml:space="preserve"> getName() {</w:t>
            </w:r>
            <w:r w:rsidRPr="005636E7">
              <w:rPr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Style w:val="code"/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t>return name;</w:t>
            </w:r>
            <w:r w:rsidRPr="005636E7">
              <w:rPr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Style w:val="code"/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t>}</w:t>
            </w:r>
            <w:r w:rsidRPr="005636E7">
              <w:rPr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Style w:val="code"/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t>private:</w:t>
            </w:r>
            <w:r w:rsidRPr="005636E7">
              <w:rPr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Style w:val="tooltip"/>
                <w:rFonts w:ascii="Bookman Old Style" w:hAnsi="Bookman Old Style"/>
                <w:color w:val="000000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5636E7">
              <w:rPr>
                <w:rStyle w:val="code"/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t xml:space="preserve"> name;</w:t>
            </w:r>
            <w:r w:rsidRPr="005636E7">
              <w:rPr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5636E7">
              <w:rPr>
                <w:rStyle w:val="code"/>
                <w:rFonts w:ascii="Bookman Old Style" w:hAnsi="Bookman Old Style"/>
                <w:color w:val="000000"/>
                <w:bdr w:val="single" w:sz="6" w:space="0" w:color="DDDDDD" w:frame="1"/>
                <w:shd w:val="clear" w:color="auto" w:fill="ECF0F1"/>
              </w:rPr>
              <w:t>};</w:t>
            </w:r>
          </w:p>
          <w:p w14:paraId="3F6E6188" w14:textId="77777777" w:rsidR="00DF7696" w:rsidRPr="005636E7" w:rsidRDefault="00DF7696" w:rsidP="00DF7696">
            <w:pPr>
              <w:rPr>
                <w:rFonts w:ascii="Bookman Old Style" w:hAnsi="Bookman Old Style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44"/>
            </w:tblGrid>
            <w:tr w:rsidR="005636E7" w:rsidRPr="005636E7" w14:paraId="65B3114C" w14:textId="77777777" w:rsidTr="004360B0">
              <w:trPr>
                <w:trHeight w:val="9170"/>
              </w:trPr>
              <w:tc>
                <w:tcPr>
                  <w:tcW w:w="9985" w:type="dxa"/>
                </w:tcPr>
                <w:p w14:paraId="6A2E310A" w14:textId="6B2CD246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091C3EAD" w14:textId="77777777" w:rsidR="005636E7" w:rsidRPr="005636E7" w:rsidRDefault="005636E7" w:rsidP="005636E7">
                  <w:pPr>
                    <w:shd w:val="clear" w:color="auto" w:fill="FFFFFF"/>
                    <w:outlineLvl w:val="0"/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  <w:t>Source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kern w:val="36"/>
                      <w:sz w:val="28"/>
                      <w:szCs w:val="28"/>
                    </w:rPr>
                    <w:t xml:space="preserve"> 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  <w:t>&amp; Header</w:t>
                  </w:r>
                </w:p>
                <w:p w14:paraId="1B9D37DC" w14:textId="77777777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8"/>
                      <w:szCs w:val="28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The header file (.h) holds the function declarations (prototypes) and variable declarations.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It currently includes a template for our new MyClass class, with one default constructor.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u w:val="single"/>
                      <w:shd w:val="clear" w:color="auto" w:fill="FFFFFF"/>
                    </w:rPr>
                    <w:t>MyClass.h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#ifndef MYCLASS_H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#define MYCLASS_H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class MyClass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{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public: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MyClass();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protected: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private: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};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#endif // MYCLASS_H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The implementation of the class and its methods go into the source file (.cpp).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Currently it includes just an empty constructor.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u w:val="single"/>
                      <w:shd w:val="clear" w:color="auto" w:fill="FFFFFF"/>
                    </w:rPr>
                    <w:t>MyClass.cpp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#include "MyClass.h"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MyClass::MyClass()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{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//ctor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}</w:t>
                  </w:r>
                </w:p>
                <w:p w14:paraId="7974B18F" w14:textId="77777777" w:rsidR="005636E7" w:rsidRPr="005636E7" w:rsidRDefault="005636E7" w:rsidP="005636E7">
                  <w:pPr>
                    <w:tabs>
                      <w:tab w:val="left" w:pos="1845"/>
                    </w:tabs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5636E7">
                    <w:rPr>
                      <w:rFonts w:ascii="Bookman Old Style" w:hAnsi="Bookman Old Style"/>
                      <w:sz w:val="24"/>
                      <w:szCs w:val="24"/>
                    </w:rPr>
                    <w:tab/>
                  </w:r>
                </w:p>
                <w:p w14:paraId="0CCCB576" w14:textId="77777777" w:rsidR="005636E7" w:rsidRPr="005636E7" w:rsidRDefault="005636E7" w:rsidP="005636E7">
                  <w:pPr>
                    <w:shd w:val="clear" w:color="auto" w:fill="FFFFFF"/>
                    <w:outlineLvl w:val="0"/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  <w:t>Scope Resolution Operator</w:t>
                  </w:r>
                </w:p>
                <w:p w14:paraId="245A22BF" w14:textId="059BB7AF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The double colon in the source file (.cpp) is called the scope resolution operator, and it's used for the constructor definition: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#include "MyClass.h"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MyClass::MyClass()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{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//ctor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}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The scope resolution operator is used to define a particular class' member functions, which have already been declared. Remember that we defined the constructor prototype in the header file.</w:t>
                  </w:r>
                </w:p>
                <w:p w14:paraId="30F3B9AD" w14:textId="77777777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1126F5D8" w14:textId="77777777" w:rsidR="005636E7" w:rsidRPr="005636E7" w:rsidRDefault="005636E7" w:rsidP="005636E7">
                  <w:pPr>
                    <w:shd w:val="clear" w:color="auto" w:fill="FFFFFF"/>
                    <w:outlineLvl w:val="0"/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  <w:lastRenderedPageBreak/>
                    <w:t>Destructors</w:t>
                  </w:r>
                </w:p>
                <w:p w14:paraId="1EB22AB3" w14:textId="12A2AB8B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Remember constructors? They're special member functions that are automatically called when an object is created.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Destructors are special functions, as well. They're called when an object is destroyed or deleted.</w:t>
                  </w:r>
                </w:p>
                <w:p w14:paraId="51613639" w14:textId="77777777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1969FA9B" w14:textId="77777777" w:rsidR="005636E7" w:rsidRPr="005636E7" w:rsidRDefault="005636E7" w:rsidP="005636E7">
                  <w:pPr>
                    <w:shd w:val="clear" w:color="auto" w:fill="FFFFFF"/>
                    <w:outlineLvl w:val="0"/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  <w:t>#ifndef &amp; #define</w:t>
                  </w:r>
                </w:p>
                <w:p w14:paraId="11BFD43E" w14:textId="3A20AD3C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We created separate header and source files for our class, which resulted in this header file.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#ifndef MYCLASS_H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#define MYCLASS_H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class MyClass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{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public: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MyClass();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protected: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private: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};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 xml:space="preserve">#endif // MYCLASS_H 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ifndef stands for "if not defined". The first pair of statements tells the program to define the MyClass header file if it has not been defined already.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endif ends the condition.</w:t>
                  </w:r>
                </w:p>
                <w:p w14:paraId="073E1064" w14:textId="77777777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730772D7" w14:textId="77777777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7FCD89E1" w14:textId="77777777" w:rsidR="005636E7" w:rsidRPr="005636E7" w:rsidRDefault="005636E7" w:rsidP="005636E7">
                  <w:pPr>
                    <w:shd w:val="clear" w:color="auto" w:fill="FFFFFF"/>
                    <w:outlineLvl w:val="0"/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  <w:t>Member Functions</w:t>
                  </w:r>
                </w:p>
                <w:p w14:paraId="0B2F6C9C" w14:textId="3981279B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Let's create a sample function called myPrint() in our class.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MyClass.h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class MyClass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{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public: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MyClass();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u w:val="single"/>
                    </w:rPr>
                    <w:t>void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 xml:space="preserve"> myPrint();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};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MyClass.cpp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#include "MyClass.h"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 xml:space="preserve">#include 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u w:val="single"/>
                    </w:rPr>
                    <w:t>&lt;iostream&gt;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using namespace std;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MyClass::MyClass() {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}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u w:val="single"/>
                    </w:rPr>
                    <w:t>void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 xml:space="preserve"> MyClass::myPrint() {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u w:val="single"/>
                    </w:rPr>
                    <w:t>cout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 xml:space="preserve"> &lt;&lt;"Hello"&lt;&lt;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u w:val="single"/>
                    </w:rPr>
                    <w:t>endl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;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}</w:t>
                  </w:r>
                </w:p>
                <w:p w14:paraId="3566577E" w14:textId="77777777" w:rsidR="005636E7" w:rsidRPr="005636E7" w:rsidRDefault="005636E7" w:rsidP="005636E7">
                  <w:pPr>
                    <w:rPr>
                      <w:rFonts w:ascii="Bookman Old Style" w:hAnsi="Bookman Old Style"/>
                      <w:color w:val="FF0000"/>
                      <w:sz w:val="24"/>
                      <w:szCs w:val="24"/>
                    </w:rPr>
                  </w:pPr>
                </w:p>
                <w:p w14:paraId="323746CE" w14:textId="77777777" w:rsidR="005636E7" w:rsidRPr="005636E7" w:rsidRDefault="005636E7" w:rsidP="005636E7">
                  <w:pPr>
                    <w:shd w:val="clear" w:color="auto" w:fill="FFFFFF"/>
                    <w:outlineLvl w:val="0"/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  <w:t>Constants</w:t>
                  </w:r>
                </w:p>
                <w:p w14:paraId="0DA41200" w14:textId="719D4586" w:rsidR="005636E7" w:rsidRPr="005636E7" w:rsidRDefault="005636E7" w:rsidP="005636E7">
                  <w:pPr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lastRenderedPageBreak/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A constant is an expression with a fixed value. It cannot be changed while the program is running.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Use the </w:t>
                  </w:r>
                  <w:r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const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 keyword to define a constant variable.</w:t>
                  </w:r>
                </w:p>
                <w:p w14:paraId="6A533036" w14:textId="77777777" w:rsidR="005636E7" w:rsidRPr="005636E7" w:rsidRDefault="005636E7" w:rsidP="005636E7">
                  <w:pPr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u w:val="single"/>
                    </w:rPr>
                  </w:pPr>
                </w:p>
                <w:p w14:paraId="146D79E3" w14:textId="77777777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u w:val="single"/>
                    </w:rPr>
                    <w:t>const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u w:val="single"/>
                    </w:rPr>
                    <w:t>int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 xml:space="preserve"> x = 42;</w:t>
                  </w:r>
                </w:p>
                <w:p w14:paraId="46E9AD04" w14:textId="77777777" w:rsidR="005636E7" w:rsidRPr="005636E7" w:rsidRDefault="005636E7" w:rsidP="005636E7">
                  <w:pPr>
                    <w:shd w:val="clear" w:color="auto" w:fill="FFFFFF"/>
                    <w:outlineLvl w:val="0"/>
                    <w:rPr>
                      <w:rFonts w:ascii="Bookman Old Style" w:eastAsia="Times New Roman" w:hAnsi="Bookman Old Style" w:cs="Times New Roman"/>
                      <w:color w:val="000000"/>
                      <w:kern w:val="36"/>
                      <w:sz w:val="28"/>
                      <w:szCs w:val="28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kern w:val="36"/>
                      <w:sz w:val="28"/>
                      <w:szCs w:val="28"/>
                    </w:rPr>
                    <w:t>Member Initializers</w:t>
                  </w:r>
                </w:p>
                <w:p w14:paraId="0D9F4B19" w14:textId="444953CD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Recall that constants are variables that cannot be changed, and that all </w:t>
                  </w:r>
                  <w:r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const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 variables must be initialized at time of creation.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C++ provides a handy syntax for initializing members of the class called the member initializer list (also called a constructor initializer).</w:t>
                  </w:r>
                </w:p>
                <w:p w14:paraId="3310ACFD" w14:textId="77777777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21C93483" w14:textId="77777777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3EF04DD2" w14:textId="77777777" w:rsidR="005636E7" w:rsidRPr="005636E7" w:rsidRDefault="005636E7" w:rsidP="005636E7">
                  <w:pPr>
                    <w:shd w:val="clear" w:color="auto" w:fill="FFFFFF"/>
                    <w:outlineLvl w:val="0"/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  <w:t>Composition</w:t>
                  </w:r>
                </w:p>
                <w:p w14:paraId="23E64F07" w14:textId="07F416F0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In the real world, complex objects are typically built using smaller, simpler objects. For example, a car is assembled using a metal frame, an engine, tires, and a large number of other parts. This process is called composition.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In C++, object composition involves using classes as member variables in other classes.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This sample program demonstrates composition in action. It contains Person and Birthday classes, and each Person will have a Birthday object as its member.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Birthday: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class Birthday {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public: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Birthday(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u w:val="single"/>
                    </w:rPr>
                    <w:t>int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 xml:space="preserve"> m, 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u w:val="single"/>
                    </w:rPr>
                    <w:t>int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 xml:space="preserve"> d, 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u w:val="single"/>
                    </w:rPr>
                    <w:t>int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 xml:space="preserve"> y)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: month(m), day(d), year(y)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 xml:space="preserve">{ 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}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private: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u w:val="single"/>
                    </w:rPr>
                    <w:t>int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 xml:space="preserve"> month;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u w:val="single"/>
                    </w:rPr>
                    <w:t>int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 xml:space="preserve"> day;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u w:val="single"/>
                    </w:rPr>
                    <w:t>int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 xml:space="preserve"> year;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};</w:t>
                  </w:r>
                </w:p>
                <w:p w14:paraId="55727BEF" w14:textId="77777777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2409691A" w14:textId="77777777" w:rsidR="005636E7" w:rsidRPr="005636E7" w:rsidRDefault="005636E7" w:rsidP="005636E7">
                  <w:pPr>
                    <w:shd w:val="clear" w:color="auto" w:fill="FFFFFF"/>
                    <w:outlineLvl w:val="0"/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  <w:t>Friend Functions</w:t>
                  </w:r>
                </w:p>
                <w:p w14:paraId="1811C5CB" w14:textId="204A8D91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Normally, private members of a class cannot be accessed from outside of that class.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However, declaring a non-member function as a friend of a class allows it to access the class' private members. This is accomplished by including a declaration of this external function within the class, and preceding it with the keyword friend.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In the example below, someFunc(), which is not a member function of the class, is a friend of MyClass and can access its private members.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class MyClass {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public: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MyClass() {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lastRenderedPageBreak/>
                    <w:t>regVar = 0;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}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private: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u w:val="single"/>
                    </w:rPr>
                    <w:t>int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 xml:space="preserve"> regVar;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 xml:space="preserve">friend 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u w:val="single"/>
                    </w:rPr>
                    <w:t>void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 xml:space="preserve"> someFunc(MyClass &amp;obj);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};</w:t>
                  </w:r>
                </w:p>
                <w:p w14:paraId="7CDDAAD3" w14:textId="77777777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5EEF55B0" w14:textId="77777777" w:rsidR="005636E7" w:rsidRPr="005636E7" w:rsidRDefault="005636E7" w:rsidP="005636E7">
                  <w:pPr>
                    <w:shd w:val="clear" w:color="auto" w:fill="FFFFFF"/>
                    <w:outlineLvl w:val="0"/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  <w:t>This</w:t>
                  </w:r>
                </w:p>
                <w:p w14:paraId="1EB736A7" w14:textId="77777777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Every object in C++ has access to its own address through an important 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D0D0D" w:themeColor="text1" w:themeTint="F2"/>
                      <w:sz w:val="24"/>
                      <w:szCs w:val="24"/>
                    </w:rPr>
                    <w:t>pointer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 called the this 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D0D0D" w:themeColor="text1" w:themeTint="F2"/>
                      <w:sz w:val="24"/>
                      <w:szCs w:val="24"/>
                    </w:rPr>
                    <w:t>pointer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D0D0D" w:themeColor="text1" w:themeTint="F2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Inside a member function this may be used to refer to the invoking object.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Let's create a sample class: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class MyClass {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public: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MyClass(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u w:val="single"/>
                    </w:rPr>
                    <w:t>int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 xml:space="preserve"> a) : var(a)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{ }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private: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u w:val="single"/>
                    </w:rPr>
                    <w:t>int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 xml:space="preserve"> var;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bdr w:val="single" w:sz="6" w:space="0" w:color="DDDDDD" w:frame="1"/>
                      <w:shd w:val="clear" w:color="auto" w:fill="ECF0F1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t>};</w:t>
                  </w:r>
                </w:p>
                <w:p w14:paraId="75B865DA" w14:textId="77777777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3E285D72" w14:textId="77777777" w:rsidR="005636E7" w:rsidRPr="005636E7" w:rsidRDefault="005636E7" w:rsidP="005636E7">
                  <w:pPr>
                    <w:shd w:val="clear" w:color="auto" w:fill="FFFFFF"/>
                    <w:outlineLvl w:val="0"/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FF0000"/>
                      <w:kern w:val="36"/>
                      <w:sz w:val="28"/>
                      <w:szCs w:val="28"/>
                    </w:rPr>
                    <w:t>Operator Overloading</w:t>
                  </w:r>
                </w:p>
                <w:p w14:paraId="2D95C4FE" w14:textId="265B86AE" w:rsidR="005636E7" w:rsidRPr="005636E7" w:rsidRDefault="005636E7" w:rsidP="005636E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Most of the C++ built-in operators can be redefined or overloaded.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Thus, operators can be used with user-defined types as well (for example, allowing you to add two objects together).</w:t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</w:rPr>
                    <w:br/>
                  </w:r>
                  <w:r w:rsidRPr="005636E7">
                    <w:rPr>
                      <w:rFonts w:ascii="Bookman Old Style" w:eastAsia="Times New Roman" w:hAnsi="Bookman Old Style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This chart shows the operators that can be overloaded.</w:t>
                  </w:r>
                  <w:r w:rsidRPr="005636E7">
                    <w:rPr>
                      <w:rFonts w:ascii="Bookman Old Style" w:eastAsia="Times New Roman" w:hAnsi="Bookman Old Style" w:cs="Times New Roman"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  <w:drawing>
                      <wp:inline distT="0" distB="0" distL="0" distR="0" wp14:anchorId="4C4CDF57" wp14:editId="3C20E77E">
                        <wp:extent cx="7620000" cy="2743200"/>
                        <wp:effectExtent l="19050" t="0" r="0" b="0"/>
                        <wp:docPr id="9" name="Picture 9" descr="https://api.sololearn.com/DownloadFile?id=2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api.sololearn.com/DownloadFile?id=2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2743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1AB8653" w14:textId="77777777" w:rsidR="005636E7" w:rsidRPr="005636E7" w:rsidRDefault="005636E7" w:rsidP="005636E7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5DD9EC57" w14:textId="77777777" w:rsidR="00DF7696" w:rsidRPr="005636E7" w:rsidRDefault="00DF7696" w:rsidP="00DF769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0C4CA777" w14:textId="77777777" w:rsidR="00DF7696" w:rsidRPr="005636E7" w:rsidRDefault="00DF7696" w:rsidP="00DF769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73C13C3F" w14:textId="77777777" w:rsidR="00DF7696" w:rsidRPr="005636E7" w:rsidRDefault="00DF7696" w:rsidP="00DF769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573129AE" w14:textId="77777777" w:rsidR="00DF7696" w:rsidRPr="005636E7" w:rsidRDefault="00DF7696" w:rsidP="00DF769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1B835D41" w14:textId="77777777" w:rsidR="00DF7696" w:rsidRPr="005636E7" w:rsidRDefault="00DF7696" w:rsidP="00DF7696">
      <w:pPr>
        <w:rPr>
          <w:rFonts w:ascii="Bookman Old Style" w:hAnsi="Bookman Old Style"/>
          <w:sz w:val="24"/>
          <w:szCs w:val="24"/>
        </w:rPr>
      </w:pPr>
    </w:p>
    <w:p w14:paraId="18B71B7F" w14:textId="77777777" w:rsidR="00DF7696" w:rsidRPr="005636E7" w:rsidRDefault="00DF7696" w:rsidP="00DF7696">
      <w:pPr>
        <w:rPr>
          <w:rFonts w:ascii="Bookman Old Style" w:hAnsi="Bookman Old Style"/>
          <w:sz w:val="24"/>
          <w:szCs w:val="24"/>
        </w:rPr>
      </w:pPr>
    </w:p>
    <w:sectPr w:rsidR="00DF7696" w:rsidRPr="005636E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43305"/>
    <w:rsid w:val="001022DD"/>
    <w:rsid w:val="0016228C"/>
    <w:rsid w:val="00200790"/>
    <w:rsid w:val="002065C9"/>
    <w:rsid w:val="002B65F7"/>
    <w:rsid w:val="003037A6"/>
    <w:rsid w:val="00313B93"/>
    <w:rsid w:val="004B399B"/>
    <w:rsid w:val="004C531E"/>
    <w:rsid w:val="005636E7"/>
    <w:rsid w:val="005D4939"/>
    <w:rsid w:val="005E51EC"/>
    <w:rsid w:val="00610D17"/>
    <w:rsid w:val="00674836"/>
    <w:rsid w:val="007040C9"/>
    <w:rsid w:val="00810FE6"/>
    <w:rsid w:val="00862ABB"/>
    <w:rsid w:val="008A10DF"/>
    <w:rsid w:val="009F7007"/>
    <w:rsid w:val="00A82664"/>
    <w:rsid w:val="00AB605A"/>
    <w:rsid w:val="00AB6964"/>
    <w:rsid w:val="00B03284"/>
    <w:rsid w:val="00BD7696"/>
    <w:rsid w:val="00C523C5"/>
    <w:rsid w:val="00CB514D"/>
    <w:rsid w:val="00D7288D"/>
    <w:rsid w:val="00DF7696"/>
    <w:rsid w:val="00E22D1D"/>
    <w:rsid w:val="00F211E9"/>
    <w:rsid w:val="00FD4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30A1"/>
  <w15:docId w15:val="{65D5B5CC-725E-48BB-B7DA-B53F37AB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14D"/>
  </w:style>
  <w:style w:type="paragraph" w:styleId="Heading1">
    <w:name w:val="heading 1"/>
    <w:basedOn w:val="Normal"/>
    <w:link w:val="Heading1Char"/>
    <w:uiPriority w:val="9"/>
    <w:qFormat/>
    <w:rsid w:val="00610D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0D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8A10DF"/>
  </w:style>
  <w:style w:type="character" w:customStyle="1" w:styleId="tooltip">
    <w:name w:val="tooltip"/>
    <w:basedOn w:val="DefaultParagraphFont"/>
    <w:rsid w:val="00674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54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9F2C6-6F45-46B3-9C10-48271A16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Kavya M M</cp:lastModifiedBy>
  <cp:revision>3</cp:revision>
  <dcterms:created xsi:type="dcterms:W3CDTF">2020-06-24T15:58:00Z</dcterms:created>
  <dcterms:modified xsi:type="dcterms:W3CDTF">2020-06-24T15:59:00Z</dcterms:modified>
</cp:coreProperties>
</file>