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16E" w:rsidRDefault="003F616E" w:rsidP="003F616E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  <w:r>
        <w:rPr>
          <w:b/>
          <w:sz w:val="36"/>
          <w:u w:val="single"/>
        </w:rPr>
        <w:t xml:space="preserve"> 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/>
      </w:tblPr>
      <w:tblGrid>
        <w:gridCol w:w="1362"/>
        <w:gridCol w:w="3604"/>
        <w:gridCol w:w="1328"/>
        <w:gridCol w:w="3282"/>
      </w:tblGrid>
      <w:tr w:rsidR="003F616E" w:rsidTr="0045519E">
        <w:tc>
          <w:tcPr>
            <w:tcW w:w="1362" w:type="dxa"/>
          </w:tcPr>
          <w:p w:rsidR="003F616E" w:rsidRDefault="003F616E" w:rsidP="004551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04" w:type="dxa"/>
          </w:tcPr>
          <w:p w:rsidR="003F616E" w:rsidRDefault="003F616E" w:rsidP="0045519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02/06/2020</w:t>
            </w:r>
          </w:p>
        </w:tc>
        <w:tc>
          <w:tcPr>
            <w:tcW w:w="1328" w:type="dxa"/>
          </w:tcPr>
          <w:p w:rsidR="003F616E" w:rsidRDefault="003F616E" w:rsidP="004551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2" w:type="dxa"/>
          </w:tcPr>
          <w:p w:rsidR="003F616E" w:rsidRDefault="003F616E" w:rsidP="0045519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Kirti B S</w:t>
            </w:r>
          </w:p>
        </w:tc>
      </w:tr>
      <w:tr w:rsidR="003F616E" w:rsidTr="0045519E">
        <w:tc>
          <w:tcPr>
            <w:tcW w:w="1362" w:type="dxa"/>
          </w:tcPr>
          <w:p w:rsidR="003F616E" w:rsidRDefault="003F616E" w:rsidP="004551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604" w:type="dxa"/>
          </w:tcPr>
          <w:p w:rsidR="003F616E" w:rsidRDefault="003F616E" w:rsidP="0045519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328" w:type="dxa"/>
          </w:tcPr>
          <w:p w:rsidR="003F616E" w:rsidRDefault="003F616E" w:rsidP="004551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2" w:type="dxa"/>
          </w:tcPr>
          <w:p w:rsidR="003F616E" w:rsidRDefault="003F616E" w:rsidP="0045519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4AL18EC026</w:t>
            </w:r>
          </w:p>
        </w:tc>
      </w:tr>
      <w:tr w:rsidR="003F616E" w:rsidTr="0045519E">
        <w:tc>
          <w:tcPr>
            <w:tcW w:w="1362" w:type="dxa"/>
          </w:tcPr>
          <w:p w:rsidR="003F616E" w:rsidRDefault="003F616E" w:rsidP="004551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604" w:type="dxa"/>
          </w:tcPr>
          <w:p w:rsidR="003F616E" w:rsidRPr="00B0693A" w:rsidRDefault="003F616E" w:rsidP="0045519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b/>
              </w:rPr>
            </w:pPr>
            <w:r w:rsidRPr="00B0693A">
              <w:rPr>
                <w:rFonts w:asciiTheme="minorHAnsi" w:hAnsiTheme="minorHAnsi" w:cstheme="minorHAnsi"/>
                <w:b/>
              </w:rPr>
              <w:t>Network Theorems</w:t>
            </w:r>
          </w:p>
        </w:tc>
        <w:tc>
          <w:tcPr>
            <w:tcW w:w="1328" w:type="dxa"/>
          </w:tcPr>
          <w:p w:rsidR="003F616E" w:rsidRDefault="003F616E" w:rsidP="004551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2" w:type="dxa"/>
          </w:tcPr>
          <w:p w:rsidR="003F616E" w:rsidRDefault="003F616E" w:rsidP="0045519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ED65F4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</w:t>
            </w:r>
          </w:p>
          <w:p w:rsidR="003F616E" w:rsidRDefault="003F616E" w:rsidP="0045519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‘A’ Section</w:t>
            </w:r>
          </w:p>
        </w:tc>
      </w:tr>
      <w:tr w:rsidR="003F616E" w:rsidTr="0045519E">
        <w:tc>
          <w:tcPr>
            <w:tcW w:w="1362" w:type="dxa"/>
          </w:tcPr>
          <w:p w:rsidR="003F616E" w:rsidRDefault="003F616E" w:rsidP="004551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604" w:type="dxa"/>
            <w:vAlign w:val="bottom"/>
          </w:tcPr>
          <w:p w:rsidR="003F616E" w:rsidRDefault="003F616E" w:rsidP="0045519E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Kirti BS</w:t>
            </w:r>
          </w:p>
        </w:tc>
        <w:tc>
          <w:tcPr>
            <w:tcW w:w="1328" w:type="dxa"/>
          </w:tcPr>
          <w:p w:rsidR="003F616E" w:rsidRDefault="003F616E" w:rsidP="004551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82" w:type="dxa"/>
          </w:tcPr>
          <w:p w:rsidR="003F616E" w:rsidRDefault="003F616E" w:rsidP="0045519E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3F616E" w:rsidRDefault="003F616E" w:rsidP="003F616E"/>
    <w:p w:rsidR="008A51D8" w:rsidRPr="00B0693A" w:rsidRDefault="003F616E" w:rsidP="00B0693A">
      <w:pPr>
        <w:jc w:val="center"/>
        <w:rPr>
          <w:b/>
          <w:sz w:val="24"/>
        </w:rPr>
      </w:pPr>
      <w:r w:rsidRPr="00B0693A">
        <w:rPr>
          <w:b/>
          <w:sz w:val="24"/>
        </w:rPr>
        <w:t>FORENOON SESSION</w:t>
      </w:r>
    </w:p>
    <w:p w:rsidR="003F616E" w:rsidRDefault="003F616E">
      <w:pPr>
        <w:rPr>
          <w:b/>
          <w:sz w:val="24"/>
        </w:rPr>
      </w:pPr>
      <w:r w:rsidRPr="00B0693A">
        <w:rPr>
          <w:b/>
          <w:sz w:val="24"/>
        </w:rPr>
        <w:t>Image of the session</w:t>
      </w:r>
    </w:p>
    <w:p w:rsidR="00B0693A" w:rsidRPr="00B0693A" w:rsidRDefault="00B0693A">
      <w:pPr>
        <w:rPr>
          <w:b/>
          <w:sz w:val="24"/>
          <w:u w:val="single"/>
        </w:rPr>
      </w:pPr>
      <w:r w:rsidRPr="00B0693A">
        <w:rPr>
          <w:b/>
          <w:noProof/>
          <w:sz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93A" w:rsidRPr="00B0693A" w:rsidRDefault="003F616E" w:rsidP="00437833">
      <w:pPr>
        <w:rPr>
          <w:b/>
          <w:sz w:val="24"/>
          <w:u w:val="single"/>
        </w:rPr>
      </w:pPr>
      <w:r w:rsidRPr="00B0693A">
        <w:rPr>
          <w:b/>
          <w:sz w:val="24"/>
          <w:u w:val="single"/>
        </w:rPr>
        <w:t>REPORT</w:t>
      </w:r>
    </w:p>
    <w:p w:rsidR="00B0693A" w:rsidRDefault="00B0693A" w:rsidP="00B0693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Network Theorems </w:t>
      </w:r>
    </w:p>
    <w:p w:rsidR="00B0693A" w:rsidRDefault="00B0693A" w:rsidP="00B0693A">
      <w:pPr>
        <w:pStyle w:val="ListParagraph"/>
        <w:rPr>
          <w:b/>
          <w:sz w:val="24"/>
          <w:szCs w:val="24"/>
        </w:rPr>
      </w:pPr>
    </w:p>
    <w:p w:rsidR="00B0693A" w:rsidRDefault="00B0693A" w:rsidP="00B0693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Intro -In case of complex network, tedious competition will get involved</w:t>
      </w:r>
    </w:p>
    <w:p w:rsidR="00B0693A" w:rsidRDefault="00B0693A" w:rsidP="00B0693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 handle this complex network, theorems are used by the Engineers</w:t>
      </w:r>
    </w:p>
    <w:p w:rsidR="00B0693A" w:rsidRDefault="00B0693A" w:rsidP="00B0693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There are 9 theorems which are discussed below</w:t>
      </w:r>
    </w:p>
    <w:p w:rsidR="00B0693A" w:rsidRDefault="00B0693A" w:rsidP="00B0693A">
      <w:pPr>
        <w:pStyle w:val="ListParagraph"/>
        <w:ind w:left="1440"/>
        <w:rPr>
          <w:b/>
          <w:sz w:val="24"/>
          <w:szCs w:val="24"/>
        </w:rPr>
      </w:pPr>
    </w:p>
    <w:p w:rsidR="00B0693A" w:rsidRDefault="00B0693A" w:rsidP="00B0693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Superposition theorem</w:t>
      </w:r>
    </w:p>
    <w:p w:rsidR="00B0693A" w:rsidRDefault="00B0693A" w:rsidP="00B0693A">
      <w:pPr>
        <w:pStyle w:val="ListParagraph"/>
        <w:rPr>
          <w:b/>
          <w:sz w:val="24"/>
          <w:szCs w:val="24"/>
        </w:rPr>
      </w:pPr>
    </w:p>
    <w:p w:rsidR="00B0693A" w:rsidRDefault="00B0693A" w:rsidP="00B0693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How to use this theorem to do the analysis of linear Bidirectional network</w:t>
      </w:r>
    </w:p>
    <w:p w:rsidR="00B0693A" w:rsidRDefault="00B0693A" w:rsidP="00B0693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Note</w:t>
      </w:r>
    </w:p>
    <w:p w:rsidR="00B0693A" w:rsidRDefault="00B0693A" w:rsidP="00B0693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dependent sources are left as they are </w:t>
      </w:r>
    </w:p>
    <w:p w:rsidR="00B0693A" w:rsidRDefault="00B0693A" w:rsidP="00B0693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Superposition theorem is not valid in case of non-linear circuit</w:t>
      </w:r>
    </w:p>
    <w:p w:rsidR="00B0693A" w:rsidRDefault="00B0693A" w:rsidP="00B0693A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Discussed with example problem</w:t>
      </w:r>
    </w:p>
    <w:p w:rsidR="00B0693A" w:rsidRDefault="00B0693A" w:rsidP="00B0693A">
      <w:pPr>
        <w:pStyle w:val="ListParagraph"/>
        <w:ind w:left="1440"/>
        <w:rPr>
          <w:b/>
          <w:sz w:val="24"/>
          <w:szCs w:val="24"/>
        </w:rPr>
      </w:pPr>
    </w:p>
    <w:p w:rsidR="00B0693A" w:rsidRDefault="00B0693A" w:rsidP="00B0693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Thevenin’s theorem</w:t>
      </w:r>
    </w:p>
    <w:p w:rsidR="00B0693A" w:rsidRDefault="00B0693A" w:rsidP="00B0693A">
      <w:pPr>
        <w:pStyle w:val="ListParagraph"/>
        <w:rPr>
          <w:b/>
          <w:sz w:val="24"/>
          <w:szCs w:val="24"/>
        </w:rPr>
      </w:pPr>
    </w:p>
    <w:p w:rsidR="00B0693A" w:rsidRDefault="00B0693A" w:rsidP="00B0693A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Was given by Leon Charles Thevenin who was a French Engineer, developed on 1883</w:t>
      </w:r>
    </w:p>
    <w:p w:rsidR="00B0693A" w:rsidRDefault="00B0693A" w:rsidP="00B0693A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Why this theorem is needed</w:t>
      </w:r>
    </w:p>
    <w:p w:rsidR="00B0693A" w:rsidRDefault="00B0693A" w:rsidP="00B0693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If often happens that the element in a circuit is variable while the other elements are fixed, each time the variable element is changed the entire circuit must be analyzed again</w:t>
      </w:r>
    </w:p>
    <w:p w:rsidR="00B0693A" w:rsidRDefault="00B0693A" w:rsidP="00B0693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 avoid this problem, we replace fixed part of the circuit by an Thevenin’s equivalent circuit</w:t>
      </w:r>
    </w:p>
    <w:p w:rsidR="00B0693A" w:rsidRDefault="00B0693A" w:rsidP="00B0693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Discussed with example problem</w:t>
      </w:r>
    </w:p>
    <w:p w:rsidR="00B0693A" w:rsidRDefault="00B0693A" w:rsidP="00B0693A">
      <w:pPr>
        <w:pStyle w:val="ListParagraph"/>
        <w:ind w:left="1440"/>
        <w:rPr>
          <w:b/>
          <w:sz w:val="24"/>
          <w:szCs w:val="24"/>
        </w:rPr>
      </w:pPr>
    </w:p>
    <w:p w:rsidR="00B0693A" w:rsidRDefault="00B0693A" w:rsidP="00B0693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Norton’s theorem</w:t>
      </w:r>
    </w:p>
    <w:p w:rsidR="00B0693A" w:rsidRPr="00563644" w:rsidRDefault="00B0693A" w:rsidP="00B0693A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563644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Norton's Theorem states that it is possible to simplify any linear circuit, no matter how complex, to an equivalent circuit with just a single current source and parallel resistance connected to a load</w:t>
      </w:r>
    </w:p>
    <w:p w:rsidR="00B0693A" w:rsidRDefault="00B0693A" w:rsidP="00B0693A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Need of this theorem</w:t>
      </w:r>
    </w:p>
    <w:p w:rsidR="00B0693A" w:rsidRPr="00563644" w:rsidRDefault="00B0693A" w:rsidP="00B0693A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563644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The Norton equivalent circuit is used to represent any network of linear sources and impedances at a given frequency. </w:t>
      </w:r>
    </w:p>
    <w:p w:rsidR="00B0693A" w:rsidRPr="00E02B82" w:rsidRDefault="00B0693A" w:rsidP="00B0693A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563644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Norton's theorem and its dual, Thevenin’s theorem, are widely used for circuit analysis simplification and to study circuit's initial-condition and steady-state response</w:t>
      </w:r>
    </w:p>
    <w:p w:rsidR="00B0693A" w:rsidRPr="008918C5" w:rsidRDefault="00B0693A" w:rsidP="00B0693A">
      <w:pPr>
        <w:pStyle w:val="ListParagraph"/>
        <w:ind w:left="2160"/>
        <w:rPr>
          <w:rFonts w:cstheme="minorHAnsi"/>
          <w:b/>
          <w:bCs/>
          <w:sz w:val="24"/>
          <w:szCs w:val="24"/>
        </w:rPr>
      </w:pPr>
    </w:p>
    <w:p w:rsidR="00B0693A" w:rsidRDefault="00B0693A" w:rsidP="00B0693A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Reciprocity theorem</w:t>
      </w:r>
    </w:p>
    <w:p w:rsidR="00B0693A" w:rsidRDefault="00B0693A" w:rsidP="00B0693A">
      <w:pPr>
        <w:pStyle w:val="ListParagraph"/>
        <w:rPr>
          <w:rFonts w:cstheme="minorHAnsi"/>
          <w:b/>
          <w:bCs/>
          <w:sz w:val="24"/>
          <w:szCs w:val="24"/>
        </w:rPr>
      </w:pPr>
    </w:p>
    <w:p w:rsidR="00B0693A" w:rsidRDefault="00B0693A" w:rsidP="00B0693A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Need of Reciprocity theorem</w:t>
      </w:r>
    </w:p>
    <w:p w:rsidR="00B0693A" w:rsidRPr="008918C5" w:rsidRDefault="00B0693A" w:rsidP="00B0693A">
      <w:pPr>
        <w:pStyle w:val="ListParagraph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 w:rsidRPr="008918C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Reciprocity theorems are used in many electromagnetic applications, such as analyzing electrical networks and antenna systems</w:t>
      </w:r>
    </w:p>
    <w:p w:rsidR="00B0693A" w:rsidRPr="008918C5" w:rsidRDefault="00B0693A" w:rsidP="00B0693A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8918C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The Reciprocity Theorem is applicable for both AC and DC Circuits</w:t>
      </w:r>
    </w:p>
    <w:p w:rsidR="00B0693A" w:rsidRPr="00E02B82" w:rsidRDefault="00B0693A" w:rsidP="00B0693A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8918C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While applying Reciprocity Theorem, the circuit does not have time varying element</w:t>
      </w:r>
    </w:p>
    <w:p w:rsidR="00B0693A" w:rsidRPr="008918C5" w:rsidRDefault="00B0693A" w:rsidP="00B0693A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:rsidR="00B0693A" w:rsidRDefault="00B0693A" w:rsidP="00B0693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Millman’s theorem</w:t>
      </w:r>
    </w:p>
    <w:p w:rsidR="00B0693A" w:rsidRDefault="00B0693A" w:rsidP="00B0693A">
      <w:pPr>
        <w:pStyle w:val="ListParagraph"/>
        <w:rPr>
          <w:b/>
          <w:sz w:val="24"/>
          <w:szCs w:val="24"/>
        </w:rPr>
      </w:pPr>
    </w:p>
    <w:p w:rsidR="00B0693A" w:rsidRPr="008918C5" w:rsidRDefault="00B0693A" w:rsidP="00B0693A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8918C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Millman’s theorem is a method to simplify the solution of a circuit</w:t>
      </w:r>
    </w:p>
    <w:p w:rsidR="00B0693A" w:rsidRPr="008918C5" w:rsidRDefault="00B0693A" w:rsidP="00B0693A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8918C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Specifically, Millman’s theorem is used to compute the voltage at the ends of a circuit made up of only branches in parallel</w:t>
      </w:r>
    </w:p>
    <w:p w:rsidR="00B0693A" w:rsidRPr="00E02B82" w:rsidRDefault="00B0693A" w:rsidP="00B0693A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8918C5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It is named after Jacob Millman, who proved the theorem</w:t>
      </w:r>
    </w:p>
    <w:p w:rsidR="00B0693A" w:rsidRPr="008918C5" w:rsidRDefault="00B0693A" w:rsidP="00B0693A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:rsidR="00B0693A" w:rsidRDefault="00B0693A" w:rsidP="00B0693A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Max Power Transfer theorem</w:t>
      </w:r>
    </w:p>
    <w:p w:rsidR="00B0693A" w:rsidRDefault="00B0693A" w:rsidP="00B0693A">
      <w:pPr>
        <w:pStyle w:val="ListParagraph"/>
        <w:rPr>
          <w:rFonts w:cstheme="minorHAnsi"/>
          <w:b/>
          <w:bCs/>
          <w:sz w:val="24"/>
          <w:szCs w:val="24"/>
        </w:rPr>
      </w:pPr>
    </w:p>
    <w:p w:rsidR="00B0693A" w:rsidRPr="00E02B82" w:rsidRDefault="00B0693A" w:rsidP="00B0693A">
      <w:pPr>
        <w:pStyle w:val="ListParagraph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 w:rsidRPr="00C63EC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The maximum amount of power will be dissipated by a load resistance if it is equal to the Thevenin or Norton resistance of the network supplying power</w:t>
      </w:r>
    </w:p>
    <w:p w:rsidR="00B0693A" w:rsidRPr="00C63ECE" w:rsidRDefault="00B0693A" w:rsidP="00B0693A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:rsidR="00B0693A" w:rsidRDefault="00B0693A" w:rsidP="00B0693A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Compensation theorem</w:t>
      </w:r>
    </w:p>
    <w:p w:rsidR="00B0693A" w:rsidRDefault="00B0693A" w:rsidP="00B0693A">
      <w:pPr>
        <w:pStyle w:val="ListParagraph"/>
        <w:rPr>
          <w:rFonts w:cstheme="minorHAnsi"/>
          <w:b/>
          <w:bCs/>
          <w:sz w:val="24"/>
          <w:szCs w:val="24"/>
        </w:rPr>
      </w:pPr>
    </w:p>
    <w:p w:rsidR="00B0693A" w:rsidRPr="00C63ECE" w:rsidRDefault="00B0693A" w:rsidP="00B0693A">
      <w:pPr>
        <w:pStyle w:val="ListParagraph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 w:rsidRPr="00C63EC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In Compensation Theorem, the source voltage (V</w:t>
      </w:r>
      <w:r w:rsidRPr="00C63ECE">
        <w:rPr>
          <w:rFonts w:cstheme="minorHAnsi"/>
          <w:b/>
          <w:bCs/>
          <w:color w:val="222222"/>
          <w:sz w:val="24"/>
          <w:szCs w:val="24"/>
          <w:shd w:val="clear" w:color="auto" w:fill="FFFFFF"/>
          <w:vertAlign w:val="subscript"/>
        </w:rPr>
        <w:t>C</w:t>
      </w:r>
      <w:r w:rsidRPr="00C63EC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) opposes the original current</w:t>
      </w:r>
    </w:p>
    <w:p w:rsidR="00B0693A" w:rsidRPr="00E02B82" w:rsidRDefault="00B0693A" w:rsidP="00B0693A">
      <w:pPr>
        <w:pStyle w:val="ListParagraph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 w:rsidRPr="00C63EC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Can be stated as – the resistance of any network can be replaced by a voltage source, having the same voltage as the voltage drop across the resistance which is replaced</w:t>
      </w:r>
    </w:p>
    <w:p w:rsidR="00B0693A" w:rsidRPr="00C63ECE" w:rsidRDefault="00B0693A" w:rsidP="00B0693A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:rsidR="00B0693A" w:rsidRDefault="00B0693A" w:rsidP="00B0693A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Tellegen’s theorem</w:t>
      </w:r>
    </w:p>
    <w:p w:rsidR="00B0693A" w:rsidRDefault="00B0693A" w:rsidP="00B0693A">
      <w:pPr>
        <w:pStyle w:val="ListParagraph"/>
        <w:rPr>
          <w:rFonts w:cstheme="minorHAnsi"/>
          <w:b/>
          <w:bCs/>
          <w:sz w:val="24"/>
          <w:szCs w:val="24"/>
        </w:rPr>
      </w:pPr>
    </w:p>
    <w:p w:rsidR="00B0693A" w:rsidRPr="00C63ECE" w:rsidRDefault="00B0693A" w:rsidP="00B0693A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C63EC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Tellegen's Theorem states that the summation of power delivered is zero for each branch of any electrical network at any instant of time</w:t>
      </w:r>
    </w:p>
    <w:p w:rsidR="00B0693A" w:rsidRPr="00C63ECE" w:rsidRDefault="00B0693A" w:rsidP="00B0693A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C63EC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It is mainly applicable for designing the filters in signal processing</w:t>
      </w:r>
    </w:p>
    <w:p w:rsidR="00B0693A" w:rsidRPr="00C63ECE" w:rsidRDefault="00B0693A" w:rsidP="00B0693A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C63EC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It is also used in complex operating systems for regulating stability</w:t>
      </w:r>
    </w:p>
    <w:p w:rsidR="00B0693A" w:rsidRDefault="00B0693A" w:rsidP="00B0693A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:rsidR="00B0693A" w:rsidRDefault="00B0693A" w:rsidP="00B0693A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Resonance</w:t>
      </w:r>
    </w:p>
    <w:p w:rsidR="00B0693A" w:rsidRDefault="00B0693A" w:rsidP="00B0693A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Series RLC Circuits</w:t>
      </w:r>
    </w:p>
    <w:p w:rsidR="00B0693A" w:rsidRPr="00B0693A" w:rsidRDefault="00B0693A" w:rsidP="00B0693A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B0693A">
        <w:rPr>
          <w:rFonts w:cstheme="minorHAnsi"/>
          <w:b/>
          <w:bCs/>
          <w:sz w:val="24"/>
          <w:szCs w:val="24"/>
        </w:rPr>
        <w:t>Parallel RLC Circuits</w:t>
      </w:r>
    </w:p>
    <w:p w:rsidR="00B0693A" w:rsidRDefault="00B0693A" w:rsidP="00437833">
      <w:pPr>
        <w:rPr>
          <w:rFonts w:cstheme="minorHAnsi"/>
          <w:b/>
          <w:sz w:val="24"/>
          <w:szCs w:val="24"/>
        </w:rPr>
      </w:pPr>
    </w:p>
    <w:p w:rsidR="00CC0A13" w:rsidRDefault="00CC0A13" w:rsidP="00437833">
      <w:pPr>
        <w:rPr>
          <w:rFonts w:cstheme="minorHAnsi"/>
          <w:b/>
          <w:sz w:val="24"/>
          <w:szCs w:val="24"/>
        </w:rPr>
      </w:pPr>
    </w:p>
    <w:p w:rsidR="00CC0A13" w:rsidRDefault="00CC0A13" w:rsidP="00437833">
      <w:pPr>
        <w:rPr>
          <w:rFonts w:cstheme="minorHAnsi"/>
          <w:b/>
          <w:sz w:val="24"/>
          <w:szCs w:val="24"/>
        </w:rPr>
      </w:pPr>
    </w:p>
    <w:p w:rsidR="00CC0A13" w:rsidRDefault="00CC0A13" w:rsidP="00437833">
      <w:pPr>
        <w:rPr>
          <w:rFonts w:cstheme="minorHAnsi"/>
          <w:b/>
          <w:sz w:val="24"/>
          <w:szCs w:val="24"/>
        </w:rPr>
      </w:pPr>
    </w:p>
    <w:p w:rsidR="00CC0A13" w:rsidRDefault="00CC0A13" w:rsidP="00437833">
      <w:pPr>
        <w:rPr>
          <w:rFonts w:cstheme="minorHAnsi"/>
          <w:b/>
          <w:sz w:val="24"/>
          <w:szCs w:val="24"/>
        </w:rPr>
      </w:pPr>
    </w:p>
    <w:p w:rsidR="00CC0A13" w:rsidRDefault="00CC0A13" w:rsidP="00437833">
      <w:pPr>
        <w:rPr>
          <w:rFonts w:cstheme="minorHAnsi"/>
          <w:b/>
          <w:sz w:val="24"/>
          <w:szCs w:val="24"/>
        </w:rPr>
      </w:pPr>
    </w:p>
    <w:p w:rsidR="00CC0A13" w:rsidRPr="00CC0A13" w:rsidRDefault="00CC0A13" w:rsidP="00437833">
      <w:pPr>
        <w:rPr>
          <w:rFonts w:cstheme="minorHAnsi"/>
          <w:b/>
          <w:sz w:val="24"/>
          <w:szCs w:val="24"/>
        </w:rPr>
      </w:pPr>
    </w:p>
    <w:p w:rsidR="00CC0A13" w:rsidRDefault="00CC0A13" w:rsidP="00CC0A13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  <w:r>
        <w:rPr>
          <w:b/>
          <w:sz w:val="36"/>
          <w:u w:val="single"/>
        </w:rPr>
        <w:t xml:space="preserve"> 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/>
      </w:tblPr>
      <w:tblGrid>
        <w:gridCol w:w="1362"/>
        <w:gridCol w:w="3604"/>
        <w:gridCol w:w="1328"/>
        <w:gridCol w:w="3282"/>
      </w:tblGrid>
      <w:tr w:rsidR="00CC0A13" w:rsidTr="0045519E">
        <w:tc>
          <w:tcPr>
            <w:tcW w:w="1362" w:type="dxa"/>
          </w:tcPr>
          <w:p w:rsidR="00CC0A13" w:rsidRDefault="00CC0A13" w:rsidP="004551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04" w:type="dxa"/>
          </w:tcPr>
          <w:p w:rsidR="00CC0A13" w:rsidRDefault="00CC0A13" w:rsidP="0045519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02/06/2020</w:t>
            </w:r>
          </w:p>
        </w:tc>
        <w:tc>
          <w:tcPr>
            <w:tcW w:w="1328" w:type="dxa"/>
          </w:tcPr>
          <w:p w:rsidR="00CC0A13" w:rsidRDefault="00CC0A13" w:rsidP="004551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2" w:type="dxa"/>
          </w:tcPr>
          <w:p w:rsidR="00CC0A13" w:rsidRDefault="00CC0A13" w:rsidP="0045519E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Kirti</w:t>
            </w:r>
            <w:proofErr w:type="spellEnd"/>
            <w:r>
              <w:rPr>
                <w:b/>
                <w:sz w:val="24"/>
                <w:szCs w:val="24"/>
              </w:rPr>
              <w:t xml:space="preserve"> B S</w:t>
            </w:r>
          </w:p>
        </w:tc>
      </w:tr>
      <w:tr w:rsidR="00CC0A13" w:rsidTr="0045519E">
        <w:tc>
          <w:tcPr>
            <w:tcW w:w="1362" w:type="dxa"/>
          </w:tcPr>
          <w:p w:rsidR="00CC0A13" w:rsidRDefault="00CC0A13" w:rsidP="004551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604" w:type="dxa"/>
          </w:tcPr>
          <w:p w:rsidR="00CC0A13" w:rsidRDefault="00CC0A13" w:rsidP="0045519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28" w:type="dxa"/>
          </w:tcPr>
          <w:p w:rsidR="00CC0A13" w:rsidRDefault="00CC0A13" w:rsidP="004551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2" w:type="dxa"/>
          </w:tcPr>
          <w:p w:rsidR="00CC0A13" w:rsidRDefault="00CC0A13" w:rsidP="0045519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4AL18EC026</w:t>
            </w:r>
          </w:p>
        </w:tc>
      </w:tr>
      <w:tr w:rsidR="00CC0A13" w:rsidTr="0045519E">
        <w:tc>
          <w:tcPr>
            <w:tcW w:w="1362" w:type="dxa"/>
          </w:tcPr>
          <w:p w:rsidR="00CC0A13" w:rsidRDefault="00CC0A13" w:rsidP="004551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604" w:type="dxa"/>
          </w:tcPr>
          <w:p w:rsidR="00CC0A13" w:rsidRPr="00B0693A" w:rsidRDefault="00CC0A13" w:rsidP="0045519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b/>
              </w:rPr>
            </w:pPr>
            <w:r w:rsidRPr="00CC0A13">
              <w:rPr>
                <w:rFonts w:asciiTheme="minorHAnsi" w:hAnsiTheme="minorHAnsi" w:cstheme="minorHAnsi"/>
                <w:b/>
              </w:rPr>
              <w:t xml:space="preserve">Interactive Data Visualization with </w:t>
            </w:r>
            <w:proofErr w:type="spellStart"/>
            <w:r w:rsidRPr="00CC0A13">
              <w:rPr>
                <w:rFonts w:asciiTheme="minorHAnsi" w:hAnsiTheme="minorHAnsi" w:cstheme="minorHAnsi"/>
                <w:b/>
              </w:rPr>
              <w:t>Bokeh</w:t>
            </w:r>
            <w:proofErr w:type="spellEnd"/>
          </w:p>
        </w:tc>
        <w:tc>
          <w:tcPr>
            <w:tcW w:w="1328" w:type="dxa"/>
          </w:tcPr>
          <w:p w:rsidR="00CC0A13" w:rsidRDefault="00CC0A13" w:rsidP="004551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2" w:type="dxa"/>
          </w:tcPr>
          <w:p w:rsidR="00CC0A13" w:rsidRDefault="00CC0A13" w:rsidP="0045519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ED65F4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</w:p>
          <w:p w:rsidR="00CC0A13" w:rsidRDefault="00CC0A13" w:rsidP="0045519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‘A’ Section</w:t>
            </w:r>
          </w:p>
        </w:tc>
      </w:tr>
      <w:tr w:rsidR="00CC0A13" w:rsidTr="0045519E">
        <w:tc>
          <w:tcPr>
            <w:tcW w:w="1362" w:type="dxa"/>
          </w:tcPr>
          <w:p w:rsidR="00CC0A13" w:rsidRDefault="00CC0A13" w:rsidP="0045519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604" w:type="dxa"/>
            <w:vAlign w:val="bottom"/>
          </w:tcPr>
          <w:p w:rsidR="00CC0A13" w:rsidRDefault="00CC0A13" w:rsidP="0045519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Kirti</w:t>
            </w:r>
            <w:proofErr w:type="spellEnd"/>
            <w:r>
              <w:rPr>
                <w:b/>
                <w:sz w:val="24"/>
                <w:szCs w:val="24"/>
              </w:rPr>
              <w:t xml:space="preserve"> BS</w:t>
            </w:r>
          </w:p>
        </w:tc>
        <w:tc>
          <w:tcPr>
            <w:tcW w:w="1328" w:type="dxa"/>
          </w:tcPr>
          <w:p w:rsidR="00CC0A13" w:rsidRDefault="00CC0A13" w:rsidP="004551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82" w:type="dxa"/>
          </w:tcPr>
          <w:p w:rsidR="00CC0A13" w:rsidRDefault="00CC0A13" w:rsidP="0045519E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CC0A13" w:rsidRDefault="00CC0A13" w:rsidP="00CC0A13"/>
    <w:p w:rsidR="00B0693A" w:rsidRPr="00CC0A13" w:rsidRDefault="00B0693A" w:rsidP="00CC0A13">
      <w:pPr>
        <w:jc w:val="center"/>
        <w:rPr>
          <w:rFonts w:cstheme="minorHAnsi"/>
          <w:b/>
          <w:sz w:val="24"/>
          <w:szCs w:val="24"/>
        </w:rPr>
      </w:pPr>
      <w:r w:rsidRPr="00CC0A13">
        <w:rPr>
          <w:rFonts w:cstheme="minorHAnsi"/>
          <w:b/>
          <w:sz w:val="24"/>
          <w:szCs w:val="24"/>
        </w:rPr>
        <w:t>AFTERNOON SESSION</w:t>
      </w:r>
    </w:p>
    <w:p w:rsidR="00B0693A" w:rsidRDefault="00B0693A" w:rsidP="00437833">
      <w:pPr>
        <w:rPr>
          <w:rFonts w:cstheme="minorHAnsi"/>
          <w:b/>
          <w:sz w:val="24"/>
          <w:szCs w:val="24"/>
        </w:rPr>
      </w:pPr>
      <w:r w:rsidRPr="00CC0A13">
        <w:rPr>
          <w:rFonts w:cstheme="minorHAnsi"/>
          <w:b/>
          <w:sz w:val="24"/>
          <w:szCs w:val="24"/>
        </w:rPr>
        <w:t>Image of the session</w:t>
      </w:r>
    </w:p>
    <w:p w:rsidR="00CC0A13" w:rsidRPr="00CC0A13" w:rsidRDefault="00CC0A13" w:rsidP="0043783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3206598"/>
            <wp:effectExtent l="19050" t="0" r="0" b="0"/>
            <wp:docPr id="4" name="Picture 4" descr="C:\Users\hello\Pictures\Screenshots\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llo\Pictures\Screenshots\Screenshot (22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A13" w:rsidRDefault="00B0693A" w:rsidP="00CC0A13">
      <w:pPr>
        <w:rPr>
          <w:rFonts w:cstheme="minorHAnsi"/>
          <w:b/>
          <w:sz w:val="24"/>
          <w:szCs w:val="24"/>
        </w:rPr>
      </w:pPr>
      <w:r w:rsidRPr="00CC0A13">
        <w:rPr>
          <w:rFonts w:cstheme="minorHAnsi"/>
          <w:b/>
          <w:sz w:val="24"/>
          <w:szCs w:val="24"/>
        </w:rPr>
        <w:t>REPORT</w:t>
      </w:r>
    </w:p>
    <w:p w:rsidR="00B0693A" w:rsidRPr="00CC0A13" w:rsidRDefault="00CC0A13" w:rsidP="00CC0A1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</w:t>
      </w:r>
      <w:r w:rsidR="00B0693A" w:rsidRPr="00CC0A13">
        <w:rPr>
          <w:rFonts w:cstheme="minorHAnsi"/>
          <w:b/>
          <w:noProof/>
          <w:sz w:val="24"/>
          <w:szCs w:val="24"/>
        </w:rPr>
        <w:pict>
          <v:group id="Group 2960" o:spid="_x0000_s1026" style="position:absolute;margin-left:23.4pt;margin-top:.65pt;width:6.75pt;height:7.7pt;z-index:-251656192;mso-position-horizontal-relative:text;mso-position-vertical-relative:text" coordsize="857,977">
            <v:shape id="Shape 181" o:spid="_x0000_s1027" style="position:absolute;width:857;height:977" coordsize="85744,97780" path="m,l85744,27399r,9920l43755,25747,65261,45727r20483,1037l85744,70381,,97780,51681,48890,,xe" fillcolor="black" stroked="f" strokeweight="0">
              <v:stroke opacity="0" miterlimit="10" joinstyle="miter"/>
            </v:shape>
          </v:group>
        </w:pict>
      </w:r>
      <w:r w:rsidR="00B0693A" w:rsidRPr="00CC0A13">
        <w:rPr>
          <w:rFonts w:cstheme="minorHAnsi"/>
          <w:b/>
          <w:sz w:val="24"/>
          <w:szCs w:val="24"/>
        </w:rPr>
        <w:t xml:space="preserve">Interactive Data Visualization with Bokeh </w:t>
      </w:r>
    </w:p>
    <w:p w:rsidR="00B0693A" w:rsidRPr="00CC0A13" w:rsidRDefault="00B0693A" w:rsidP="00B0693A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r w:rsidRPr="00CC0A13">
        <w:rPr>
          <w:rFonts w:cstheme="minorHAnsi"/>
          <w:b/>
          <w:sz w:val="24"/>
          <w:szCs w:val="24"/>
        </w:rPr>
        <w:t xml:space="preserve">Introduction to Bokeh </w:t>
      </w:r>
    </w:p>
    <w:p w:rsidR="00B0693A" w:rsidRPr="00CC0A13" w:rsidRDefault="00B0693A" w:rsidP="00B0693A">
      <w:pPr>
        <w:spacing w:after="25" w:line="234" w:lineRule="auto"/>
        <w:ind w:left="2160"/>
        <w:rPr>
          <w:rFonts w:cstheme="minorHAnsi"/>
          <w:b/>
          <w:sz w:val="24"/>
          <w:szCs w:val="24"/>
        </w:rPr>
      </w:pPr>
      <w:r w:rsidRPr="00CC0A13">
        <w:rPr>
          <w:rFonts w:cstheme="minorHAnsi"/>
          <w:b/>
          <w:noProof/>
          <w:sz w:val="24"/>
          <w:szCs w:val="24"/>
        </w:rPr>
        <w:pict>
          <v:group id="Group 2961" o:spid="_x0000_s1028" style="position:absolute;left:0;text-align:left;margin-left:94.95pt;margin-top:-1.65pt;width:12.3pt;height:11.7pt;z-index:-251655168" coordsize="1560,1486">
            <v:shape id="Shape 190" o:spid="_x0000_s1029" style="position:absolute;width:1560;height:1486" coordsize="156046,148642" path="m78023,l96403,58601r59643,l107342,92199r17674,56443l78023,113928,31031,148642,48704,92199,,58601r59643,l78023,xe" fillcolor="black" stroked="f" strokeweight="0">
              <v:stroke opacity="0" miterlimit="10" joinstyle="miter"/>
            </v:shape>
          </v:group>
        </w:pict>
      </w:r>
      <w:r w:rsidRPr="00CC0A13">
        <w:rPr>
          <w:rFonts w:cstheme="minorHAnsi"/>
          <w:b/>
          <w:sz w:val="24"/>
          <w:szCs w:val="24"/>
        </w:rPr>
        <w:t xml:space="preserve">Bokeh is a Python interactive visualization library that targets modern web browsers for presentation providing elegant, concise construction of novel graphics with high-performance interactivity over very large or streaming datasets in a quick and easy way. </w:t>
      </w:r>
    </w:p>
    <w:p w:rsidR="00B0693A" w:rsidRPr="00CC0A13" w:rsidRDefault="00B0693A" w:rsidP="00B0693A">
      <w:pPr>
        <w:spacing w:after="0" w:line="245" w:lineRule="auto"/>
        <w:ind w:left="2160"/>
        <w:rPr>
          <w:rFonts w:cstheme="minorHAnsi"/>
          <w:b/>
          <w:sz w:val="24"/>
          <w:szCs w:val="24"/>
        </w:rPr>
      </w:pPr>
      <w:r w:rsidRPr="00CC0A13">
        <w:rPr>
          <w:rFonts w:cstheme="minorHAnsi"/>
          <w:b/>
          <w:noProof/>
          <w:sz w:val="24"/>
          <w:szCs w:val="24"/>
        </w:rPr>
        <w:lastRenderedPageBreak/>
        <w:pict>
          <v:group id="Group 2962" o:spid="_x0000_s1030" style="position:absolute;left:0;text-align:left;margin-left:94.95pt;margin-top:-1.65pt;width:12.3pt;height:11.7pt;z-index:-251654144" coordsize="1560,1486">
            <v:shape id="Shape 200" o:spid="_x0000_s1031" style="position:absolute;width:1560;height:1486" coordsize="156046,148642" path="m78023,l96403,58601r59643,l107342,92199r17674,56443l78023,113928,31031,148642,48704,92199,,58601r59643,l78023,xe" fillcolor="black" stroked="f" strokeweight="0">
              <v:stroke opacity="0" miterlimit="10" joinstyle="miter"/>
            </v:shape>
          </v:group>
        </w:pict>
      </w:r>
      <w:r w:rsidRPr="00CC0A13">
        <w:rPr>
          <w:rFonts w:cstheme="minorHAnsi"/>
          <w:b/>
          <w:sz w:val="24"/>
          <w:szCs w:val="24"/>
        </w:rPr>
        <w:t>Offering both powerful and flexible features to enable very advanced customizations in one hand and simplicity on the other, Bokeh exposes different interface levels to the users: A</w:t>
      </w:r>
      <w:r w:rsidR="00CC0A13">
        <w:rPr>
          <w:rFonts w:cstheme="minorHAnsi"/>
          <w:b/>
          <w:sz w:val="24"/>
          <w:szCs w:val="24"/>
        </w:rPr>
        <w:t xml:space="preserve"> </w:t>
      </w:r>
      <w:r w:rsidRPr="00CC0A13">
        <w:rPr>
          <w:rFonts w:cstheme="minorHAnsi"/>
          <w:b/>
          <w:sz w:val="24"/>
          <w:szCs w:val="24"/>
        </w:rPr>
        <w:t xml:space="preserve"> </w:t>
      </w:r>
      <w:r w:rsidRPr="00CC0A13">
        <w:rPr>
          <w:rFonts w:eastAsia="Gautami" w:cstheme="minorHAnsi"/>
          <w:b/>
          <w:sz w:val="24"/>
          <w:szCs w:val="24"/>
        </w:rPr>
        <w:t>​</w:t>
      </w:r>
      <w:r w:rsidRPr="00CC0A13">
        <w:rPr>
          <w:rFonts w:cstheme="minorHAnsi"/>
          <w:b/>
          <w:i/>
          <w:sz w:val="24"/>
          <w:szCs w:val="24"/>
        </w:rPr>
        <w:t>low-level</w:t>
      </w:r>
      <w:r w:rsidRPr="00CC0A13">
        <w:rPr>
          <w:rFonts w:eastAsia="Gautami" w:cstheme="minorHAnsi"/>
          <w:b/>
          <w:sz w:val="24"/>
          <w:szCs w:val="24"/>
        </w:rPr>
        <w:t>​</w:t>
      </w:r>
      <w:r w:rsidRPr="00CC0A13">
        <w:rPr>
          <w:rFonts w:cstheme="minorHAnsi"/>
          <w:b/>
          <w:sz w:val="24"/>
          <w:szCs w:val="24"/>
        </w:rPr>
        <w:t xml:space="preserve"> </w:t>
      </w:r>
      <w:r w:rsidRPr="00CC0A13">
        <w:rPr>
          <w:rFonts w:eastAsia="Gautami" w:cstheme="minorHAnsi"/>
          <w:b/>
          <w:sz w:val="24"/>
          <w:szCs w:val="24"/>
        </w:rPr>
        <w:t>​</w:t>
      </w:r>
      <w:proofErr w:type="spellStart"/>
      <w:r w:rsidRPr="00CC0A13">
        <w:rPr>
          <w:rFonts w:cstheme="minorHAnsi"/>
          <w:b/>
          <w:sz w:val="24"/>
          <w:szCs w:val="24"/>
        </w:rPr>
        <w:fldChar w:fldCharType="begin"/>
      </w:r>
      <w:r w:rsidRPr="00CC0A13">
        <w:rPr>
          <w:rFonts w:cstheme="minorHAnsi"/>
          <w:b/>
          <w:sz w:val="24"/>
          <w:szCs w:val="24"/>
        </w:rPr>
        <w:instrText>HYPERLINK "https://docs.bokeh.org/en/0.10.0/docs/reference/models.html" \l "bokeh-models" \h</w:instrText>
      </w:r>
      <w:r w:rsidRPr="00CC0A13">
        <w:rPr>
          <w:rFonts w:cstheme="minorHAnsi"/>
          <w:b/>
          <w:sz w:val="24"/>
          <w:szCs w:val="24"/>
        </w:rPr>
        <w:fldChar w:fldCharType="separate"/>
      </w:r>
      <w:r w:rsidRPr="00CC0A13">
        <w:rPr>
          <w:rFonts w:cstheme="minorHAnsi"/>
          <w:b/>
          <w:sz w:val="24"/>
          <w:szCs w:val="24"/>
        </w:rPr>
        <w:t>bokeh.models</w:t>
      </w:r>
      <w:proofErr w:type="spellEnd"/>
      <w:r w:rsidRPr="00CC0A13">
        <w:rPr>
          <w:rFonts w:cstheme="minorHAnsi"/>
          <w:b/>
          <w:sz w:val="24"/>
          <w:szCs w:val="24"/>
        </w:rPr>
        <w:fldChar w:fldCharType="end"/>
      </w:r>
      <w:r w:rsidRPr="00CC0A13">
        <w:rPr>
          <w:rFonts w:eastAsia="Gautami" w:cstheme="minorHAnsi"/>
          <w:b/>
          <w:sz w:val="24"/>
          <w:szCs w:val="24"/>
        </w:rPr>
        <w:t>​</w:t>
      </w:r>
      <w:r w:rsidRPr="00CC0A13">
        <w:rPr>
          <w:rFonts w:cstheme="minorHAnsi"/>
          <w:b/>
          <w:sz w:val="24"/>
          <w:szCs w:val="24"/>
        </w:rPr>
        <w:t xml:space="preserve"> interface that provides the most flexibility to application developers. An </w:t>
      </w:r>
      <w:r w:rsidRPr="00CC0A13">
        <w:rPr>
          <w:rFonts w:cstheme="minorHAnsi"/>
          <w:b/>
          <w:i/>
          <w:sz w:val="24"/>
          <w:szCs w:val="24"/>
        </w:rPr>
        <w:t>intermediate-level</w:t>
      </w:r>
      <w:hyperlink r:id="rId7" w:anchor="bokeh-plotting">
        <w:r w:rsidRPr="00CC0A13">
          <w:rPr>
            <w:rFonts w:eastAsia="Gautami" w:cstheme="minorHAnsi"/>
            <w:b/>
            <w:sz w:val="24"/>
            <w:szCs w:val="24"/>
          </w:rPr>
          <w:t>​</w:t>
        </w:r>
      </w:hyperlink>
      <w:r w:rsidRPr="00CC0A13">
        <w:rPr>
          <w:rFonts w:cstheme="minorHAnsi"/>
          <w:b/>
          <w:sz w:val="24"/>
          <w:szCs w:val="24"/>
        </w:rPr>
        <w:t xml:space="preserve"> </w:t>
      </w:r>
      <w:hyperlink r:id="rId8" w:anchor="bokeh-plotting">
        <w:r w:rsidRPr="00CC0A13">
          <w:rPr>
            <w:rFonts w:cstheme="minorHAnsi"/>
            <w:b/>
            <w:sz w:val="24"/>
            <w:szCs w:val="24"/>
          </w:rPr>
          <w:t>bokeh.plottin</w:t>
        </w:r>
      </w:hyperlink>
      <w:r w:rsidRPr="00CC0A13">
        <w:rPr>
          <w:rFonts w:eastAsia="Gautami" w:cstheme="minorHAnsi"/>
          <w:b/>
          <w:sz w:val="24"/>
          <w:szCs w:val="24"/>
        </w:rPr>
        <w:t>​</w:t>
      </w:r>
      <w:r w:rsidRPr="00CC0A13">
        <w:rPr>
          <w:rFonts w:eastAsia="Gautami" w:cstheme="minorHAnsi"/>
          <w:b/>
          <w:sz w:val="24"/>
          <w:szCs w:val="24"/>
        </w:rPr>
        <w:tab/>
      </w:r>
      <w:hyperlink r:id="rId9" w:anchor="bokeh-plotting">
        <w:r w:rsidRPr="00CC0A13">
          <w:rPr>
            <w:rFonts w:cstheme="minorHAnsi"/>
            <w:b/>
            <w:sz w:val="24"/>
            <w:szCs w:val="24"/>
          </w:rPr>
          <w:t>g</w:t>
        </w:r>
      </w:hyperlink>
      <w:r w:rsidRPr="00CC0A13">
        <w:rPr>
          <w:rFonts w:cstheme="minorHAnsi"/>
          <w:b/>
          <w:sz w:val="24"/>
          <w:szCs w:val="24"/>
        </w:rPr>
        <w:t xml:space="preserve"> interface that is centered </w:t>
      </w:r>
      <w:proofErr w:type="gramStart"/>
      <w:r w:rsidRPr="00CC0A13">
        <w:rPr>
          <w:rFonts w:cstheme="minorHAnsi"/>
          <w:b/>
          <w:sz w:val="24"/>
          <w:szCs w:val="24"/>
        </w:rPr>
        <w:t>around</w:t>
      </w:r>
      <w:proofErr w:type="gramEnd"/>
      <w:r w:rsidRPr="00CC0A13">
        <w:rPr>
          <w:rFonts w:eastAsia="Gautami" w:cstheme="minorHAnsi"/>
          <w:b/>
          <w:sz w:val="24"/>
          <w:szCs w:val="24"/>
        </w:rPr>
        <w:t>​</w:t>
      </w:r>
      <w:r w:rsidRPr="00CC0A13">
        <w:rPr>
          <w:rFonts w:eastAsia="Gautami" w:cstheme="minorHAnsi"/>
          <w:b/>
          <w:sz w:val="24"/>
          <w:szCs w:val="24"/>
        </w:rPr>
        <w:tab/>
      </w:r>
      <w:r w:rsidRPr="00CC0A13">
        <w:rPr>
          <w:rFonts w:cstheme="minorHAnsi"/>
          <w:b/>
          <w:sz w:val="24"/>
          <w:szCs w:val="24"/>
        </w:rPr>
        <w:t xml:space="preserve"> composing visual glyphs. A </w:t>
      </w:r>
      <w:r w:rsidRPr="00CC0A13">
        <w:rPr>
          <w:rFonts w:eastAsia="Gautami" w:cstheme="minorHAnsi"/>
          <w:b/>
          <w:sz w:val="24"/>
          <w:szCs w:val="24"/>
        </w:rPr>
        <w:t>​</w:t>
      </w:r>
      <w:r w:rsidRPr="00CC0A13">
        <w:rPr>
          <w:rFonts w:cstheme="minorHAnsi"/>
          <w:b/>
          <w:i/>
          <w:sz w:val="24"/>
          <w:szCs w:val="24"/>
        </w:rPr>
        <w:t>high-level</w:t>
      </w:r>
      <w:hyperlink r:id="rId10" w:anchor="bokeh-charts">
        <w:r w:rsidRPr="00CC0A13">
          <w:rPr>
            <w:rFonts w:eastAsia="Gautami" w:cstheme="minorHAnsi"/>
            <w:b/>
            <w:sz w:val="24"/>
            <w:szCs w:val="24"/>
          </w:rPr>
          <w:t>​</w:t>
        </w:r>
      </w:hyperlink>
      <w:hyperlink r:id="rId11" w:anchor="bokeh-charts">
        <w:r w:rsidRPr="00CC0A13">
          <w:rPr>
            <w:rFonts w:cstheme="minorHAnsi"/>
            <w:b/>
            <w:sz w:val="24"/>
            <w:szCs w:val="24"/>
          </w:rPr>
          <w:t xml:space="preserve"> </w:t>
        </w:r>
      </w:hyperlink>
      <w:r w:rsidRPr="00CC0A13">
        <w:rPr>
          <w:rFonts w:eastAsia="Gautami" w:cstheme="minorHAnsi"/>
          <w:b/>
          <w:sz w:val="24"/>
          <w:szCs w:val="24"/>
        </w:rPr>
        <w:t>​</w:t>
      </w:r>
      <w:proofErr w:type="spellStart"/>
      <w:r w:rsidRPr="00CC0A13">
        <w:rPr>
          <w:rFonts w:cstheme="minorHAnsi"/>
          <w:b/>
          <w:sz w:val="24"/>
          <w:szCs w:val="24"/>
        </w:rPr>
        <w:fldChar w:fldCharType="begin"/>
      </w:r>
      <w:r w:rsidRPr="00CC0A13">
        <w:rPr>
          <w:rFonts w:cstheme="minorHAnsi"/>
          <w:b/>
          <w:sz w:val="24"/>
          <w:szCs w:val="24"/>
        </w:rPr>
        <w:instrText>HYPERLINK "https://docs.bokeh.org/en/0.10.0/docs/reference/charts.html" \l "bokeh-charts" \h</w:instrText>
      </w:r>
      <w:r w:rsidRPr="00CC0A13">
        <w:rPr>
          <w:rFonts w:cstheme="minorHAnsi"/>
          <w:b/>
          <w:sz w:val="24"/>
          <w:szCs w:val="24"/>
        </w:rPr>
        <w:fldChar w:fldCharType="separate"/>
      </w:r>
      <w:proofErr w:type="spellEnd"/>
      <w:r w:rsidRPr="00CC0A13">
        <w:rPr>
          <w:rFonts w:cstheme="minorHAnsi"/>
          <w:b/>
          <w:sz w:val="24"/>
          <w:szCs w:val="24"/>
        </w:rPr>
        <w:t>bokeh.charts</w:t>
      </w:r>
      <w:r w:rsidRPr="00CC0A13">
        <w:rPr>
          <w:rFonts w:cstheme="minorHAnsi"/>
          <w:b/>
          <w:sz w:val="24"/>
          <w:szCs w:val="24"/>
        </w:rPr>
        <w:fldChar w:fldCharType="end"/>
      </w:r>
      <w:r w:rsidRPr="00CC0A13">
        <w:rPr>
          <w:rFonts w:eastAsia="Gautami" w:cstheme="minorHAnsi"/>
          <w:b/>
          <w:sz w:val="24"/>
          <w:szCs w:val="24"/>
        </w:rPr>
        <w:t>​</w:t>
      </w:r>
      <w:hyperlink r:id="rId12" w:anchor="bokeh-charts">
        <w:r w:rsidRPr="00CC0A13">
          <w:rPr>
            <w:rFonts w:cstheme="minorHAnsi"/>
            <w:b/>
            <w:sz w:val="24"/>
            <w:szCs w:val="24"/>
          </w:rPr>
          <w:t xml:space="preserve"> </w:t>
        </w:r>
      </w:hyperlink>
      <w:r w:rsidRPr="00CC0A13">
        <w:rPr>
          <w:rFonts w:cstheme="minorHAnsi"/>
          <w:b/>
          <w:sz w:val="24"/>
          <w:szCs w:val="24"/>
        </w:rPr>
        <w:t xml:space="preserve">interface that can be used to build complex statistical plots as quickly and as simply as possible.    </w:t>
      </w:r>
      <w:r w:rsidR="00CC0A13">
        <w:rPr>
          <w:rFonts w:cstheme="minorHAnsi"/>
          <w:b/>
          <w:sz w:val="24"/>
          <w:szCs w:val="24"/>
        </w:rPr>
        <w:t xml:space="preserve"> This </w:t>
      </w:r>
      <w:proofErr w:type="spellStart"/>
      <w:r w:rsidR="00CC0A13">
        <w:rPr>
          <w:rFonts w:cstheme="minorHAnsi"/>
          <w:b/>
          <w:sz w:val="24"/>
          <w:szCs w:val="24"/>
        </w:rPr>
        <w:t>Quickstart</w:t>
      </w:r>
      <w:proofErr w:type="spellEnd"/>
      <w:r w:rsidR="00CC0A13">
        <w:rPr>
          <w:rFonts w:cstheme="minorHAnsi"/>
          <w:b/>
          <w:sz w:val="24"/>
          <w:szCs w:val="24"/>
        </w:rPr>
        <w:t xml:space="preserve"> focuses on </w:t>
      </w:r>
      <w:proofErr w:type="gramStart"/>
      <w:r w:rsidR="00CC0A13">
        <w:rPr>
          <w:rFonts w:cstheme="minorHAnsi"/>
          <w:b/>
          <w:sz w:val="24"/>
          <w:szCs w:val="24"/>
        </w:rPr>
        <w:t xml:space="preserve">the </w:t>
      </w:r>
      <w:r w:rsidRPr="00CC0A13">
        <w:rPr>
          <w:rFonts w:eastAsia="Gautami" w:cstheme="minorHAnsi"/>
          <w:b/>
          <w:sz w:val="24"/>
          <w:szCs w:val="24"/>
        </w:rPr>
        <w:t>​</w:t>
      </w:r>
      <w:proofErr w:type="spellStart"/>
      <w:proofErr w:type="gramEnd"/>
      <w:r w:rsidRPr="00CC0A13">
        <w:rPr>
          <w:rFonts w:cstheme="minorHAnsi"/>
          <w:b/>
          <w:sz w:val="24"/>
          <w:szCs w:val="24"/>
        </w:rPr>
        <w:fldChar w:fldCharType="begin"/>
      </w:r>
      <w:r w:rsidRPr="00CC0A13">
        <w:rPr>
          <w:rFonts w:cstheme="minorHAnsi"/>
          <w:b/>
          <w:sz w:val="24"/>
          <w:szCs w:val="24"/>
        </w:rPr>
        <w:instrText>HYPERLINK "https://docs.bokeh.org/en/0.10.0/docs/reference/plotting.html" \l "bokeh-plotting" \h</w:instrText>
      </w:r>
      <w:r w:rsidRPr="00CC0A13">
        <w:rPr>
          <w:rFonts w:cstheme="minorHAnsi"/>
          <w:b/>
          <w:sz w:val="24"/>
          <w:szCs w:val="24"/>
        </w:rPr>
        <w:fldChar w:fldCharType="separate"/>
      </w:r>
      <w:r w:rsidRPr="00CC0A13">
        <w:rPr>
          <w:rFonts w:cstheme="minorHAnsi"/>
          <w:b/>
          <w:sz w:val="24"/>
          <w:szCs w:val="24"/>
        </w:rPr>
        <w:t>bokeh.plotting</w:t>
      </w:r>
      <w:proofErr w:type="spellEnd"/>
      <w:r w:rsidRPr="00CC0A13">
        <w:rPr>
          <w:rFonts w:cstheme="minorHAnsi"/>
          <w:b/>
          <w:sz w:val="24"/>
          <w:szCs w:val="24"/>
        </w:rPr>
        <w:fldChar w:fldCharType="end"/>
      </w:r>
      <w:r w:rsidRPr="00CC0A13">
        <w:rPr>
          <w:rFonts w:eastAsia="Gautami" w:cstheme="minorHAnsi"/>
          <w:b/>
          <w:sz w:val="24"/>
          <w:szCs w:val="24"/>
        </w:rPr>
        <w:t>​</w:t>
      </w:r>
      <w:hyperlink r:id="rId13" w:anchor="bokeh-plotting">
        <w:r w:rsidRPr="00CC0A13">
          <w:rPr>
            <w:rFonts w:cstheme="minorHAnsi"/>
            <w:b/>
            <w:sz w:val="24"/>
            <w:szCs w:val="24"/>
          </w:rPr>
          <w:t xml:space="preserve"> </w:t>
        </w:r>
      </w:hyperlink>
      <w:r w:rsidRPr="00CC0A13">
        <w:rPr>
          <w:rFonts w:cstheme="minorHAnsi"/>
          <w:b/>
          <w:sz w:val="24"/>
          <w:szCs w:val="24"/>
        </w:rPr>
        <w:t xml:space="preserve">interface </w:t>
      </w:r>
    </w:p>
    <w:p w:rsidR="00B0693A" w:rsidRPr="00CC0A13" w:rsidRDefault="00B0693A" w:rsidP="00B0693A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r w:rsidRPr="00CC0A13">
        <w:rPr>
          <w:rFonts w:cstheme="minorHAnsi"/>
          <w:b/>
          <w:sz w:val="24"/>
          <w:szCs w:val="24"/>
        </w:rPr>
        <w:t xml:space="preserve">Installing Bokeh </w:t>
      </w:r>
    </w:p>
    <w:p w:rsidR="00B0693A" w:rsidRPr="00CC0A13" w:rsidRDefault="00B0693A" w:rsidP="00B0693A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r w:rsidRPr="00CC0A13">
        <w:rPr>
          <w:rFonts w:cstheme="minorHAnsi"/>
          <w:b/>
          <w:sz w:val="24"/>
          <w:szCs w:val="24"/>
        </w:rPr>
        <w:t xml:space="preserve">First Bokeh Plot </w:t>
      </w:r>
    </w:p>
    <w:p w:rsidR="00B0693A" w:rsidRPr="00CC0A13" w:rsidRDefault="00B0693A" w:rsidP="00B0693A">
      <w:pPr>
        <w:spacing w:after="0" w:line="234" w:lineRule="auto"/>
        <w:ind w:left="2160"/>
        <w:rPr>
          <w:rFonts w:cstheme="minorHAnsi"/>
          <w:b/>
          <w:sz w:val="24"/>
          <w:szCs w:val="24"/>
        </w:rPr>
      </w:pPr>
      <w:r w:rsidRPr="00CC0A13">
        <w:rPr>
          <w:rFonts w:cstheme="minorHAnsi"/>
          <w:b/>
          <w:noProof/>
          <w:sz w:val="24"/>
          <w:szCs w:val="24"/>
        </w:rPr>
        <w:pict>
          <v:group id="Group 2963" o:spid="_x0000_s1032" style="position:absolute;left:0;text-align:left;margin-left:94.95pt;margin-top:-1.65pt;width:12.3pt;height:11.7pt;z-index:-251653120" coordsize="1560,1486">
            <v:shape id="Shape 253" o:spid="_x0000_s1033" style="position:absolute;width:1560;height:1486" coordsize="156046,148642" path="m78023,l96403,58601r59643,l107342,92199r17674,56443l78023,113928,31031,148642,48704,92199,,58601r59643,l78023,xe" fillcolor="black" stroked="f" strokeweight="0">
              <v:stroke opacity="0" miterlimit="10" joinstyle="miter"/>
            </v:shape>
          </v:group>
        </w:pict>
      </w:r>
      <w:r w:rsidRPr="00CC0A13">
        <w:rPr>
          <w:rFonts w:cstheme="minorHAnsi"/>
          <w:b/>
          <w:color w:val="333333"/>
          <w:sz w:val="24"/>
          <w:szCs w:val="24"/>
        </w:rPr>
        <w:t xml:space="preserve">Plots are a central concept in Bokeh. They are containers that hold all the various objects (renderers, guides, data, and tools) that comprise the final visualization that is presented to users </w:t>
      </w:r>
    </w:p>
    <w:p w:rsidR="00B0693A" w:rsidRPr="00CC0A13" w:rsidRDefault="00B0693A" w:rsidP="00B0693A">
      <w:pPr>
        <w:pStyle w:val="ListParagraph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 w:rsidRPr="00CC0A13">
        <w:rPr>
          <w:rFonts w:cstheme="minorHAnsi"/>
          <w:b/>
          <w:color w:val="333333"/>
          <w:sz w:val="24"/>
          <w:szCs w:val="24"/>
        </w:rPr>
        <w:t xml:space="preserve">Using Bokeh with Pandas </w:t>
      </w:r>
    </w:p>
    <w:p w:rsidR="00B0693A" w:rsidRPr="00CC0A13" w:rsidRDefault="00B0693A" w:rsidP="00B0693A">
      <w:pPr>
        <w:pStyle w:val="ListParagraph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 w:rsidRPr="00CC0A13">
        <w:rPr>
          <w:rFonts w:cstheme="minorHAnsi"/>
          <w:b/>
          <w:color w:val="333333"/>
          <w:sz w:val="24"/>
          <w:szCs w:val="24"/>
        </w:rPr>
        <w:t xml:space="preserve">Plot properties </w:t>
      </w:r>
    </w:p>
    <w:p w:rsidR="00B0693A" w:rsidRPr="00CC0A13" w:rsidRDefault="00B0693A" w:rsidP="00B0693A">
      <w:pPr>
        <w:pStyle w:val="ListParagraph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 w:rsidRPr="00CC0A13">
        <w:rPr>
          <w:rFonts w:cstheme="minorHAnsi"/>
          <w:b/>
          <w:color w:val="333333"/>
          <w:sz w:val="24"/>
          <w:szCs w:val="24"/>
        </w:rPr>
        <w:t>Plotting weather data</w:t>
      </w:r>
    </w:p>
    <w:p w:rsidR="00B0693A" w:rsidRPr="00CC0A13" w:rsidRDefault="00B0693A" w:rsidP="00B0693A">
      <w:pPr>
        <w:pStyle w:val="ListParagraph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 w:rsidRPr="00CC0A13">
        <w:rPr>
          <w:rFonts w:cstheme="minorHAnsi"/>
          <w:b/>
          <w:color w:val="333333"/>
          <w:sz w:val="24"/>
          <w:szCs w:val="24"/>
        </w:rPr>
        <w:t>Visual attributes</w:t>
      </w:r>
    </w:p>
    <w:p w:rsidR="00B0693A" w:rsidRPr="00CC0A13" w:rsidRDefault="00B0693A" w:rsidP="00B0693A">
      <w:pPr>
        <w:pStyle w:val="ListParagraph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 w:rsidRPr="00CC0A13">
        <w:rPr>
          <w:rFonts w:cstheme="minorHAnsi"/>
          <w:b/>
          <w:color w:val="333333"/>
          <w:sz w:val="24"/>
          <w:szCs w:val="24"/>
        </w:rPr>
        <w:t>Time-series plots</w:t>
      </w:r>
    </w:p>
    <w:p w:rsidR="00B0693A" w:rsidRPr="00CC0A13" w:rsidRDefault="00B0693A" w:rsidP="00B0693A">
      <w:pPr>
        <w:pStyle w:val="ListParagraph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 w:rsidRPr="00CC0A13">
        <w:rPr>
          <w:rFonts w:cstheme="minorHAnsi"/>
          <w:b/>
          <w:sz w:val="24"/>
          <w:szCs w:val="24"/>
        </w:rPr>
        <w:t>Plotting time intervals of the motion</w:t>
      </w:r>
    </w:p>
    <w:p w:rsidR="00B0693A" w:rsidRPr="00CC0A13" w:rsidRDefault="00B0693A" w:rsidP="00B0693A">
      <w:pPr>
        <w:pStyle w:val="ListParagraph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 w:rsidRPr="00CC0A13">
        <w:rPr>
          <w:rFonts w:cstheme="minorHAnsi"/>
          <w:b/>
          <w:sz w:val="24"/>
          <w:szCs w:val="24"/>
        </w:rPr>
        <w:t>Hover tool implementation</w:t>
      </w:r>
    </w:p>
    <w:p w:rsidR="00B0693A" w:rsidRPr="00CC0A13" w:rsidRDefault="00B0693A" w:rsidP="00437833">
      <w:pPr>
        <w:rPr>
          <w:rFonts w:cstheme="minorHAnsi"/>
          <w:b/>
          <w:sz w:val="24"/>
          <w:szCs w:val="24"/>
        </w:rPr>
      </w:pPr>
    </w:p>
    <w:sectPr w:rsidR="00B0693A" w:rsidRPr="00CC0A13" w:rsidSect="008A5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0B4"/>
    <w:multiLevelType w:val="hybridMultilevel"/>
    <w:tmpl w:val="2FB0C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CF3979"/>
    <w:multiLevelType w:val="hybridMultilevel"/>
    <w:tmpl w:val="28080D8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F343401"/>
    <w:multiLevelType w:val="hybridMultilevel"/>
    <w:tmpl w:val="DC8EB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8D0751"/>
    <w:multiLevelType w:val="hybridMultilevel"/>
    <w:tmpl w:val="48EE4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A4659"/>
    <w:multiLevelType w:val="hybridMultilevel"/>
    <w:tmpl w:val="FFFFFFFF"/>
    <w:lvl w:ilvl="0" w:tplc="ED6A8C4E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6CA606">
      <w:start w:val="1"/>
      <w:numFmt w:val="bullet"/>
      <w:lvlText w:val="★"/>
      <w:lvlJc w:val="left"/>
      <w:pPr>
        <w:ind w:left="21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663398">
      <w:start w:val="1"/>
      <w:numFmt w:val="bullet"/>
      <w:lvlText w:val="▪"/>
      <w:lvlJc w:val="left"/>
      <w:pPr>
        <w:ind w:left="297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9076B6">
      <w:start w:val="1"/>
      <w:numFmt w:val="bullet"/>
      <w:lvlText w:val="•"/>
      <w:lvlJc w:val="left"/>
      <w:pPr>
        <w:ind w:left="369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EC28DE">
      <w:start w:val="1"/>
      <w:numFmt w:val="bullet"/>
      <w:lvlText w:val="o"/>
      <w:lvlJc w:val="left"/>
      <w:pPr>
        <w:ind w:left="441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1EDCFA">
      <w:start w:val="1"/>
      <w:numFmt w:val="bullet"/>
      <w:lvlText w:val="▪"/>
      <w:lvlJc w:val="left"/>
      <w:pPr>
        <w:ind w:left="513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A84E70">
      <w:start w:val="1"/>
      <w:numFmt w:val="bullet"/>
      <w:lvlText w:val="•"/>
      <w:lvlJc w:val="left"/>
      <w:pPr>
        <w:ind w:left="585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3E1202">
      <w:start w:val="1"/>
      <w:numFmt w:val="bullet"/>
      <w:lvlText w:val="o"/>
      <w:lvlJc w:val="left"/>
      <w:pPr>
        <w:ind w:left="657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3C2932">
      <w:start w:val="1"/>
      <w:numFmt w:val="bullet"/>
      <w:lvlText w:val="▪"/>
      <w:lvlJc w:val="left"/>
      <w:pPr>
        <w:ind w:left="729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B2D2538"/>
    <w:multiLevelType w:val="hybridMultilevel"/>
    <w:tmpl w:val="02803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A85B9E"/>
    <w:multiLevelType w:val="hybridMultilevel"/>
    <w:tmpl w:val="23E0B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6D54B0"/>
    <w:multiLevelType w:val="hybridMultilevel"/>
    <w:tmpl w:val="B8B47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B11EB3"/>
    <w:multiLevelType w:val="hybridMultilevel"/>
    <w:tmpl w:val="3FC02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7760DE"/>
    <w:multiLevelType w:val="hybridMultilevel"/>
    <w:tmpl w:val="E1B686D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AA065E0"/>
    <w:multiLevelType w:val="hybridMultilevel"/>
    <w:tmpl w:val="2F1826E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D7A6A19"/>
    <w:multiLevelType w:val="hybridMultilevel"/>
    <w:tmpl w:val="2FA41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EE961D8"/>
    <w:multiLevelType w:val="hybridMultilevel"/>
    <w:tmpl w:val="D362D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7C2CBF"/>
    <w:multiLevelType w:val="hybridMultilevel"/>
    <w:tmpl w:val="C91CD0A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54968CB"/>
    <w:multiLevelType w:val="hybridMultilevel"/>
    <w:tmpl w:val="92BA5C70"/>
    <w:lvl w:ilvl="0" w:tplc="0409000B">
      <w:start w:val="1"/>
      <w:numFmt w:val="bullet"/>
      <w:lvlText w:val="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5">
    <w:nsid w:val="73EE3768"/>
    <w:multiLevelType w:val="hybridMultilevel"/>
    <w:tmpl w:val="88546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58959C2"/>
    <w:multiLevelType w:val="hybridMultilevel"/>
    <w:tmpl w:val="876A5480"/>
    <w:lvl w:ilvl="0" w:tplc="ED6A8C4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1F73FE"/>
    <w:multiLevelType w:val="hybridMultilevel"/>
    <w:tmpl w:val="60EE0366"/>
    <w:lvl w:ilvl="0" w:tplc="ED6A8C4E">
      <w:start w:val="1"/>
      <w:numFmt w:val="bullet"/>
      <w:lvlText w:val="●"/>
      <w:lvlJc w:val="left"/>
      <w:pPr>
        <w:ind w:left="1573" w:hanging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8">
    <w:nsid w:val="7B6F2C20"/>
    <w:multiLevelType w:val="hybridMultilevel"/>
    <w:tmpl w:val="69206164"/>
    <w:lvl w:ilvl="0" w:tplc="ED6A8C4E">
      <w:start w:val="1"/>
      <w:numFmt w:val="bullet"/>
      <w:lvlText w:val="●"/>
      <w:lvlJc w:val="left"/>
      <w:pPr>
        <w:ind w:left="1480" w:hanging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12"/>
  </w:num>
  <w:num w:numId="5">
    <w:abstractNumId w:val="1"/>
  </w:num>
  <w:num w:numId="6">
    <w:abstractNumId w:val="7"/>
  </w:num>
  <w:num w:numId="7">
    <w:abstractNumId w:val="13"/>
  </w:num>
  <w:num w:numId="8">
    <w:abstractNumId w:val="8"/>
  </w:num>
  <w:num w:numId="9">
    <w:abstractNumId w:val="10"/>
  </w:num>
  <w:num w:numId="10">
    <w:abstractNumId w:val="6"/>
  </w:num>
  <w:num w:numId="11">
    <w:abstractNumId w:val="0"/>
  </w:num>
  <w:num w:numId="12">
    <w:abstractNumId w:val="9"/>
  </w:num>
  <w:num w:numId="13">
    <w:abstractNumId w:val="5"/>
  </w:num>
  <w:num w:numId="14">
    <w:abstractNumId w:val="2"/>
  </w:num>
  <w:num w:numId="15">
    <w:abstractNumId w:val="11"/>
  </w:num>
  <w:num w:numId="16">
    <w:abstractNumId w:val="4"/>
  </w:num>
  <w:num w:numId="17">
    <w:abstractNumId w:val="18"/>
  </w:num>
  <w:num w:numId="18">
    <w:abstractNumId w:val="16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F616E"/>
    <w:rsid w:val="003F616E"/>
    <w:rsid w:val="00437833"/>
    <w:rsid w:val="008A51D8"/>
    <w:rsid w:val="00B0693A"/>
    <w:rsid w:val="00CC0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16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F6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B069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9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bokeh.org/en/0.10.0/docs/reference/plotting.html" TargetMode="External"/><Relationship Id="rId13" Type="http://schemas.openxmlformats.org/officeDocument/2006/relationships/hyperlink" Target="https://docs.bokeh.org/en/0.10.0/docs/reference/plott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bokeh.org/en/0.10.0/docs/reference/plotting.html" TargetMode="External"/><Relationship Id="rId12" Type="http://schemas.openxmlformats.org/officeDocument/2006/relationships/hyperlink" Target="https://docs.bokeh.org/en/0.10.0/docs/reference/char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bokeh.org/en/0.10.0/docs/reference/charts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bokeh.org/en/0.10.0/docs/reference/char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bokeh.org/en/0.10.0/docs/reference/plott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S</dc:creator>
  <cp:lastModifiedBy>Kirti S</cp:lastModifiedBy>
  <cp:revision>1</cp:revision>
  <dcterms:created xsi:type="dcterms:W3CDTF">2020-06-02T08:13:00Z</dcterms:created>
  <dcterms:modified xsi:type="dcterms:W3CDTF">2020-06-02T08:49:00Z</dcterms:modified>
</cp:coreProperties>
</file>