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557B9" w:rsidRDefault="00A557B9" w:rsidP="00A557B9">
      <w:pPr>
        <w:jc w:val="center"/>
        <w:rPr>
          <w:b/>
          <w:sz w:val="36"/>
          <w:u w:val="single"/>
        </w:rPr>
      </w:pPr>
      <w:r w:rsidRPr="00DF7696">
        <w:rPr>
          <w:b/>
          <w:sz w:val="36"/>
          <w:u w:val="single"/>
        </w:rPr>
        <w:t>DAILY ASSESSMENT FORMAT</w:t>
      </w:r>
      <w:r>
        <w:rPr>
          <w:b/>
          <w:sz w:val="36"/>
          <w:u w:val="single"/>
        </w:rPr>
        <w:t xml:space="preserve"> </w:t>
      </w:r>
    </w:p>
    <w:tbl>
      <w:tblPr>
        <w:tblStyle w:val="TableGrid"/>
        <w:tblpPr w:leftFromText="180" w:rightFromText="180" w:vertAnchor="text" w:horzAnchor="margin" w:tblpY="19"/>
        <w:tblW w:w="0" w:type="auto"/>
        <w:tblLook w:val="04A0"/>
      </w:tblPr>
      <w:tblGrid>
        <w:gridCol w:w="1362"/>
        <w:gridCol w:w="3604"/>
        <w:gridCol w:w="1328"/>
        <w:gridCol w:w="3282"/>
      </w:tblGrid>
      <w:tr w:rsidR="00A557B9" w:rsidTr="00236EBC">
        <w:tc>
          <w:tcPr>
            <w:tcW w:w="1362" w:type="dxa"/>
          </w:tcPr>
          <w:p w:rsidR="00A557B9" w:rsidRDefault="00A557B9" w:rsidP="00236EBC">
            <w:pPr>
              <w:jc w:val="center"/>
              <w:rPr>
                <w:b/>
                <w:sz w:val="24"/>
                <w:szCs w:val="24"/>
              </w:rPr>
            </w:pPr>
            <w:r>
              <w:rPr>
                <w:b/>
                <w:sz w:val="24"/>
                <w:szCs w:val="24"/>
              </w:rPr>
              <w:t>Date:</w:t>
            </w:r>
          </w:p>
        </w:tc>
        <w:tc>
          <w:tcPr>
            <w:tcW w:w="3604" w:type="dxa"/>
          </w:tcPr>
          <w:p w:rsidR="00A557B9" w:rsidRDefault="00A557B9" w:rsidP="00236EBC">
            <w:pPr>
              <w:jc w:val="both"/>
              <w:rPr>
                <w:b/>
                <w:sz w:val="24"/>
                <w:szCs w:val="24"/>
              </w:rPr>
            </w:pPr>
            <w:r>
              <w:rPr>
                <w:b/>
                <w:sz w:val="24"/>
                <w:szCs w:val="24"/>
              </w:rPr>
              <w:t xml:space="preserve"> 04/06/2020</w:t>
            </w:r>
          </w:p>
        </w:tc>
        <w:tc>
          <w:tcPr>
            <w:tcW w:w="1328" w:type="dxa"/>
          </w:tcPr>
          <w:p w:rsidR="00A557B9" w:rsidRDefault="00A557B9" w:rsidP="00236EBC">
            <w:pPr>
              <w:jc w:val="center"/>
              <w:rPr>
                <w:b/>
                <w:sz w:val="24"/>
                <w:szCs w:val="24"/>
              </w:rPr>
            </w:pPr>
            <w:r>
              <w:rPr>
                <w:b/>
                <w:sz w:val="24"/>
                <w:szCs w:val="24"/>
              </w:rPr>
              <w:t>Name:</w:t>
            </w:r>
          </w:p>
        </w:tc>
        <w:tc>
          <w:tcPr>
            <w:tcW w:w="3282" w:type="dxa"/>
          </w:tcPr>
          <w:p w:rsidR="00A557B9" w:rsidRDefault="00A557B9" w:rsidP="00236EBC">
            <w:pPr>
              <w:jc w:val="both"/>
              <w:rPr>
                <w:b/>
                <w:sz w:val="24"/>
                <w:szCs w:val="24"/>
              </w:rPr>
            </w:pPr>
            <w:r>
              <w:rPr>
                <w:b/>
                <w:sz w:val="24"/>
                <w:szCs w:val="24"/>
              </w:rPr>
              <w:t>Kirti B S</w:t>
            </w:r>
          </w:p>
        </w:tc>
      </w:tr>
      <w:tr w:rsidR="00A557B9" w:rsidTr="00236EBC">
        <w:tc>
          <w:tcPr>
            <w:tcW w:w="1362" w:type="dxa"/>
          </w:tcPr>
          <w:p w:rsidR="00A557B9" w:rsidRDefault="00A557B9" w:rsidP="00236EBC">
            <w:pPr>
              <w:jc w:val="center"/>
              <w:rPr>
                <w:b/>
                <w:sz w:val="24"/>
                <w:szCs w:val="24"/>
              </w:rPr>
            </w:pPr>
            <w:r>
              <w:rPr>
                <w:b/>
                <w:sz w:val="24"/>
                <w:szCs w:val="24"/>
              </w:rPr>
              <w:t>Course:</w:t>
            </w:r>
          </w:p>
        </w:tc>
        <w:tc>
          <w:tcPr>
            <w:tcW w:w="3604" w:type="dxa"/>
          </w:tcPr>
          <w:p w:rsidR="00A557B9" w:rsidRDefault="00A557B9" w:rsidP="00236EBC">
            <w:pPr>
              <w:jc w:val="both"/>
              <w:rPr>
                <w:b/>
                <w:sz w:val="24"/>
                <w:szCs w:val="24"/>
              </w:rPr>
            </w:pPr>
            <w:r>
              <w:rPr>
                <w:b/>
                <w:sz w:val="24"/>
                <w:szCs w:val="24"/>
              </w:rPr>
              <w:t>Network Theory</w:t>
            </w:r>
          </w:p>
        </w:tc>
        <w:tc>
          <w:tcPr>
            <w:tcW w:w="1328" w:type="dxa"/>
          </w:tcPr>
          <w:p w:rsidR="00A557B9" w:rsidRDefault="00A557B9" w:rsidP="00236EBC">
            <w:pPr>
              <w:jc w:val="center"/>
              <w:rPr>
                <w:b/>
                <w:sz w:val="24"/>
                <w:szCs w:val="24"/>
              </w:rPr>
            </w:pPr>
            <w:r>
              <w:rPr>
                <w:b/>
                <w:sz w:val="24"/>
                <w:szCs w:val="24"/>
              </w:rPr>
              <w:t>USN:</w:t>
            </w:r>
          </w:p>
        </w:tc>
        <w:tc>
          <w:tcPr>
            <w:tcW w:w="3282" w:type="dxa"/>
          </w:tcPr>
          <w:p w:rsidR="00A557B9" w:rsidRDefault="00A557B9" w:rsidP="00236EBC">
            <w:pPr>
              <w:jc w:val="both"/>
              <w:rPr>
                <w:b/>
                <w:sz w:val="24"/>
                <w:szCs w:val="24"/>
              </w:rPr>
            </w:pPr>
            <w:r>
              <w:rPr>
                <w:b/>
                <w:sz w:val="24"/>
                <w:szCs w:val="24"/>
              </w:rPr>
              <w:t>4AL18EC026</w:t>
            </w:r>
          </w:p>
        </w:tc>
      </w:tr>
      <w:tr w:rsidR="00A557B9" w:rsidTr="00236EBC">
        <w:tc>
          <w:tcPr>
            <w:tcW w:w="1362" w:type="dxa"/>
          </w:tcPr>
          <w:p w:rsidR="00A557B9" w:rsidRDefault="00A557B9" w:rsidP="00236EBC">
            <w:pPr>
              <w:jc w:val="center"/>
              <w:rPr>
                <w:b/>
                <w:sz w:val="24"/>
                <w:szCs w:val="24"/>
              </w:rPr>
            </w:pPr>
            <w:r>
              <w:rPr>
                <w:b/>
                <w:sz w:val="24"/>
                <w:szCs w:val="24"/>
              </w:rPr>
              <w:t>Topic:</w:t>
            </w:r>
          </w:p>
        </w:tc>
        <w:tc>
          <w:tcPr>
            <w:tcW w:w="3604" w:type="dxa"/>
          </w:tcPr>
          <w:p w:rsidR="00A557B9" w:rsidRPr="00B0693A" w:rsidRDefault="00A557B9" w:rsidP="00236EBC">
            <w:pPr>
              <w:pStyle w:val="NormalWeb"/>
              <w:shd w:val="clear" w:color="auto" w:fill="FFFFFF"/>
              <w:spacing w:before="0" w:beforeAutospacing="0" w:after="150" w:afterAutospacing="0"/>
              <w:rPr>
                <w:rFonts w:asciiTheme="minorHAnsi" w:hAnsiTheme="minorHAnsi" w:cstheme="minorHAnsi"/>
                <w:b/>
              </w:rPr>
            </w:pPr>
            <w:r>
              <w:rPr>
                <w:rFonts w:asciiTheme="minorHAnsi" w:hAnsiTheme="minorHAnsi" w:cstheme="minorHAnsi"/>
                <w:b/>
              </w:rPr>
              <w:t>Open source circuit simulation</w:t>
            </w:r>
          </w:p>
        </w:tc>
        <w:tc>
          <w:tcPr>
            <w:tcW w:w="1328" w:type="dxa"/>
          </w:tcPr>
          <w:p w:rsidR="00A557B9" w:rsidRDefault="00A557B9" w:rsidP="00236EBC">
            <w:pPr>
              <w:jc w:val="center"/>
              <w:rPr>
                <w:b/>
                <w:sz w:val="24"/>
                <w:szCs w:val="24"/>
              </w:rPr>
            </w:pPr>
            <w:r>
              <w:rPr>
                <w:b/>
                <w:sz w:val="24"/>
                <w:szCs w:val="24"/>
              </w:rPr>
              <w:t>Semester &amp; Section:</w:t>
            </w:r>
          </w:p>
        </w:tc>
        <w:tc>
          <w:tcPr>
            <w:tcW w:w="3282" w:type="dxa"/>
          </w:tcPr>
          <w:p w:rsidR="00A557B9" w:rsidRDefault="00A557B9" w:rsidP="00236EBC">
            <w:pPr>
              <w:jc w:val="both"/>
              <w:rPr>
                <w:b/>
                <w:sz w:val="24"/>
                <w:szCs w:val="24"/>
              </w:rPr>
            </w:pPr>
            <w:r>
              <w:rPr>
                <w:b/>
                <w:sz w:val="24"/>
                <w:szCs w:val="24"/>
              </w:rPr>
              <w:t>4</w:t>
            </w:r>
            <w:r w:rsidRPr="00ED65F4">
              <w:rPr>
                <w:b/>
                <w:sz w:val="24"/>
                <w:szCs w:val="24"/>
                <w:vertAlign w:val="superscript"/>
              </w:rPr>
              <w:t>th</w:t>
            </w:r>
            <w:r>
              <w:rPr>
                <w:b/>
                <w:sz w:val="24"/>
                <w:szCs w:val="24"/>
              </w:rPr>
              <w:t xml:space="preserve"> Sem</w:t>
            </w:r>
          </w:p>
          <w:p w:rsidR="00A557B9" w:rsidRDefault="00A557B9" w:rsidP="00236EBC">
            <w:pPr>
              <w:jc w:val="both"/>
              <w:rPr>
                <w:b/>
                <w:sz w:val="24"/>
                <w:szCs w:val="24"/>
              </w:rPr>
            </w:pPr>
            <w:r>
              <w:rPr>
                <w:b/>
                <w:sz w:val="24"/>
                <w:szCs w:val="24"/>
              </w:rPr>
              <w:t>‘A’ Section</w:t>
            </w:r>
          </w:p>
        </w:tc>
      </w:tr>
      <w:tr w:rsidR="00A557B9" w:rsidTr="00236EBC">
        <w:tc>
          <w:tcPr>
            <w:tcW w:w="1362" w:type="dxa"/>
          </w:tcPr>
          <w:p w:rsidR="00A557B9" w:rsidRDefault="00A557B9" w:rsidP="00236EBC">
            <w:pPr>
              <w:jc w:val="center"/>
              <w:rPr>
                <w:b/>
                <w:sz w:val="24"/>
                <w:szCs w:val="24"/>
              </w:rPr>
            </w:pPr>
            <w:r>
              <w:rPr>
                <w:b/>
                <w:sz w:val="24"/>
                <w:szCs w:val="24"/>
              </w:rPr>
              <w:t>Github Repository:</w:t>
            </w:r>
          </w:p>
        </w:tc>
        <w:tc>
          <w:tcPr>
            <w:tcW w:w="3604" w:type="dxa"/>
            <w:vAlign w:val="bottom"/>
          </w:tcPr>
          <w:p w:rsidR="00A557B9" w:rsidRDefault="00A557B9" w:rsidP="00236EBC">
            <w:pPr>
              <w:rPr>
                <w:b/>
                <w:sz w:val="24"/>
                <w:szCs w:val="24"/>
              </w:rPr>
            </w:pPr>
            <w:bookmarkStart w:id="0" w:name="_GoBack"/>
            <w:bookmarkEnd w:id="0"/>
            <w:r>
              <w:rPr>
                <w:b/>
                <w:sz w:val="24"/>
                <w:szCs w:val="24"/>
              </w:rPr>
              <w:t>Kirti BS</w:t>
            </w:r>
          </w:p>
        </w:tc>
        <w:tc>
          <w:tcPr>
            <w:tcW w:w="1328" w:type="dxa"/>
          </w:tcPr>
          <w:p w:rsidR="00A557B9" w:rsidRDefault="00A557B9" w:rsidP="00236EBC">
            <w:pPr>
              <w:jc w:val="center"/>
              <w:rPr>
                <w:b/>
                <w:sz w:val="24"/>
                <w:szCs w:val="24"/>
              </w:rPr>
            </w:pPr>
          </w:p>
        </w:tc>
        <w:tc>
          <w:tcPr>
            <w:tcW w:w="3282" w:type="dxa"/>
          </w:tcPr>
          <w:p w:rsidR="00A557B9" w:rsidRDefault="00A557B9" w:rsidP="00236EBC">
            <w:pPr>
              <w:jc w:val="center"/>
              <w:rPr>
                <w:b/>
                <w:sz w:val="24"/>
                <w:szCs w:val="24"/>
              </w:rPr>
            </w:pPr>
          </w:p>
        </w:tc>
      </w:tr>
    </w:tbl>
    <w:p w:rsidR="00A557B9" w:rsidRDefault="00A557B9" w:rsidP="00A557B9"/>
    <w:p w:rsidR="00A557B9" w:rsidRPr="00A96AF1" w:rsidRDefault="00A96AF1" w:rsidP="00A96AF1">
      <w:pPr>
        <w:jc w:val="center"/>
        <w:rPr>
          <w:b/>
        </w:rPr>
      </w:pPr>
      <w:r w:rsidRPr="00A96AF1">
        <w:rPr>
          <w:b/>
        </w:rPr>
        <w:t>FORENOON SESSION</w:t>
      </w:r>
    </w:p>
    <w:p w:rsidR="00A96AF1" w:rsidRPr="00A96AF1" w:rsidRDefault="00A96AF1" w:rsidP="00A557B9">
      <w:pPr>
        <w:rPr>
          <w:b/>
        </w:rPr>
      </w:pPr>
      <w:r w:rsidRPr="00A96AF1">
        <w:rPr>
          <w:b/>
        </w:rPr>
        <w:t>Image of the session</w:t>
      </w:r>
    </w:p>
    <w:p w:rsidR="00A96AF1" w:rsidRDefault="00A96AF1" w:rsidP="00A557B9">
      <w:r>
        <w:rPr>
          <w:noProof/>
        </w:rPr>
        <w:drawing>
          <wp:inline distT="0" distB="0" distL="0" distR="0">
            <wp:extent cx="5398077" cy="2431472"/>
            <wp:effectExtent l="19050" t="0" r="0" b="0"/>
            <wp:docPr id="1" name="Picture 1" descr="C:\Users\hello\Pictures\Screenshots\Screenshot (2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llo\Pictures\Screenshots\Screenshot (226).png"/>
                    <pic:cNvPicPr>
                      <a:picLocks noChangeAspect="1" noChangeArrowheads="1"/>
                    </pic:cNvPicPr>
                  </pic:nvPicPr>
                  <pic:blipFill>
                    <a:blip r:embed="rId6" cstate="print"/>
                    <a:srcRect/>
                    <a:stretch>
                      <a:fillRect/>
                    </a:stretch>
                  </pic:blipFill>
                  <pic:spPr bwMode="auto">
                    <a:xfrm>
                      <a:off x="0" y="0"/>
                      <a:ext cx="5402912" cy="2433650"/>
                    </a:xfrm>
                    <a:prstGeom prst="rect">
                      <a:avLst/>
                    </a:prstGeom>
                    <a:noFill/>
                    <a:ln w="9525">
                      <a:noFill/>
                      <a:miter lim="800000"/>
                      <a:headEnd/>
                      <a:tailEnd/>
                    </a:ln>
                  </pic:spPr>
                </pic:pic>
              </a:graphicData>
            </a:graphic>
          </wp:inline>
        </w:drawing>
      </w:r>
    </w:p>
    <w:p w:rsidR="00A557B9" w:rsidRDefault="00A96AF1" w:rsidP="00A557B9">
      <w:r>
        <w:rPr>
          <w:noProof/>
        </w:rPr>
        <w:drawing>
          <wp:inline distT="0" distB="0" distL="0" distR="0">
            <wp:extent cx="5467349" cy="2438400"/>
            <wp:effectExtent l="19050" t="0" r="1" b="0"/>
            <wp:docPr id="2" name="Picture 2" descr="C:\Users\hello\Pictures\Screenshots\Screenshot (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ello\Pictures\Screenshots\Screenshot (225).png"/>
                    <pic:cNvPicPr>
                      <a:picLocks noChangeAspect="1" noChangeArrowheads="1"/>
                    </pic:cNvPicPr>
                  </pic:nvPicPr>
                  <pic:blipFill>
                    <a:blip r:embed="rId7" cstate="print"/>
                    <a:srcRect/>
                    <a:stretch>
                      <a:fillRect/>
                    </a:stretch>
                  </pic:blipFill>
                  <pic:spPr bwMode="auto">
                    <a:xfrm>
                      <a:off x="0" y="0"/>
                      <a:ext cx="5465757" cy="2437690"/>
                    </a:xfrm>
                    <a:prstGeom prst="rect">
                      <a:avLst/>
                    </a:prstGeom>
                    <a:noFill/>
                    <a:ln w="9525">
                      <a:noFill/>
                      <a:miter lim="800000"/>
                      <a:headEnd/>
                      <a:tailEnd/>
                    </a:ln>
                  </pic:spPr>
                </pic:pic>
              </a:graphicData>
            </a:graphic>
          </wp:inline>
        </w:drawing>
      </w:r>
    </w:p>
    <w:p w:rsidR="00A557B9" w:rsidRPr="009D0F61" w:rsidRDefault="00A96AF1" w:rsidP="00A557B9">
      <w:pPr>
        <w:rPr>
          <w:rFonts w:cstheme="minorHAnsi"/>
          <w:b/>
          <w:sz w:val="24"/>
          <w:szCs w:val="24"/>
          <w:u w:val="single"/>
        </w:rPr>
      </w:pPr>
      <w:r w:rsidRPr="009D0F61">
        <w:rPr>
          <w:rFonts w:cstheme="minorHAnsi"/>
          <w:b/>
          <w:sz w:val="24"/>
          <w:szCs w:val="24"/>
          <w:u w:val="single"/>
        </w:rPr>
        <w:lastRenderedPageBreak/>
        <w:t>REPORT</w:t>
      </w:r>
    </w:p>
    <w:p w:rsidR="00A96AF1" w:rsidRPr="009D0F61" w:rsidRDefault="00A96AF1" w:rsidP="009D0F61">
      <w:pPr>
        <w:pStyle w:val="ListParagraph"/>
        <w:numPr>
          <w:ilvl w:val="0"/>
          <w:numId w:val="4"/>
        </w:numPr>
        <w:spacing w:line="480" w:lineRule="auto"/>
        <w:rPr>
          <w:rFonts w:cstheme="minorHAnsi"/>
          <w:b/>
          <w:bCs/>
          <w:sz w:val="24"/>
          <w:szCs w:val="24"/>
          <w:lang w:val="en-IN"/>
        </w:rPr>
      </w:pPr>
      <w:r w:rsidRPr="009D0F61">
        <w:rPr>
          <w:rFonts w:cstheme="minorHAnsi"/>
          <w:b/>
          <w:bCs/>
          <w:sz w:val="24"/>
          <w:szCs w:val="24"/>
          <w:lang w:val="en-IN"/>
        </w:rPr>
        <w:t>Online open source circuit simulation</w:t>
      </w:r>
    </w:p>
    <w:p w:rsidR="00A96AF1" w:rsidRPr="009D0F61" w:rsidRDefault="00A96AF1" w:rsidP="009D0F61">
      <w:pPr>
        <w:pStyle w:val="ListParagraph"/>
        <w:numPr>
          <w:ilvl w:val="0"/>
          <w:numId w:val="4"/>
        </w:numPr>
        <w:spacing w:line="480" w:lineRule="auto"/>
        <w:rPr>
          <w:rFonts w:cstheme="minorHAnsi"/>
          <w:b/>
          <w:bCs/>
          <w:sz w:val="24"/>
          <w:szCs w:val="24"/>
          <w:lang w:val="en-IN"/>
        </w:rPr>
      </w:pPr>
      <w:r w:rsidRPr="009D0F61">
        <w:rPr>
          <w:rFonts w:cstheme="minorHAnsi"/>
          <w:b/>
          <w:bCs/>
          <w:sz w:val="24"/>
          <w:szCs w:val="24"/>
          <w:lang w:val="en-IN"/>
        </w:rPr>
        <w:t>Circuit Lab (Tutorials)</w:t>
      </w:r>
    </w:p>
    <w:p w:rsidR="009D0F61" w:rsidRPr="009D0F61" w:rsidRDefault="00A96AF1" w:rsidP="00A96AF1">
      <w:pPr>
        <w:pStyle w:val="ListParagraph"/>
        <w:numPr>
          <w:ilvl w:val="0"/>
          <w:numId w:val="4"/>
        </w:numPr>
        <w:spacing w:line="480" w:lineRule="auto"/>
        <w:rPr>
          <w:rFonts w:cstheme="minorHAnsi"/>
          <w:b/>
          <w:bCs/>
          <w:sz w:val="24"/>
          <w:szCs w:val="24"/>
          <w:lang w:val="en-IN"/>
        </w:rPr>
      </w:pPr>
      <w:r w:rsidRPr="009D0F61">
        <w:rPr>
          <w:rFonts w:cstheme="minorHAnsi"/>
          <w:b/>
          <w:bCs/>
          <w:sz w:val="24"/>
          <w:szCs w:val="24"/>
          <w:lang w:val="en-IN"/>
        </w:rPr>
        <w:t>Part Sim (Tutorials)</w:t>
      </w:r>
    </w:p>
    <w:p w:rsidR="009D0F61" w:rsidRPr="009D0F61" w:rsidRDefault="00A96AF1" w:rsidP="009D0F61">
      <w:pPr>
        <w:pStyle w:val="ListParagraph"/>
        <w:numPr>
          <w:ilvl w:val="0"/>
          <w:numId w:val="4"/>
        </w:numPr>
        <w:spacing w:line="480" w:lineRule="auto"/>
        <w:rPr>
          <w:rFonts w:cstheme="minorHAnsi"/>
          <w:b/>
          <w:bCs/>
          <w:sz w:val="24"/>
          <w:szCs w:val="24"/>
          <w:lang w:val="en-IN"/>
        </w:rPr>
      </w:pPr>
      <w:r w:rsidRPr="009D0F61">
        <w:rPr>
          <w:rFonts w:cstheme="minorHAnsi"/>
          <w:b/>
          <w:bCs/>
          <w:sz w:val="24"/>
          <w:szCs w:val="24"/>
          <w:lang w:val="en-IN"/>
        </w:rPr>
        <w:t xml:space="preserve">Practice Mesh and Nodal analysis and network theorems using both </w:t>
      </w:r>
      <w:r w:rsidR="009D0F61" w:rsidRPr="009D0F61">
        <w:rPr>
          <w:rFonts w:cstheme="minorHAnsi"/>
          <w:b/>
          <w:bCs/>
          <w:sz w:val="24"/>
          <w:szCs w:val="24"/>
          <w:lang w:val="en-IN"/>
        </w:rPr>
        <w:t>the circuits.</w:t>
      </w:r>
    </w:p>
    <w:p w:rsidR="009D0F61" w:rsidRPr="009D0F61" w:rsidRDefault="009D0F61" w:rsidP="009D0F61">
      <w:pPr>
        <w:pStyle w:val="ListParagraph"/>
        <w:numPr>
          <w:ilvl w:val="0"/>
          <w:numId w:val="5"/>
        </w:numPr>
        <w:spacing w:line="480" w:lineRule="auto"/>
        <w:rPr>
          <w:rFonts w:cstheme="minorHAnsi"/>
          <w:b/>
          <w:bCs/>
          <w:sz w:val="24"/>
          <w:szCs w:val="24"/>
          <w:lang w:val="en-IN"/>
        </w:rPr>
      </w:pPr>
      <w:r w:rsidRPr="009D0F61">
        <w:rPr>
          <w:rFonts w:eastAsia="Times New Roman" w:cstheme="minorHAnsi"/>
          <w:b/>
          <w:bCs/>
          <w:sz w:val="24"/>
          <w:szCs w:val="24"/>
        </w:rPr>
        <w:t>Example: RC Charging Circuit</w:t>
      </w:r>
    </w:p>
    <w:p w:rsidR="009D0F61" w:rsidRDefault="009D0F61" w:rsidP="009D0F61">
      <w:pPr>
        <w:pStyle w:val="ListParagraph"/>
        <w:spacing w:line="480" w:lineRule="auto"/>
        <w:ind w:left="1440"/>
        <w:rPr>
          <w:rFonts w:eastAsia="Times New Roman" w:cstheme="minorHAnsi"/>
          <w:b/>
          <w:sz w:val="24"/>
          <w:szCs w:val="24"/>
        </w:rPr>
      </w:pPr>
      <w:r w:rsidRPr="009D0F61">
        <w:rPr>
          <w:rFonts w:eastAsia="Times New Roman" w:cstheme="minorHAnsi"/>
          <w:b/>
          <w:bCs/>
          <w:sz w:val="24"/>
          <w:szCs w:val="24"/>
        </w:rPr>
        <w:t xml:space="preserve">It </w:t>
      </w:r>
      <w:r w:rsidRPr="009D0F61">
        <w:rPr>
          <w:rFonts w:eastAsia="Times New Roman" w:cstheme="minorHAnsi"/>
          <w:b/>
          <w:sz w:val="24"/>
          <w:szCs w:val="24"/>
        </w:rPr>
        <w:t xml:space="preserve">Shows a capacitor </w:t>
      </w:r>
      <w:proofErr w:type="gramStart"/>
      <w:r w:rsidRPr="009D0F61">
        <w:rPr>
          <w:rFonts w:eastAsia="Times New Roman" w:cstheme="minorHAnsi"/>
          <w:b/>
          <w:sz w:val="24"/>
          <w:szCs w:val="24"/>
        </w:rPr>
        <w:t>( C</w:t>
      </w:r>
      <w:proofErr w:type="gramEnd"/>
      <w:r w:rsidRPr="009D0F61">
        <w:rPr>
          <w:rFonts w:eastAsia="Times New Roman" w:cstheme="minorHAnsi"/>
          <w:b/>
          <w:sz w:val="24"/>
          <w:szCs w:val="24"/>
        </w:rPr>
        <w:t xml:space="preserve"> ) in series with a resistor ( R ) forming an RC Charging Circuit connected across a DC battery supply (Vs). When the circuit simulates, the capacitor will gradually charge up through the resistor until the voltage across it reaches the supply voltage of the battery. The manner in which the capacitor charges up is also shown below.</w:t>
      </w:r>
    </w:p>
    <w:p w:rsidR="009D0F61" w:rsidRPr="009D0F61" w:rsidRDefault="009D0F61" w:rsidP="009D0F61">
      <w:pPr>
        <w:spacing w:line="480" w:lineRule="auto"/>
        <w:jc w:val="center"/>
        <w:rPr>
          <w:rFonts w:eastAsia="Times New Roman" w:cstheme="minorHAnsi"/>
          <w:b/>
          <w:sz w:val="24"/>
          <w:szCs w:val="24"/>
        </w:rPr>
      </w:pPr>
      <w:r>
        <w:rPr>
          <w:noProof/>
        </w:rPr>
        <w:drawing>
          <wp:inline distT="0" distB="0" distL="0" distR="0">
            <wp:extent cx="5682095" cy="3255014"/>
            <wp:effectExtent l="19050" t="0" r="0" b="0"/>
            <wp:docPr id="3" name="Picture 1" descr="C:\Users\hello\Pictures\Screenshots\Screenshot (2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llo\Pictures\Screenshots\Screenshot (228).png"/>
                    <pic:cNvPicPr>
                      <a:picLocks noChangeAspect="1" noChangeArrowheads="1"/>
                    </pic:cNvPicPr>
                  </pic:nvPicPr>
                  <pic:blipFill>
                    <a:blip r:embed="rId8" cstate="print"/>
                    <a:srcRect/>
                    <a:stretch>
                      <a:fillRect/>
                    </a:stretch>
                  </pic:blipFill>
                  <pic:spPr bwMode="auto">
                    <a:xfrm>
                      <a:off x="0" y="0"/>
                      <a:ext cx="5681844" cy="3254870"/>
                    </a:xfrm>
                    <a:prstGeom prst="rect">
                      <a:avLst/>
                    </a:prstGeom>
                    <a:noFill/>
                    <a:ln w="9525">
                      <a:noFill/>
                      <a:miter lim="800000"/>
                      <a:headEnd/>
                      <a:tailEnd/>
                    </a:ln>
                  </pic:spPr>
                </pic:pic>
              </a:graphicData>
            </a:graphic>
          </wp:inline>
        </w:drawing>
      </w:r>
    </w:p>
    <w:p w:rsidR="00A557B9" w:rsidRDefault="00A557B9" w:rsidP="00A557B9">
      <w:pPr>
        <w:rPr>
          <w:rFonts w:cstheme="minorHAnsi"/>
          <w:b/>
          <w:bCs/>
          <w:sz w:val="24"/>
          <w:szCs w:val="24"/>
          <w:lang w:val="en-IN"/>
        </w:rPr>
      </w:pPr>
    </w:p>
    <w:p w:rsidR="009D0F61" w:rsidRDefault="009D0F61" w:rsidP="00A557B9"/>
    <w:p w:rsidR="00A557B9" w:rsidRDefault="00A557B9" w:rsidP="00A557B9">
      <w:pPr>
        <w:jc w:val="center"/>
        <w:rPr>
          <w:b/>
          <w:sz w:val="24"/>
        </w:rPr>
      </w:pPr>
      <w:r>
        <w:rPr>
          <w:b/>
          <w:sz w:val="24"/>
        </w:rPr>
        <w:lastRenderedPageBreak/>
        <w:t>AFTERNOON</w:t>
      </w:r>
      <w:r w:rsidRPr="00B0693A">
        <w:rPr>
          <w:b/>
          <w:sz w:val="24"/>
        </w:rPr>
        <w:t>NOON SESSION</w:t>
      </w:r>
    </w:p>
    <w:tbl>
      <w:tblPr>
        <w:tblStyle w:val="TableGrid"/>
        <w:tblpPr w:leftFromText="180" w:rightFromText="180" w:vertAnchor="text" w:horzAnchor="margin" w:tblpY="19"/>
        <w:tblW w:w="0" w:type="auto"/>
        <w:tblLook w:val="04A0"/>
      </w:tblPr>
      <w:tblGrid>
        <w:gridCol w:w="1362"/>
        <w:gridCol w:w="3604"/>
        <w:gridCol w:w="1328"/>
        <w:gridCol w:w="3282"/>
      </w:tblGrid>
      <w:tr w:rsidR="00A557B9" w:rsidTr="00236EBC">
        <w:tc>
          <w:tcPr>
            <w:tcW w:w="1362" w:type="dxa"/>
          </w:tcPr>
          <w:p w:rsidR="00A557B9" w:rsidRDefault="00A557B9" w:rsidP="00236EBC">
            <w:pPr>
              <w:jc w:val="center"/>
              <w:rPr>
                <w:b/>
                <w:sz w:val="24"/>
                <w:szCs w:val="24"/>
              </w:rPr>
            </w:pPr>
            <w:r>
              <w:rPr>
                <w:b/>
                <w:sz w:val="24"/>
                <w:szCs w:val="24"/>
              </w:rPr>
              <w:t>Date:</w:t>
            </w:r>
          </w:p>
        </w:tc>
        <w:tc>
          <w:tcPr>
            <w:tcW w:w="3604" w:type="dxa"/>
          </w:tcPr>
          <w:p w:rsidR="00A557B9" w:rsidRDefault="00A557B9" w:rsidP="00236EBC">
            <w:pPr>
              <w:jc w:val="both"/>
              <w:rPr>
                <w:b/>
                <w:sz w:val="24"/>
                <w:szCs w:val="24"/>
              </w:rPr>
            </w:pPr>
            <w:r>
              <w:rPr>
                <w:b/>
                <w:sz w:val="24"/>
                <w:szCs w:val="24"/>
              </w:rPr>
              <w:t xml:space="preserve"> 04/06/2020</w:t>
            </w:r>
          </w:p>
        </w:tc>
        <w:tc>
          <w:tcPr>
            <w:tcW w:w="1328" w:type="dxa"/>
          </w:tcPr>
          <w:p w:rsidR="00A557B9" w:rsidRDefault="00A557B9" w:rsidP="00236EBC">
            <w:pPr>
              <w:jc w:val="center"/>
              <w:rPr>
                <w:b/>
                <w:sz w:val="24"/>
                <w:szCs w:val="24"/>
              </w:rPr>
            </w:pPr>
            <w:r>
              <w:rPr>
                <w:b/>
                <w:sz w:val="24"/>
                <w:szCs w:val="24"/>
              </w:rPr>
              <w:t>Name:</w:t>
            </w:r>
          </w:p>
        </w:tc>
        <w:tc>
          <w:tcPr>
            <w:tcW w:w="3282" w:type="dxa"/>
          </w:tcPr>
          <w:p w:rsidR="00A557B9" w:rsidRDefault="00A557B9" w:rsidP="00236EBC">
            <w:pPr>
              <w:jc w:val="both"/>
              <w:rPr>
                <w:b/>
                <w:sz w:val="24"/>
                <w:szCs w:val="24"/>
              </w:rPr>
            </w:pPr>
            <w:r>
              <w:rPr>
                <w:b/>
                <w:sz w:val="24"/>
                <w:szCs w:val="24"/>
              </w:rPr>
              <w:t>Kirti B S</w:t>
            </w:r>
          </w:p>
        </w:tc>
      </w:tr>
      <w:tr w:rsidR="00A557B9" w:rsidTr="00236EBC">
        <w:tc>
          <w:tcPr>
            <w:tcW w:w="1362" w:type="dxa"/>
          </w:tcPr>
          <w:p w:rsidR="00A557B9" w:rsidRDefault="00A557B9" w:rsidP="00236EBC">
            <w:pPr>
              <w:jc w:val="center"/>
              <w:rPr>
                <w:b/>
                <w:sz w:val="24"/>
                <w:szCs w:val="24"/>
              </w:rPr>
            </w:pPr>
            <w:r>
              <w:rPr>
                <w:b/>
                <w:sz w:val="24"/>
                <w:szCs w:val="24"/>
              </w:rPr>
              <w:t>Course:</w:t>
            </w:r>
          </w:p>
        </w:tc>
        <w:tc>
          <w:tcPr>
            <w:tcW w:w="3604" w:type="dxa"/>
          </w:tcPr>
          <w:p w:rsidR="00A557B9" w:rsidRDefault="00A557B9" w:rsidP="00236EBC">
            <w:pPr>
              <w:jc w:val="both"/>
              <w:rPr>
                <w:b/>
                <w:sz w:val="24"/>
                <w:szCs w:val="24"/>
              </w:rPr>
            </w:pPr>
            <w:r>
              <w:rPr>
                <w:b/>
                <w:sz w:val="24"/>
                <w:szCs w:val="24"/>
              </w:rPr>
              <w:t>Python</w:t>
            </w:r>
          </w:p>
        </w:tc>
        <w:tc>
          <w:tcPr>
            <w:tcW w:w="1328" w:type="dxa"/>
          </w:tcPr>
          <w:p w:rsidR="00A557B9" w:rsidRDefault="00A557B9" w:rsidP="00236EBC">
            <w:pPr>
              <w:jc w:val="center"/>
              <w:rPr>
                <w:b/>
                <w:sz w:val="24"/>
                <w:szCs w:val="24"/>
              </w:rPr>
            </w:pPr>
            <w:r>
              <w:rPr>
                <w:b/>
                <w:sz w:val="24"/>
                <w:szCs w:val="24"/>
              </w:rPr>
              <w:t>USN:</w:t>
            </w:r>
          </w:p>
        </w:tc>
        <w:tc>
          <w:tcPr>
            <w:tcW w:w="3282" w:type="dxa"/>
          </w:tcPr>
          <w:p w:rsidR="00A557B9" w:rsidRDefault="00A557B9" w:rsidP="00236EBC">
            <w:pPr>
              <w:jc w:val="both"/>
              <w:rPr>
                <w:b/>
                <w:sz w:val="24"/>
                <w:szCs w:val="24"/>
              </w:rPr>
            </w:pPr>
            <w:r>
              <w:rPr>
                <w:b/>
                <w:sz w:val="24"/>
                <w:szCs w:val="24"/>
              </w:rPr>
              <w:t>4AL18EC026</w:t>
            </w:r>
          </w:p>
        </w:tc>
      </w:tr>
      <w:tr w:rsidR="00A557B9" w:rsidTr="00236EBC">
        <w:tc>
          <w:tcPr>
            <w:tcW w:w="1362" w:type="dxa"/>
          </w:tcPr>
          <w:p w:rsidR="00A557B9" w:rsidRDefault="00A557B9" w:rsidP="00236EBC">
            <w:pPr>
              <w:jc w:val="center"/>
              <w:rPr>
                <w:b/>
                <w:sz w:val="24"/>
                <w:szCs w:val="24"/>
              </w:rPr>
            </w:pPr>
            <w:r>
              <w:rPr>
                <w:b/>
                <w:sz w:val="24"/>
                <w:szCs w:val="24"/>
              </w:rPr>
              <w:t>Topic:</w:t>
            </w:r>
          </w:p>
        </w:tc>
        <w:tc>
          <w:tcPr>
            <w:tcW w:w="3604" w:type="dxa"/>
          </w:tcPr>
          <w:p w:rsidR="00A557B9" w:rsidRPr="00A557B9" w:rsidRDefault="00A557B9" w:rsidP="00A557B9">
            <w:pPr>
              <w:rPr>
                <w:b/>
                <w:sz w:val="24"/>
                <w:szCs w:val="24"/>
              </w:rPr>
            </w:pPr>
            <w:r w:rsidRPr="00A557B9">
              <w:rPr>
                <w:b/>
                <w:sz w:val="24"/>
                <w:szCs w:val="24"/>
              </w:rPr>
              <w:t>Build a Web-Based Financial Graph</w:t>
            </w:r>
          </w:p>
          <w:p w:rsidR="00A557B9" w:rsidRPr="00B0693A" w:rsidRDefault="00A557B9" w:rsidP="00236EBC">
            <w:pPr>
              <w:pStyle w:val="NormalWeb"/>
              <w:shd w:val="clear" w:color="auto" w:fill="FFFFFF"/>
              <w:spacing w:before="0" w:beforeAutospacing="0" w:after="150" w:afterAutospacing="0"/>
              <w:rPr>
                <w:rFonts w:asciiTheme="minorHAnsi" w:hAnsiTheme="minorHAnsi" w:cstheme="minorHAnsi"/>
                <w:b/>
              </w:rPr>
            </w:pPr>
          </w:p>
        </w:tc>
        <w:tc>
          <w:tcPr>
            <w:tcW w:w="1328" w:type="dxa"/>
          </w:tcPr>
          <w:p w:rsidR="00A557B9" w:rsidRDefault="00A557B9" w:rsidP="00236EBC">
            <w:pPr>
              <w:jc w:val="center"/>
              <w:rPr>
                <w:b/>
                <w:sz w:val="24"/>
                <w:szCs w:val="24"/>
              </w:rPr>
            </w:pPr>
            <w:r>
              <w:rPr>
                <w:b/>
                <w:sz w:val="24"/>
                <w:szCs w:val="24"/>
              </w:rPr>
              <w:t>Semester &amp; Section:</w:t>
            </w:r>
          </w:p>
        </w:tc>
        <w:tc>
          <w:tcPr>
            <w:tcW w:w="3282" w:type="dxa"/>
          </w:tcPr>
          <w:p w:rsidR="00A557B9" w:rsidRDefault="00A557B9" w:rsidP="00236EBC">
            <w:pPr>
              <w:jc w:val="both"/>
              <w:rPr>
                <w:b/>
                <w:sz w:val="24"/>
                <w:szCs w:val="24"/>
              </w:rPr>
            </w:pPr>
            <w:r>
              <w:rPr>
                <w:b/>
                <w:sz w:val="24"/>
                <w:szCs w:val="24"/>
              </w:rPr>
              <w:t>4</w:t>
            </w:r>
            <w:r w:rsidRPr="00ED65F4">
              <w:rPr>
                <w:b/>
                <w:sz w:val="24"/>
                <w:szCs w:val="24"/>
                <w:vertAlign w:val="superscript"/>
              </w:rPr>
              <w:t>th</w:t>
            </w:r>
            <w:r>
              <w:rPr>
                <w:b/>
                <w:sz w:val="24"/>
                <w:szCs w:val="24"/>
              </w:rPr>
              <w:t xml:space="preserve"> Sem</w:t>
            </w:r>
          </w:p>
          <w:p w:rsidR="00A557B9" w:rsidRDefault="00A557B9" w:rsidP="00236EBC">
            <w:pPr>
              <w:jc w:val="both"/>
              <w:rPr>
                <w:b/>
                <w:sz w:val="24"/>
                <w:szCs w:val="24"/>
              </w:rPr>
            </w:pPr>
            <w:r>
              <w:rPr>
                <w:b/>
                <w:sz w:val="24"/>
                <w:szCs w:val="24"/>
              </w:rPr>
              <w:t>‘A’ Section</w:t>
            </w:r>
          </w:p>
        </w:tc>
      </w:tr>
      <w:tr w:rsidR="00A557B9" w:rsidTr="00236EBC">
        <w:tc>
          <w:tcPr>
            <w:tcW w:w="1362" w:type="dxa"/>
          </w:tcPr>
          <w:p w:rsidR="00A557B9" w:rsidRDefault="00A557B9" w:rsidP="00236EBC">
            <w:pPr>
              <w:jc w:val="center"/>
              <w:rPr>
                <w:b/>
                <w:sz w:val="24"/>
                <w:szCs w:val="24"/>
              </w:rPr>
            </w:pPr>
            <w:r>
              <w:rPr>
                <w:b/>
                <w:sz w:val="24"/>
                <w:szCs w:val="24"/>
              </w:rPr>
              <w:t>Github Repository:</w:t>
            </w:r>
          </w:p>
        </w:tc>
        <w:tc>
          <w:tcPr>
            <w:tcW w:w="3604" w:type="dxa"/>
            <w:vAlign w:val="bottom"/>
          </w:tcPr>
          <w:p w:rsidR="00A557B9" w:rsidRDefault="00A557B9" w:rsidP="00236EBC">
            <w:pPr>
              <w:rPr>
                <w:b/>
                <w:sz w:val="24"/>
                <w:szCs w:val="24"/>
              </w:rPr>
            </w:pPr>
            <w:r>
              <w:rPr>
                <w:b/>
                <w:sz w:val="24"/>
                <w:szCs w:val="24"/>
              </w:rPr>
              <w:t>Kirti BS</w:t>
            </w:r>
          </w:p>
        </w:tc>
        <w:tc>
          <w:tcPr>
            <w:tcW w:w="1328" w:type="dxa"/>
          </w:tcPr>
          <w:p w:rsidR="00A557B9" w:rsidRDefault="00A557B9" w:rsidP="00236EBC">
            <w:pPr>
              <w:jc w:val="center"/>
              <w:rPr>
                <w:b/>
                <w:sz w:val="24"/>
                <w:szCs w:val="24"/>
              </w:rPr>
            </w:pPr>
          </w:p>
        </w:tc>
        <w:tc>
          <w:tcPr>
            <w:tcW w:w="3282" w:type="dxa"/>
          </w:tcPr>
          <w:p w:rsidR="00A557B9" w:rsidRDefault="00A557B9" w:rsidP="00236EBC">
            <w:pPr>
              <w:jc w:val="center"/>
              <w:rPr>
                <w:b/>
                <w:sz w:val="24"/>
                <w:szCs w:val="24"/>
              </w:rPr>
            </w:pPr>
          </w:p>
        </w:tc>
      </w:tr>
    </w:tbl>
    <w:p w:rsidR="00A557B9" w:rsidRPr="00B0693A" w:rsidRDefault="00A557B9" w:rsidP="00A557B9">
      <w:pPr>
        <w:rPr>
          <w:b/>
          <w:sz w:val="24"/>
        </w:rPr>
      </w:pPr>
    </w:p>
    <w:p w:rsidR="00A557B9" w:rsidRDefault="00A557B9">
      <w:pPr>
        <w:rPr>
          <w:b/>
          <w:sz w:val="24"/>
        </w:rPr>
      </w:pPr>
      <w:r w:rsidRPr="00B0693A">
        <w:rPr>
          <w:b/>
          <w:sz w:val="24"/>
        </w:rPr>
        <w:t>Image of the sessi</w:t>
      </w:r>
      <w:r>
        <w:rPr>
          <w:b/>
          <w:sz w:val="24"/>
        </w:rPr>
        <w:t>on</w:t>
      </w:r>
    </w:p>
    <w:p w:rsidR="00CB747B" w:rsidRDefault="00CB747B">
      <w:pPr>
        <w:rPr>
          <w:b/>
          <w:sz w:val="24"/>
        </w:rPr>
      </w:pPr>
      <w:r>
        <w:rPr>
          <w:b/>
          <w:noProof/>
          <w:sz w:val="24"/>
        </w:rPr>
        <w:drawing>
          <wp:inline distT="0" distB="0" distL="0" distR="0">
            <wp:extent cx="5943600" cy="3343275"/>
            <wp:effectExtent l="19050" t="0" r="0" b="0"/>
            <wp:docPr id="5" name="Picture 3" descr="C:\Users\hello\Pictures\Screenshots\Screenshot (2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ello\Pictures\Screenshots\Screenshot (227).png"/>
                    <pic:cNvPicPr>
                      <a:picLocks noChangeAspect="1" noChangeArrowheads="1"/>
                    </pic:cNvPicPr>
                  </pic:nvPicPr>
                  <pic:blipFill>
                    <a:blip r:embed="rId9" cstate="print"/>
                    <a:srcRect/>
                    <a:stretch>
                      <a:fillRect/>
                    </a:stretch>
                  </pic:blipFill>
                  <pic:spPr bwMode="auto">
                    <a:xfrm>
                      <a:off x="0" y="0"/>
                      <a:ext cx="5943600" cy="3343275"/>
                    </a:xfrm>
                    <a:prstGeom prst="rect">
                      <a:avLst/>
                    </a:prstGeom>
                    <a:noFill/>
                    <a:ln w="9525">
                      <a:noFill/>
                      <a:miter lim="800000"/>
                      <a:headEnd/>
                      <a:tailEnd/>
                    </a:ln>
                  </pic:spPr>
                </pic:pic>
              </a:graphicData>
            </a:graphic>
          </wp:inline>
        </w:drawing>
      </w:r>
    </w:p>
    <w:p w:rsidR="00A557B9" w:rsidRPr="00A557B9" w:rsidRDefault="00A557B9">
      <w:pPr>
        <w:rPr>
          <w:b/>
          <w:sz w:val="24"/>
          <w:u w:val="single"/>
        </w:rPr>
      </w:pPr>
      <w:r w:rsidRPr="00A557B9">
        <w:rPr>
          <w:b/>
          <w:sz w:val="24"/>
          <w:u w:val="single"/>
        </w:rPr>
        <w:t>REPORT</w:t>
      </w:r>
    </w:p>
    <w:p w:rsidR="00A557B9" w:rsidRDefault="00A557B9" w:rsidP="00A557B9">
      <w:pPr>
        <w:pStyle w:val="ListParagraph"/>
        <w:numPr>
          <w:ilvl w:val="0"/>
          <w:numId w:val="1"/>
        </w:numPr>
        <w:rPr>
          <w:b/>
          <w:sz w:val="24"/>
          <w:szCs w:val="24"/>
        </w:rPr>
      </w:pPr>
      <w:r>
        <w:rPr>
          <w:b/>
          <w:sz w:val="24"/>
          <w:szCs w:val="24"/>
        </w:rPr>
        <w:t>Build a Web-Based Financial Graph</w:t>
      </w:r>
    </w:p>
    <w:p w:rsidR="00A557B9" w:rsidRDefault="00A557B9" w:rsidP="00A557B9">
      <w:pPr>
        <w:pStyle w:val="ListParagraph"/>
        <w:rPr>
          <w:b/>
          <w:sz w:val="24"/>
          <w:szCs w:val="24"/>
        </w:rPr>
      </w:pPr>
    </w:p>
    <w:p w:rsidR="00A557B9" w:rsidRDefault="00A557B9" w:rsidP="00A557B9">
      <w:pPr>
        <w:pStyle w:val="ListParagraph"/>
        <w:numPr>
          <w:ilvl w:val="0"/>
          <w:numId w:val="2"/>
        </w:numPr>
        <w:rPr>
          <w:b/>
          <w:sz w:val="24"/>
          <w:szCs w:val="24"/>
        </w:rPr>
      </w:pPr>
      <w:r>
        <w:rPr>
          <w:b/>
          <w:sz w:val="24"/>
          <w:szCs w:val="24"/>
        </w:rPr>
        <w:t>Under this session</w:t>
      </w:r>
    </w:p>
    <w:p w:rsidR="00A557B9" w:rsidRDefault="00A557B9" w:rsidP="00A557B9">
      <w:pPr>
        <w:pStyle w:val="ListParagraph"/>
        <w:ind w:left="1440"/>
        <w:rPr>
          <w:b/>
          <w:sz w:val="24"/>
          <w:szCs w:val="24"/>
        </w:rPr>
      </w:pPr>
    </w:p>
    <w:p w:rsidR="00A557B9" w:rsidRPr="00A557B9" w:rsidRDefault="00A557B9" w:rsidP="00A557B9">
      <w:pPr>
        <w:pStyle w:val="ListParagraph"/>
        <w:numPr>
          <w:ilvl w:val="0"/>
          <w:numId w:val="3"/>
        </w:numPr>
        <w:rPr>
          <w:b/>
          <w:sz w:val="24"/>
          <w:szCs w:val="24"/>
        </w:rPr>
      </w:pPr>
      <w:r w:rsidRPr="00AE115C">
        <w:rPr>
          <w:b/>
          <w:sz w:val="24"/>
          <w:szCs w:val="24"/>
        </w:rPr>
        <w:t>Overview of the output</w:t>
      </w:r>
    </w:p>
    <w:p w:rsidR="00A557B9" w:rsidRPr="00A557B9" w:rsidRDefault="00A557B9" w:rsidP="00A557B9">
      <w:pPr>
        <w:pStyle w:val="ListParagraph"/>
        <w:numPr>
          <w:ilvl w:val="0"/>
          <w:numId w:val="3"/>
        </w:numPr>
        <w:rPr>
          <w:b/>
          <w:sz w:val="24"/>
          <w:szCs w:val="24"/>
        </w:rPr>
      </w:pPr>
      <w:r w:rsidRPr="00AE115C">
        <w:rPr>
          <w:b/>
          <w:sz w:val="24"/>
          <w:szCs w:val="24"/>
        </w:rPr>
        <w:t>Downloading Datasets with python</w:t>
      </w:r>
    </w:p>
    <w:p w:rsidR="00A557B9" w:rsidRPr="00A557B9" w:rsidRDefault="00A557B9" w:rsidP="00A557B9">
      <w:pPr>
        <w:pStyle w:val="ListParagraph"/>
        <w:numPr>
          <w:ilvl w:val="0"/>
          <w:numId w:val="3"/>
        </w:numPr>
        <w:rPr>
          <w:b/>
          <w:sz w:val="24"/>
          <w:szCs w:val="24"/>
        </w:rPr>
      </w:pPr>
      <w:r w:rsidRPr="00A557B9">
        <w:rPr>
          <w:b/>
          <w:sz w:val="24"/>
          <w:szCs w:val="24"/>
        </w:rPr>
        <w:t>Stock Market Data</w:t>
      </w:r>
    </w:p>
    <w:p w:rsidR="00A557B9" w:rsidRPr="00A557B9" w:rsidRDefault="00A557B9" w:rsidP="00A557B9">
      <w:pPr>
        <w:pStyle w:val="ListParagraph"/>
        <w:numPr>
          <w:ilvl w:val="0"/>
          <w:numId w:val="3"/>
        </w:numPr>
        <w:rPr>
          <w:b/>
          <w:sz w:val="24"/>
          <w:szCs w:val="24"/>
        </w:rPr>
      </w:pPr>
      <w:r w:rsidRPr="00AE115C">
        <w:rPr>
          <w:b/>
          <w:sz w:val="24"/>
          <w:szCs w:val="24"/>
        </w:rPr>
        <w:t>Stock Market Data Candlestick Charts</w:t>
      </w:r>
    </w:p>
    <w:p w:rsidR="00A557B9" w:rsidRPr="00A557B9" w:rsidRDefault="00A557B9" w:rsidP="00A557B9">
      <w:pPr>
        <w:pStyle w:val="ListParagraph"/>
        <w:numPr>
          <w:ilvl w:val="0"/>
          <w:numId w:val="3"/>
        </w:numPr>
        <w:rPr>
          <w:b/>
          <w:sz w:val="24"/>
          <w:szCs w:val="24"/>
        </w:rPr>
      </w:pPr>
      <w:r w:rsidRPr="00AE115C">
        <w:rPr>
          <w:b/>
          <w:sz w:val="24"/>
          <w:szCs w:val="24"/>
        </w:rPr>
        <w:lastRenderedPageBreak/>
        <w:t>Candlestick charts with Bokeh Quadrants and Bokeh Rectangles</w:t>
      </w:r>
    </w:p>
    <w:p w:rsidR="00A557B9" w:rsidRPr="00A557B9" w:rsidRDefault="00A557B9" w:rsidP="00A557B9">
      <w:pPr>
        <w:pStyle w:val="ListParagraph"/>
        <w:numPr>
          <w:ilvl w:val="0"/>
          <w:numId w:val="3"/>
        </w:numPr>
        <w:rPr>
          <w:b/>
          <w:sz w:val="24"/>
          <w:szCs w:val="24"/>
        </w:rPr>
      </w:pPr>
      <w:r w:rsidRPr="00AE115C">
        <w:rPr>
          <w:b/>
          <w:sz w:val="24"/>
          <w:szCs w:val="24"/>
        </w:rPr>
        <w:t>Candlestick Segments</w:t>
      </w:r>
    </w:p>
    <w:p w:rsidR="00A557B9" w:rsidRPr="00A557B9" w:rsidRDefault="00A557B9" w:rsidP="00A557B9">
      <w:pPr>
        <w:pStyle w:val="ListParagraph"/>
        <w:numPr>
          <w:ilvl w:val="0"/>
          <w:numId w:val="3"/>
        </w:numPr>
        <w:rPr>
          <w:b/>
          <w:sz w:val="24"/>
          <w:szCs w:val="24"/>
        </w:rPr>
      </w:pPr>
      <w:r w:rsidRPr="00AE115C">
        <w:rPr>
          <w:b/>
          <w:sz w:val="24"/>
          <w:szCs w:val="24"/>
        </w:rPr>
        <w:t>Styling the Chart</w:t>
      </w:r>
    </w:p>
    <w:p w:rsidR="00A557B9" w:rsidRPr="00A557B9" w:rsidRDefault="00A557B9" w:rsidP="00A557B9">
      <w:pPr>
        <w:pStyle w:val="ListParagraph"/>
        <w:numPr>
          <w:ilvl w:val="0"/>
          <w:numId w:val="3"/>
        </w:numPr>
        <w:rPr>
          <w:b/>
          <w:sz w:val="24"/>
          <w:szCs w:val="24"/>
        </w:rPr>
      </w:pPr>
      <w:r w:rsidRPr="00AE115C">
        <w:rPr>
          <w:b/>
          <w:sz w:val="24"/>
          <w:szCs w:val="24"/>
        </w:rPr>
        <w:t>The Concept Behind Embedding Bokeh Charts in a Flask Webpage</w:t>
      </w:r>
    </w:p>
    <w:p w:rsidR="00A557B9" w:rsidRPr="00A557B9" w:rsidRDefault="00A557B9" w:rsidP="00A557B9">
      <w:pPr>
        <w:pStyle w:val="ListParagraph"/>
        <w:numPr>
          <w:ilvl w:val="0"/>
          <w:numId w:val="3"/>
        </w:numPr>
        <w:rPr>
          <w:b/>
          <w:sz w:val="24"/>
          <w:szCs w:val="24"/>
        </w:rPr>
      </w:pPr>
      <w:r w:rsidRPr="00AE115C">
        <w:rPr>
          <w:b/>
          <w:sz w:val="24"/>
          <w:szCs w:val="24"/>
        </w:rPr>
        <w:t>Embedding the Bokeh Chart in a Webpage</w:t>
      </w:r>
    </w:p>
    <w:p w:rsidR="00A557B9" w:rsidRDefault="00A557B9" w:rsidP="00A557B9">
      <w:pPr>
        <w:pStyle w:val="ListParagraph"/>
        <w:numPr>
          <w:ilvl w:val="0"/>
          <w:numId w:val="3"/>
        </w:numPr>
        <w:rPr>
          <w:b/>
          <w:sz w:val="24"/>
          <w:szCs w:val="24"/>
        </w:rPr>
      </w:pPr>
      <w:r w:rsidRPr="00AE115C">
        <w:rPr>
          <w:b/>
          <w:sz w:val="24"/>
          <w:szCs w:val="24"/>
        </w:rPr>
        <w:t>Deploying the Chart Website to a Live Server</w:t>
      </w:r>
    </w:p>
    <w:p w:rsidR="00A557B9" w:rsidRDefault="00A557B9" w:rsidP="00A557B9">
      <w:pPr>
        <w:pStyle w:val="ListParagraph"/>
        <w:ind w:left="1800"/>
        <w:rPr>
          <w:b/>
          <w:sz w:val="24"/>
          <w:szCs w:val="24"/>
        </w:rPr>
      </w:pPr>
    </w:p>
    <w:p w:rsidR="00A557B9" w:rsidRDefault="00A557B9" w:rsidP="00A557B9">
      <w:pPr>
        <w:rPr>
          <w:b/>
          <w:sz w:val="24"/>
          <w:szCs w:val="24"/>
        </w:rPr>
      </w:pPr>
      <w:r>
        <w:rPr>
          <w:b/>
          <w:sz w:val="24"/>
          <w:szCs w:val="24"/>
        </w:rPr>
        <w:t>Were discussed</w:t>
      </w:r>
    </w:p>
    <w:p w:rsidR="00A557B9" w:rsidRPr="00A557B9" w:rsidRDefault="00A557B9">
      <w:pPr>
        <w:rPr>
          <w:lang w:val="en-IN"/>
        </w:rPr>
      </w:pPr>
    </w:p>
    <w:sectPr w:rsidR="00A557B9" w:rsidRPr="00A557B9" w:rsidSect="007D467B">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C694D"/>
    <w:multiLevelType w:val="hybridMultilevel"/>
    <w:tmpl w:val="1F40240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547DEB"/>
    <w:multiLevelType w:val="hybridMultilevel"/>
    <w:tmpl w:val="09CE73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5CA72B99"/>
    <w:multiLevelType w:val="hybridMultilevel"/>
    <w:tmpl w:val="B448C07C"/>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nsid w:val="602666A6"/>
    <w:multiLevelType w:val="hybridMultilevel"/>
    <w:tmpl w:val="67DA83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69F526A3"/>
    <w:multiLevelType w:val="hybridMultilevel"/>
    <w:tmpl w:val="141E39E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2"/>
  </w:num>
  <w:num w:numId="4">
    <w:abstractNumId w:val="0"/>
  </w:num>
  <w:num w:numId="5">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characterSpacingControl w:val="doNotCompress"/>
  <w:compat/>
  <w:rsids>
    <w:rsidRoot w:val="00A557B9"/>
    <w:rsid w:val="007D467B"/>
    <w:rsid w:val="009841D2"/>
    <w:rsid w:val="009D0F61"/>
    <w:rsid w:val="00A557B9"/>
    <w:rsid w:val="00A96AF1"/>
    <w:rsid w:val="00B37E8B"/>
    <w:rsid w:val="00CB747B"/>
    <w:rsid w:val="00F93DC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557B9"/>
    <w:pPr>
      <w:spacing w:after="160" w:line="259" w:lineRule="auto"/>
    </w:pPr>
  </w:style>
  <w:style w:type="paragraph" w:styleId="Heading2">
    <w:name w:val="heading 2"/>
    <w:basedOn w:val="Normal"/>
    <w:link w:val="Heading2Char"/>
    <w:uiPriority w:val="9"/>
    <w:qFormat/>
    <w:rsid w:val="009D0F61"/>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557B9"/>
    <w:pPr>
      <w:ind w:left="720"/>
      <w:contextualSpacing/>
    </w:pPr>
  </w:style>
  <w:style w:type="table" w:styleId="TableGrid">
    <w:name w:val="Table Grid"/>
    <w:basedOn w:val="TableNormal"/>
    <w:uiPriority w:val="39"/>
    <w:rsid w:val="00A557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uiPriority w:val="99"/>
    <w:unhideWhenUsed/>
    <w:rsid w:val="00A557B9"/>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BalloonText">
    <w:name w:val="Balloon Text"/>
    <w:basedOn w:val="Normal"/>
    <w:link w:val="BalloonTextChar"/>
    <w:uiPriority w:val="99"/>
    <w:semiHidden/>
    <w:unhideWhenUsed/>
    <w:rsid w:val="00A96A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96AF1"/>
    <w:rPr>
      <w:rFonts w:ascii="Tahoma" w:hAnsi="Tahoma" w:cs="Tahoma"/>
      <w:sz w:val="16"/>
      <w:szCs w:val="16"/>
    </w:rPr>
  </w:style>
  <w:style w:type="character" w:customStyle="1" w:styleId="Heading2Char">
    <w:name w:val="Heading 2 Char"/>
    <w:basedOn w:val="DefaultParagraphFont"/>
    <w:link w:val="Heading2"/>
    <w:uiPriority w:val="9"/>
    <w:rsid w:val="009D0F61"/>
    <w:rPr>
      <w:rFonts w:ascii="Times New Roman" w:eastAsia="Times New Roman" w:hAnsi="Times New Roman" w:cs="Times New Roman"/>
      <w:b/>
      <w:bCs/>
      <w:sz w:val="36"/>
      <w:szCs w:val="36"/>
    </w:rPr>
  </w:style>
  <w:style w:type="paragraph" w:customStyle="1" w:styleId="projectdescription">
    <w:name w:val="project_description"/>
    <w:basedOn w:val="Normal"/>
    <w:rsid w:val="009D0F61"/>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1956058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D469DB9-CC09-472E-8002-090A1CE9A3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TotalTime>
  <Pages>4</Pages>
  <Words>220</Words>
  <Characters>1255</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1473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Kirti S</dc:creator>
  <cp:lastModifiedBy>Kirti S</cp:lastModifiedBy>
  <cp:revision>4</cp:revision>
  <dcterms:created xsi:type="dcterms:W3CDTF">2020-06-04T03:15:00Z</dcterms:created>
  <dcterms:modified xsi:type="dcterms:W3CDTF">2020-06-04T11:01:00Z</dcterms:modified>
</cp:coreProperties>
</file>