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50E" w:rsidRPr="001E5B38" w:rsidRDefault="00F6350E" w:rsidP="00F6350E">
      <w:pPr>
        <w:jc w:val="center"/>
        <w:rPr>
          <w:rFonts w:asciiTheme="majorHAnsi" w:hAnsiTheme="majorHAnsi"/>
          <w:b/>
          <w:sz w:val="36"/>
          <w:u w:val="single"/>
        </w:rPr>
      </w:pPr>
      <w:r w:rsidRPr="001E5B38">
        <w:rPr>
          <w:rFonts w:asciiTheme="majorHAnsi" w:hAnsiTheme="majorHAnsi"/>
          <w:b/>
          <w:sz w:val="36"/>
          <w:u w:val="single"/>
        </w:rPr>
        <w:t>DAILY ASSESSMENT REPORT</w:t>
      </w:r>
    </w:p>
    <w:tbl>
      <w:tblPr>
        <w:tblW w:w="10302" w:type="dxa"/>
        <w:tblInd w:w="-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64"/>
        <w:gridCol w:w="3252"/>
        <w:gridCol w:w="1848"/>
        <w:gridCol w:w="3438"/>
      </w:tblGrid>
      <w:tr w:rsidR="00F6350E" w:rsidTr="00A46188">
        <w:trPr>
          <w:trHeight w:val="648"/>
        </w:trPr>
        <w:tc>
          <w:tcPr>
            <w:tcW w:w="1764" w:type="dxa"/>
          </w:tcPr>
          <w:p w:rsidR="00F6350E" w:rsidRPr="0072174A" w:rsidRDefault="00F6350E" w:rsidP="00A46188">
            <w:pPr>
              <w:rPr>
                <w:rFonts w:cstheme="minorHAnsi"/>
                <w:b/>
                <w:sz w:val="24"/>
                <w:szCs w:val="24"/>
              </w:rPr>
            </w:pPr>
            <w:r w:rsidRPr="0072174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3252" w:type="dxa"/>
          </w:tcPr>
          <w:p w:rsidR="00F6350E" w:rsidRPr="0072174A" w:rsidRDefault="00F6350E" w:rsidP="00A4618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17</w:t>
            </w:r>
            <w:r w:rsidRPr="0072174A">
              <w:rPr>
                <w:rFonts w:cstheme="minorHAnsi"/>
                <w:b/>
                <w:sz w:val="24"/>
                <w:szCs w:val="24"/>
              </w:rPr>
              <w:t>/06/2020</w:t>
            </w:r>
          </w:p>
        </w:tc>
        <w:tc>
          <w:tcPr>
            <w:tcW w:w="1848" w:type="dxa"/>
          </w:tcPr>
          <w:p w:rsidR="00F6350E" w:rsidRPr="0072174A" w:rsidRDefault="00F6350E" w:rsidP="00A46188">
            <w:pPr>
              <w:rPr>
                <w:rFonts w:cstheme="minorHAnsi"/>
                <w:b/>
                <w:sz w:val="24"/>
                <w:szCs w:val="24"/>
              </w:rPr>
            </w:pPr>
            <w:r w:rsidRPr="0072174A">
              <w:rPr>
                <w:rFonts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3438" w:type="dxa"/>
          </w:tcPr>
          <w:p w:rsidR="00F6350E" w:rsidRPr="0072174A" w:rsidRDefault="00F6350E" w:rsidP="00A4618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Kirti B S</w:t>
            </w:r>
          </w:p>
        </w:tc>
      </w:tr>
      <w:tr w:rsidR="00F6350E" w:rsidTr="00A46188">
        <w:trPr>
          <w:trHeight w:val="672"/>
        </w:trPr>
        <w:tc>
          <w:tcPr>
            <w:tcW w:w="1764" w:type="dxa"/>
          </w:tcPr>
          <w:p w:rsidR="00F6350E" w:rsidRPr="0072174A" w:rsidRDefault="00F6350E" w:rsidP="00A46188">
            <w:pPr>
              <w:rPr>
                <w:rFonts w:cstheme="minorHAnsi"/>
                <w:b/>
                <w:sz w:val="24"/>
                <w:szCs w:val="24"/>
              </w:rPr>
            </w:pPr>
            <w:r w:rsidRPr="0072174A">
              <w:rPr>
                <w:rFonts w:cs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3252" w:type="dxa"/>
          </w:tcPr>
          <w:p w:rsidR="00F6350E" w:rsidRPr="0072174A" w:rsidRDefault="00F6350E" w:rsidP="00A4618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Statistical Learning</w:t>
            </w:r>
          </w:p>
        </w:tc>
        <w:tc>
          <w:tcPr>
            <w:tcW w:w="1848" w:type="dxa"/>
          </w:tcPr>
          <w:p w:rsidR="00F6350E" w:rsidRPr="0072174A" w:rsidRDefault="00F6350E" w:rsidP="00A46188">
            <w:pPr>
              <w:rPr>
                <w:rFonts w:cstheme="minorHAnsi"/>
                <w:b/>
                <w:sz w:val="24"/>
                <w:szCs w:val="24"/>
              </w:rPr>
            </w:pPr>
            <w:r w:rsidRPr="0072174A">
              <w:rPr>
                <w:rFonts w:cstheme="minorHAnsi"/>
                <w:b/>
                <w:sz w:val="24"/>
                <w:szCs w:val="24"/>
              </w:rPr>
              <w:t>USN:</w:t>
            </w:r>
          </w:p>
        </w:tc>
        <w:tc>
          <w:tcPr>
            <w:tcW w:w="3438" w:type="dxa"/>
          </w:tcPr>
          <w:p w:rsidR="00F6350E" w:rsidRPr="0072174A" w:rsidRDefault="00F6350E" w:rsidP="00A46188">
            <w:pPr>
              <w:rPr>
                <w:rFonts w:cstheme="minorHAnsi"/>
                <w:b/>
                <w:sz w:val="24"/>
                <w:szCs w:val="24"/>
              </w:rPr>
            </w:pPr>
            <w:r w:rsidRPr="0072174A">
              <w:rPr>
                <w:rFonts w:cstheme="minorHAnsi"/>
                <w:b/>
                <w:sz w:val="24"/>
                <w:szCs w:val="24"/>
              </w:rPr>
              <w:t>4AL18EC0</w:t>
            </w:r>
            <w:r>
              <w:rPr>
                <w:rFonts w:cstheme="minorHAnsi"/>
                <w:b/>
                <w:sz w:val="24"/>
                <w:szCs w:val="24"/>
              </w:rPr>
              <w:t>26</w:t>
            </w:r>
          </w:p>
        </w:tc>
      </w:tr>
      <w:tr w:rsidR="00F6350E" w:rsidTr="00A46188">
        <w:trPr>
          <w:trHeight w:val="836"/>
        </w:trPr>
        <w:tc>
          <w:tcPr>
            <w:tcW w:w="1764" w:type="dxa"/>
          </w:tcPr>
          <w:p w:rsidR="00F6350E" w:rsidRPr="0072174A" w:rsidRDefault="00F6350E" w:rsidP="00A46188">
            <w:pPr>
              <w:rPr>
                <w:rFonts w:cstheme="minorHAnsi"/>
                <w:b/>
                <w:sz w:val="24"/>
                <w:szCs w:val="24"/>
              </w:rPr>
            </w:pPr>
            <w:r w:rsidRPr="0072174A">
              <w:rPr>
                <w:rFonts w:cstheme="minorHAnsi"/>
                <w:b/>
                <w:sz w:val="24"/>
                <w:szCs w:val="24"/>
              </w:rPr>
              <w:t>GitHub Repository:</w:t>
            </w:r>
          </w:p>
        </w:tc>
        <w:tc>
          <w:tcPr>
            <w:tcW w:w="3252" w:type="dxa"/>
          </w:tcPr>
          <w:p w:rsidR="00F6350E" w:rsidRPr="0072174A" w:rsidRDefault="00F6350E" w:rsidP="00A4618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Kirti BS</w:t>
            </w:r>
          </w:p>
        </w:tc>
        <w:tc>
          <w:tcPr>
            <w:tcW w:w="1848" w:type="dxa"/>
          </w:tcPr>
          <w:p w:rsidR="00F6350E" w:rsidRPr="0072174A" w:rsidRDefault="00F6350E" w:rsidP="00A46188">
            <w:pPr>
              <w:rPr>
                <w:rFonts w:cstheme="minorHAnsi"/>
                <w:b/>
                <w:sz w:val="24"/>
                <w:szCs w:val="24"/>
              </w:rPr>
            </w:pPr>
            <w:r w:rsidRPr="0072174A">
              <w:rPr>
                <w:rFonts w:cstheme="min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38" w:type="dxa"/>
          </w:tcPr>
          <w:p w:rsidR="00F6350E" w:rsidRPr="0072174A" w:rsidRDefault="00F6350E" w:rsidP="00A46188">
            <w:pPr>
              <w:rPr>
                <w:rFonts w:cstheme="minorHAnsi"/>
                <w:b/>
                <w:sz w:val="24"/>
                <w:szCs w:val="24"/>
              </w:rPr>
            </w:pPr>
            <w:r w:rsidRPr="0072174A">
              <w:rPr>
                <w:rFonts w:cstheme="minorHAnsi"/>
                <w:b/>
                <w:sz w:val="24"/>
                <w:szCs w:val="24"/>
              </w:rPr>
              <w:t>4</w:t>
            </w:r>
            <w:r>
              <w:rPr>
                <w:rFonts w:cstheme="minorHAnsi"/>
                <w:b/>
                <w:sz w:val="24"/>
                <w:szCs w:val="24"/>
              </w:rPr>
              <w:t>th</w:t>
            </w:r>
            <w:r w:rsidRPr="0072174A">
              <w:rPr>
                <w:rFonts w:cstheme="minorHAnsi"/>
                <w:b/>
                <w:sz w:val="24"/>
                <w:szCs w:val="24"/>
              </w:rPr>
              <w:t xml:space="preserve"> Sem</w:t>
            </w:r>
            <w:r>
              <w:rPr>
                <w:rFonts w:cstheme="minorHAnsi"/>
                <w:b/>
                <w:sz w:val="24"/>
                <w:szCs w:val="24"/>
              </w:rPr>
              <w:t xml:space="preserve"> ‘</w:t>
            </w:r>
            <w:r w:rsidRPr="0072174A">
              <w:rPr>
                <w:rFonts w:cstheme="minorHAnsi"/>
                <w:b/>
                <w:sz w:val="24"/>
                <w:szCs w:val="24"/>
              </w:rPr>
              <w:t>A’ Sec</w:t>
            </w:r>
            <w:r w:rsidR="00832A3E">
              <w:rPr>
                <w:rFonts w:cstheme="minorHAnsi"/>
                <w:b/>
                <w:sz w:val="24"/>
                <w:szCs w:val="24"/>
              </w:rPr>
              <w:t>tion</w:t>
            </w:r>
          </w:p>
        </w:tc>
      </w:tr>
    </w:tbl>
    <w:p w:rsidR="009608C6" w:rsidRDefault="009608C6"/>
    <w:p w:rsidR="00F6350E" w:rsidRDefault="00F6350E"/>
    <w:p w:rsidR="00F6350E" w:rsidRDefault="00F6350E"/>
    <w:p w:rsidR="00F6350E" w:rsidRPr="00F6350E" w:rsidRDefault="00F6350E" w:rsidP="00F6350E">
      <w:pPr>
        <w:jc w:val="center"/>
        <w:rPr>
          <w:b/>
          <w:sz w:val="24"/>
        </w:rPr>
      </w:pPr>
      <w:r w:rsidRPr="00F6350E">
        <w:rPr>
          <w:b/>
          <w:sz w:val="24"/>
        </w:rPr>
        <w:t>FORENOON SESSION</w:t>
      </w:r>
    </w:p>
    <w:p w:rsidR="00F6350E" w:rsidRPr="00F6350E" w:rsidRDefault="00F6350E">
      <w:pPr>
        <w:rPr>
          <w:b/>
          <w:sz w:val="24"/>
        </w:rPr>
      </w:pPr>
      <w:r w:rsidRPr="00F6350E">
        <w:rPr>
          <w:b/>
          <w:sz w:val="24"/>
        </w:rPr>
        <w:t>Image of the session</w:t>
      </w:r>
    </w:p>
    <w:p w:rsidR="00F6350E" w:rsidRDefault="00F6350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 descr="C:\Users\hello\Pictures\Screenshots\Screenshot (2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\Pictures\Screenshots\Screenshot (27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50E" w:rsidRDefault="00F6350E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2" descr="C:\Users\hello\Pictures\Screenshots\Screenshot (2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lo\Pictures\Screenshots\Screenshot (27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50E" w:rsidRDefault="00F6350E"/>
    <w:p w:rsidR="00F6350E" w:rsidRPr="00F6350E" w:rsidRDefault="00F6350E">
      <w:pPr>
        <w:rPr>
          <w:b/>
          <w:sz w:val="28"/>
          <w:u w:val="single"/>
        </w:rPr>
      </w:pPr>
      <w:r w:rsidRPr="00F6350E">
        <w:rPr>
          <w:b/>
          <w:sz w:val="28"/>
          <w:u w:val="single"/>
        </w:rPr>
        <w:t>REPORT</w:t>
      </w:r>
    </w:p>
    <w:p w:rsidR="00F6350E" w:rsidRPr="00F6350E" w:rsidRDefault="00F6350E" w:rsidP="00F6350E">
      <w:pPr>
        <w:pStyle w:val="ListParagraph"/>
        <w:numPr>
          <w:ilvl w:val="0"/>
          <w:numId w:val="1"/>
        </w:numPr>
        <w:ind w:left="1134"/>
        <w:rPr>
          <w:rFonts w:cstheme="minorHAnsi"/>
          <w:b/>
          <w:sz w:val="24"/>
          <w:szCs w:val="24"/>
          <w:shd w:val="clear" w:color="auto" w:fill="FFFFFF"/>
        </w:rPr>
      </w:pPr>
      <w:r w:rsidRPr="00F6350E">
        <w:rPr>
          <w:rFonts w:cstheme="minorHAnsi"/>
          <w:b/>
          <w:sz w:val="24"/>
          <w:szCs w:val="24"/>
        </w:rPr>
        <w:t xml:space="preserve">Introduction to Probability: </w:t>
      </w:r>
      <w:r w:rsidRPr="00F6350E">
        <w:rPr>
          <w:rFonts w:cstheme="minorHAnsi"/>
          <w:b/>
          <w:bCs/>
          <w:sz w:val="24"/>
          <w:szCs w:val="24"/>
          <w:shd w:val="clear" w:color="auto" w:fill="FFFFFF"/>
        </w:rPr>
        <w:t>Probability</w:t>
      </w:r>
      <w:r w:rsidRPr="00F6350E">
        <w:rPr>
          <w:rFonts w:cstheme="minorHAnsi"/>
          <w:b/>
          <w:sz w:val="24"/>
          <w:szCs w:val="24"/>
          <w:shd w:val="clear" w:color="auto" w:fill="FFFFFF"/>
        </w:rPr>
        <w:t> an </w:t>
      </w:r>
      <w:r w:rsidRPr="00F6350E">
        <w:rPr>
          <w:rFonts w:cstheme="minorHAnsi"/>
          <w:b/>
          <w:bCs/>
          <w:sz w:val="24"/>
          <w:szCs w:val="24"/>
          <w:shd w:val="clear" w:color="auto" w:fill="FFFFFF"/>
        </w:rPr>
        <w:t>Introduction</w:t>
      </w:r>
      <w:r w:rsidRPr="00F6350E">
        <w:rPr>
          <w:rFonts w:cstheme="minorHAnsi"/>
          <w:b/>
          <w:sz w:val="24"/>
          <w:szCs w:val="24"/>
          <w:shd w:val="clear" w:color="auto" w:fill="FFFFFF"/>
        </w:rPr>
        <w:t>. </w:t>
      </w:r>
      <w:r w:rsidRPr="00F6350E">
        <w:rPr>
          <w:rFonts w:cstheme="minorHAnsi"/>
          <w:b/>
          <w:bCs/>
          <w:sz w:val="24"/>
          <w:szCs w:val="24"/>
          <w:shd w:val="clear" w:color="auto" w:fill="FFFFFF"/>
        </w:rPr>
        <w:t>Probability</w:t>
      </w:r>
      <w:r w:rsidRPr="00F6350E">
        <w:rPr>
          <w:rFonts w:cstheme="minorHAnsi"/>
          <w:b/>
          <w:sz w:val="24"/>
          <w:szCs w:val="24"/>
          <w:shd w:val="clear" w:color="auto" w:fill="FFFFFF"/>
        </w:rPr>
        <w:t> is the science of how likely events are to happen. At its simplest, it's concerned with the roll of a dice, or the fall of the cards in a game</w:t>
      </w:r>
    </w:p>
    <w:p w:rsidR="00F6350E" w:rsidRPr="00F6350E" w:rsidRDefault="00F6350E" w:rsidP="00F6350E">
      <w:pPr>
        <w:pStyle w:val="ListParagraph"/>
        <w:ind w:left="1134"/>
        <w:rPr>
          <w:rFonts w:cstheme="minorHAnsi"/>
          <w:b/>
          <w:sz w:val="24"/>
          <w:szCs w:val="24"/>
        </w:rPr>
      </w:pPr>
    </w:p>
    <w:p w:rsidR="00F6350E" w:rsidRPr="00F6350E" w:rsidRDefault="00F6350E" w:rsidP="00F6350E">
      <w:pPr>
        <w:pStyle w:val="ListParagraph"/>
        <w:numPr>
          <w:ilvl w:val="0"/>
          <w:numId w:val="1"/>
        </w:numPr>
        <w:ind w:left="1134"/>
        <w:rPr>
          <w:rFonts w:cstheme="minorHAnsi"/>
          <w:b/>
          <w:sz w:val="24"/>
          <w:szCs w:val="24"/>
          <w:shd w:val="clear" w:color="auto" w:fill="FFFFFF"/>
        </w:rPr>
      </w:pPr>
      <w:r w:rsidRPr="00F6350E">
        <w:rPr>
          <w:rFonts w:cstheme="minorHAnsi"/>
          <w:b/>
          <w:sz w:val="24"/>
          <w:szCs w:val="24"/>
        </w:rPr>
        <w:t xml:space="preserve">Rules for Probability Calculation: </w:t>
      </w:r>
      <w:r w:rsidRPr="00F6350E">
        <w:rPr>
          <w:rFonts w:cstheme="minorHAnsi"/>
          <w:b/>
          <w:bCs/>
          <w:sz w:val="24"/>
          <w:szCs w:val="24"/>
          <w:shd w:val="clear" w:color="auto" w:fill="FFFFFF"/>
        </w:rPr>
        <w:t>Rule</w:t>
      </w:r>
      <w:r w:rsidRPr="00F6350E">
        <w:rPr>
          <w:rFonts w:cstheme="minorHAnsi"/>
          <w:b/>
          <w:sz w:val="24"/>
          <w:szCs w:val="24"/>
          <w:shd w:val="clear" w:color="auto" w:fill="FFFFFF"/>
        </w:rPr>
        <w:t> of Addition The </w:t>
      </w:r>
      <w:r w:rsidRPr="00F6350E">
        <w:rPr>
          <w:rFonts w:cstheme="minorHAnsi"/>
          <w:b/>
          <w:bCs/>
          <w:sz w:val="24"/>
          <w:szCs w:val="24"/>
          <w:shd w:val="clear" w:color="auto" w:fill="FFFFFF"/>
        </w:rPr>
        <w:t>probability</w:t>
      </w:r>
      <w:r w:rsidRPr="00F6350E">
        <w:rPr>
          <w:rFonts w:cstheme="minorHAnsi"/>
          <w:b/>
          <w:sz w:val="24"/>
          <w:szCs w:val="24"/>
          <w:shd w:val="clear" w:color="auto" w:fill="FFFFFF"/>
        </w:rPr>
        <w:t> that Event A or Event B occurs is equal to the </w:t>
      </w:r>
      <w:r w:rsidRPr="00F6350E">
        <w:rPr>
          <w:rFonts w:cstheme="minorHAnsi"/>
          <w:b/>
          <w:bCs/>
          <w:sz w:val="24"/>
          <w:szCs w:val="24"/>
          <w:shd w:val="clear" w:color="auto" w:fill="FFFFFF"/>
        </w:rPr>
        <w:t>probability</w:t>
      </w:r>
      <w:r w:rsidRPr="00F6350E">
        <w:rPr>
          <w:rFonts w:cstheme="minorHAnsi"/>
          <w:b/>
          <w:sz w:val="24"/>
          <w:szCs w:val="24"/>
          <w:shd w:val="clear" w:color="auto" w:fill="FFFFFF"/>
        </w:rPr>
        <w:t> that Event A occurs plus the </w:t>
      </w:r>
      <w:r w:rsidRPr="00F6350E">
        <w:rPr>
          <w:rFonts w:cstheme="minorHAnsi"/>
          <w:b/>
          <w:bCs/>
          <w:sz w:val="24"/>
          <w:szCs w:val="24"/>
          <w:shd w:val="clear" w:color="auto" w:fill="FFFFFF"/>
        </w:rPr>
        <w:t>probability</w:t>
      </w:r>
      <w:r w:rsidRPr="00F6350E">
        <w:rPr>
          <w:rFonts w:cstheme="minorHAnsi"/>
          <w:b/>
          <w:sz w:val="24"/>
          <w:szCs w:val="24"/>
          <w:shd w:val="clear" w:color="auto" w:fill="FFFFFF"/>
        </w:rPr>
        <w:t> that Event B occurs minus the </w:t>
      </w:r>
      <w:r w:rsidRPr="00F6350E">
        <w:rPr>
          <w:rFonts w:cstheme="minorHAnsi"/>
          <w:b/>
          <w:bCs/>
          <w:sz w:val="24"/>
          <w:szCs w:val="24"/>
          <w:shd w:val="clear" w:color="auto" w:fill="FFFFFF"/>
        </w:rPr>
        <w:t>probability</w:t>
      </w:r>
      <w:r w:rsidRPr="00F6350E">
        <w:rPr>
          <w:rFonts w:cstheme="minorHAnsi"/>
          <w:b/>
          <w:sz w:val="24"/>
          <w:szCs w:val="24"/>
          <w:shd w:val="clear" w:color="auto" w:fill="FFFFFF"/>
        </w:rPr>
        <w:t xml:space="preserve"> that both Events A and B occur. </w:t>
      </w:r>
    </w:p>
    <w:p w:rsidR="00F6350E" w:rsidRPr="00F6350E" w:rsidRDefault="00F6350E" w:rsidP="00F6350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1134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F6350E">
        <w:rPr>
          <w:rFonts w:asciiTheme="minorHAnsi" w:hAnsiTheme="minorHAnsi" w:cstheme="minorHAnsi"/>
          <w:b/>
        </w:rPr>
        <w:t>Bayes’ Theorem: in probability theory and statistics, Bayes ‘</w:t>
      </w:r>
      <w:r w:rsidRPr="00F6350E">
        <w:rPr>
          <w:rFonts w:asciiTheme="minorHAnsi" w:hAnsiTheme="minorHAnsi" w:cstheme="minorHAnsi"/>
          <w:b/>
          <w:shd w:val="clear" w:color="auto" w:fill="FFFFFF"/>
        </w:rPr>
        <w:t xml:space="preserve"> theorem describes the probability of an event, based on prior knowledge of conditions that might be related to the event.</w:t>
      </w:r>
    </w:p>
    <w:p w:rsidR="00F6350E" w:rsidRDefault="00F6350E" w:rsidP="00F6350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1134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F6350E">
        <w:rPr>
          <w:rFonts w:asciiTheme="minorHAnsi" w:hAnsiTheme="minorHAnsi" w:cstheme="minorHAnsi"/>
          <w:b/>
          <w:shd w:val="clear" w:color="auto" w:fill="FFFFFF"/>
        </w:rPr>
        <w:t xml:space="preserve">Normal Distribution: </w:t>
      </w:r>
      <w:r w:rsidRPr="00F6350E">
        <w:rPr>
          <w:rFonts w:asciiTheme="minorHAnsi" w:hAnsiTheme="minorHAnsi" w:cstheme="minorHAnsi"/>
          <w:b/>
          <w:bCs/>
          <w:shd w:val="clear" w:color="auto" w:fill="FFFFFF"/>
        </w:rPr>
        <w:t>Normal distribution</w:t>
      </w:r>
      <w:r w:rsidRPr="00F6350E">
        <w:rPr>
          <w:rFonts w:asciiTheme="minorHAnsi" w:hAnsiTheme="minorHAnsi" w:cstheme="minorHAnsi"/>
          <w:b/>
          <w:shd w:val="clear" w:color="auto" w:fill="FFFFFF"/>
        </w:rPr>
        <w:t>, also known as the </w:t>
      </w:r>
      <w:r w:rsidRPr="00F6350E">
        <w:rPr>
          <w:rFonts w:asciiTheme="minorHAnsi" w:hAnsiTheme="minorHAnsi" w:cstheme="minorHAnsi"/>
          <w:b/>
          <w:bCs/>
          <w:shd w:val="clear" w:color="auto" w:fill="FFFFFF"/>
        </w:rPr>
        <w:t>Gaussian distribution</w:t>
      </w:r>
      <w:r w:rsidRPr="00F6350E">
        <w:rPr>
          <w:rFonts w:asciiTheme="minorHAnsi" w:hAnsiTheme="minorHAnsi" w:cstheme="minorHAnsi"/>
          <w:b/>
          <w:shd w:val="clear" w:color="auto" w:fill="FFFFFF"/>
        </w:rPr>
        <w:t>, is a probability </w:t>
      </w:r>
      <w:r w:rsidRPr="00F6350E">
        <w:rPr>
          <w:rFonts w:asciiTheme="minorHAnsi" w:hAnsiTheme="minorHAnsi" w:cstheme="minorHAnsi"/>
          <w:b/>
          <w:bCs/>
          <w:shd w:val="clear" w:color="auto" w:fill="FFFFFF"/>
        </w:rPr>
        <w:t>distribution</w:t>
      </w:r>
      <w:r w:rsidRPr="00F6350E">
        <w:rPr>
          <w:rFonts w:asciiTheme="minorHAnsi" w:hAnsiTheme="minorHAnsi" w:cstheme="minorHAnsi"/>
          <w:b/>
          <w:shd w:val="clear" w:color="auto" w:fill="FFFFFF"/>
        </w:rPr>
        <w:t> that is symmetric about the mean, showing that data near the mean are more frequent in occurrence than data far from the mean. In graph form, </w:t>
      </w:r>
      <w:r w:rsidRPr="00F6350E">
        <w:rPr>
          <w:rFonts w:asciiTheme="minorHAnsi" w:hAnsiTheme="minorHAnsi" w:cstheme="minorHAnsi"/>
          <w:b/>
          <w:bCs/>
          <w:shd w:val="clear" w:color="auto" w:fill="FFFFFF"/>
        </w:rPr>
        <w:t>normal distribution</w:t>
      </w:r>
      <w:r w:rsidRPr="00F6350E">
        <w:rPr>
          <w:rFonts w:asciiTheme="minorHAnsi" w:hAnsiTheme="minorHAnsi" w:cstheme="minorHAnsi"/>
          <w:b/>
          <w:shd w:val="clear" w:color="auto" w:fill="FFFFFF"/>
        </w:rPr>
        <w:t> will appear as a bell </w:t>
      </w:r>
      <w:r w:rsidRPr="00F6350E">
        <w:rPr>
          <w:rFonts w:asciiTheme="minorHAnsi" w:hAnsiTheme="minorHAnsi" w:cstheme="minorHAnsi"/>
          <w:b/>
          <w:bCs/>
          <w:shd w:val="clear" w:color="auto" w:fill="FFFFFF"/>
        </w:rPr>
        <w:t>curve</w:t>
      </w:r>
      <w:r w:rsidRPr="00F6350E">
        <w:rPr>
          <w:rFonts w:asciiTheme="minorHAnsi" w:hAnsiTheme="minorHAnsi" w:cstheme="minorHAnsi"/>
          <w:b/>
          <w:shd w:val="clear" w:color="auto" w:fill="FFFFFF"/>
        </w:rPr>
        <w:t>.</w:t>
      </w:r>
    </w:p>
    <w:p w:rsidR="00F6350E" w:rsidRPr="00F6350E" w:rsidRDefault="00F6350E" w:rsidP="00F6350E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hd w:val="clear" w:color="auto" w:fill="FFFFFF"/>
        </w:rPr>
      </w:pPr>
      <w:r>
        <w:rPr>
          <w:rFonts w:asciiTheme="minorHAnsi" w:hAnsiTheme="minorHAnsi" w:cstheme="minorHAnsi"/>
          <w:b/>
          <w:shd w:val="clear" w:color="auto" w:fill="FFFFFF"/>
        </w:rPr>
        <w:t>The session was very informative.</w:t>
      </w:r>
    </w:p>
    <w:sectPr w:rsidR="00F6350E" w:rsidRPr="00F6350E" w:rsidSect="00960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94D2"/>
      </v:shape>
    </w:pict>
  </w:numPicBullet>
  <w:abstractNum w:abstractNumId="0">
    <w:nsid w:val="25D774FD"/>
    <w:multiLevelType w:val="hybridMultilevel"/>
    <w:tmpl w:val="B9D6E500"/>
    <w:lvl w:ilvl="0" w:tplc="40090007">
      <w:start w:val="1"/>
      <w:numFmt w:val="bullet"/>
      <w:lvlText w:val=""/>
      <w:lvlPicBulletId w:val="0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">
    <w:nsid w:val="28CF443B"/>
    <w:multiLevelType w:val="hybridMultilevel"/>
    <w:tmpl w:val="ADA04D0C"/>
    <w:lvl w:ilvl="0" w:tplc="908028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6350E"/>
    <w:rsid w:val="00832A3E"/>
    <w:rsid w:val="009608C6"/>
    <w:rsid w:val="00F63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50E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3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5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179</Words>
  <Characters>1026</Characters>
  <Application>Microsoft Office Word</Application>
  <DocSecurity>0</DocSecurity>
  <Lines>8</Lines>
  <Paragraphs>2</Paragraphs>
  <ScaleCrop>false</ScaleCrop>
  <Company>Grizli777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S</dc:creator>
  <cp:lastModifiedBy>Kirti S</cp:lastModifiedBy>
  <cp:revision>2</cp:revision>
  <dcterms:created xsi:type="dcterms:W3CDTF">2020-06-18T03:48:00Z</dcterms:created>
  <dcterms:modified xsi:type="dcterms:W3CDTF">2020-06-18T03:56:00Z</dcterms:modified>
</cp:coreProperties>
</file>