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EF9" w:rsidRDefault="00C01EF9" w:rsidP="00C01EF9">
      <w:pPr>
        <w:jc w:val="center"/>
        <w:rPr>
          <w:b/>
          <w:sz w:val="36"/>
          <w:u w:val="single"/>
        </w:rPr>
      </w:pPr>
      <w:r w:rsidRPr="00DF7696">
        <w:rPr>
          <w:b/>
          <w:sz w:val="36"/>
          <w:u w:val="single"/>
        </w:rPr>
        <w:t>DAILY ASSESSMENT FORMAT</w:t>
      </w:r>
    </w:p>
    <w:tbl>
      <w:tblPr>
        <w:tblStyle w:val="TableGrid"/>
        <w:tblpPr w:leftFromText="180" w:rightFromText="180" w:vertAnchor="text" w:horzAnchor="margin" w:tblpY="19"/>
        <w:tblW w:w="0" w:type="auto"/>
        <w:tblLook w:val="04A0"/>
      </w:tblPr>
      <w:tblGrid>
        <w:gridCol w:w="1362"/>
        <w:gridCol w:w="3604"/>
        <w:gridCol w:w="1328"/>
        <w:gridCol w:w="3282"/>
      </w:tblGrid>
      <w:tr w:rsidR="00C01EF9" w:rsidTr="00FC4CE7">
        <w:tc>
          <w:tcPr>
            <w:tcW w:w="1362" w:type="dxa"/>
          </w:tcPr>
          <w:p w:rsidR="00C01EF9" w:rsidRDefault="00C01EF9" w:rsidP="00FC4CE7">
            <w:pPr>
              <w:jc w:val="center"/>
              <w:rPr>
                <w:b/>
                <w:sz w:val="24"/>
                <w:szCs w:val="24"/>
              </w:rPr>
            </w:pPr>
            <w:r>
              <w:rPr>
                <w:b/>
                <w:sz w:val="24"/>
                <w:szCs w:val="24"/>
              </w:rPr>
              <w:t>Date:</w:t>
            </w:r>
          </w:p>
        </w:tc>
        <w:tc>
          <w:tcPr>
            <w:tcW w:w="3604" w:type="dxa"/>
          </w:tcPr>
          <w:p w:rsidR="00C01EF9" w:rsidRDefault="00C01EF9" w:rsidP="00FC4CE7">
            <w:pPr>
              <w:jc w:val="both"/>
              <w:rPr>
                <w:b/>
                <w:sz w:val="24"/>
                <w:szCs w:val="24"/>
              </w:rPr>
            </w:pPr>
            <w:r>
              <w:rPr>
                <w:b/>
                <w:sz w:val="24"/>
                <w:szCs w:val="24"/>
              </w:rPr>
              <w:t>28/05/2020</w:t>
            </w:r>
          </w:p>
        </w:tc>
        <w:tc>
          <w:tcPr>
            <w:tcW w:w="1328" w:type="dxa"/>
          </w:tcPr>
          <w:p w:rsidR="00C01EF9" w:rsidRDefault="00C01EF9" w:rsidP="00FC4CE7">
            <w:pPr>
              <w:jc w:val="center"/>
              <w:rPr>
                <w:b/>
                <w:sz w:val="24"/>
                <w:szCs w:val="24"/>
              </w:rPr>
            </w:pPr>
            <w:r>
              <w:rPr>
                <w:b/>
                <w:sz w:val="24"/>
                <w:szCs w:val="24"/>
              </w:rPr>
              <w:t>Name:</w:t>
            </w:r>
          </w:p>
        </w:tc>
        <w:tc>
          <w:tcPr>
            <w:tcW w:w="3282" w:type="dxa"/>
          </w:tcPr>
          <w:p w:rsidR="00C01EF9" w:rsidRDefault="00C01EF9" w:rsidP="00FC4CE7">
            <w:pPr>
              <w:jc w:val="both"/>
              <w:rPr>
                <w:b/>
                <w:sz w:val="24"/>
                <w:szCs w:val="24"/>
              </w:rPr>
            </w:pPr>
            <w:proofErr w:type="spellStart"/>
            <w:r>
              <w:rPr>
                <w:b/>
                <w:sz w:val="24"/>
                <w:szCs w:val="24"/>
              </w:rPr>
              <w:t>Kirti</w:t>
            </w:r>
            <w:proofErr w:type="spellEnd"/>
            <w:r>
              <w:rPr>
                <w:b/>
                <w:sz w:val="24"/>
                <w:szCs w:val="24"/>
              </w:rPr>
              <w:t xml:space="preserve"> B S</w:t>
            </w:r>
          </w:p>
        </w:tc>
      </w:tr>
      <w:tr w:rsidR="00C01EF9" w:rsidTr="00FC4CE7">
        <w:tc>
          <w:tcPr>
            <w:tcW w:w="1362" w:type="dxa"/>
          </w:tcPr>
          <w:p w:rsidR="00C01EF9" w:rsidRDefault="00C01EF9" w:rsidP="00FC4CE7">
            <w:pPr>
              <w:jc w:val="center"/>
              <w:rPr>
                <w:b/>
                <w:sz w:val="24"/>
                <w:szCs w:val="24"/>
              </w:rPr>
            </w:pPr>
            <w:r>
              <w:rPr>
                <w:b/>
                <w:sz w:val="24"/>
                <w:szCs w:val="24"/>
              </w:rPr>
              <w:t>Course:</w:t>
            </w:r>
          </w:p>
        </w:tc>
        <w:tc>
          <w:tcPr>
            <w:tcW w:w="3604" w:type="dxa"/>
          </w:tcPr>
          <w:p w:rsidR="00C01EF9" w:rsidRDefault="00C01EF9" w:rsidP="00FC4CE7">
            <w:pPr>
              <w:jc w:val="both"/>
              <w:rPr>
                <w:b/>
                <w:sz w:val="24"/>
                <w:szCs w:val="24"/>
              </w:rPr>
            </w:pPr>
            <w:r>
              <w:rPr>
                <w:b/>
                <w:sz w:val="24"/>
                <w:szCs w:val="24"/>
              </w:rPr>
              <w:t>Logic design</w:t>
            </w:r>
          </w:p>
        </w:tc>
        <w:tc>
          <w:tcPr>
            <w:tcW w:w="1328" w:type="dxa"/>
          </w:tcPr>
          <w:p w:rsidR="00C01EF9" w:rsidRDefault="00C01EF9" w:rsidP="00FC4CE7">
            <w:pPr>
              <w:jc w:val="center"/>
              <w:rPr>
                <w:b/>
                <w:sz w:val="24"/>
                <w:szCs w:val="24"/>
              </w:rPr>
            </w:pPr>
            <w:r>
              <w:rPr>
                <w:b/>
                <w:sz w:val="24"/>
                <w:szCs w:val="24"/>
              </w:rPr>
              <w:t>USN:</w:t>
            </w:r>
          </w:p>
        </w:tc>
        <w:tc>
          <w:tcPr>
            <w:tcW w:w="3282" w:type="dxa"/>
          </w:tcPr>
          <w:p w:rsidR="00C01EF9" w:rsidRDefault="00C01EF9" w:rsidP="00FC4CE7">
            <w:pPr>
              <w:jc w:val="both"/>
              <w:rPr>
                <w:b/>
                <w:sz w:val="24"/>
                <w:szCs w:val="24"/>
              </w:rPr>
            </w:pPr>
            <w:r>
              <w:rPr>
                <w:b/>
                <w:sz w:val="24"/>
                <w:szCs w:val="24"/>
              </w:rPr>
              <w:t>4AL18EC026</w:t>
            </w:r>
          </w:p>
        </w:tc>
      </w:tr>
      <w:tr w:rsidR="00C01EF9" w:rsidTr="00FC4CE7">
        <w:tc>
          <w:tcPr>
            <w:tcW w:w="1362" w:type="dxa"/>
          </w:tcPr>
          <w:p w:rsidR="00C01EF9" w:rsidRDefault="00C01EF9" w:rsidP="00FC4CE7">
            <w:pPr>
              <w:jc w:val="center"/>
              <w:rPr>
                <w:b/>
                <w:sz w:val="24"/>
                <w:szCs w:val="24"/>
              </w:rPr>
            </w:pPr>
            <w:r>
              <w:rPr>
                <w:b/>
                <w:sz w:val="24"/>
                <w:szCs w:val="24"/>
              </w:rPr>
              <w:t>Topic:</w:t>
            </w:r>
          </w:p>
        </w:tc>
        <w:tc>
          <w:tcPr>
            <w:tcW w:w="3604" w:type="dxa"/>
          </w:tcPr>
          <w:p w:rsidR="00C01EF9" w:rsidRPr="003F5932" w:rsidRDefault="00C01EF9" w:rsidP="00FC4CE7">
            <w:pPr>
              <w:jc w:val="both"/>
              <w:rPr>
                <w:rFonts w:cstheme="minorHAnsi"/>
                <w:b/>
                <w:sz w:val="24"/>
                <w:szCs w:val="24"/>
              </w:rPr>
            </w:pPr>
            <w:r>
              <w:rPr>
                <w:rFonts w:ascii="Times New Roman" w:hAnsi="Times New Roman" w:cs="Times New Roman"/>
                <w:b/>
                <w:sz w:val="24"/>
                <w:szCs w:val="24"/>
              </w:rPr>
              <w:t>1</w:t>
            </w:r>
            <w:r w:rsidRPr="003F5932">
              <w:rPr>
                <w:rFonts w:cstheme="minorHAnsi"/>
                <w:b/>
                <w:sz w:val="24"/>
                <w:szCs w:val="24"/>
              </w:rPr>
              <w:t>.Analysis of clocked sequential circuits</w:t>
            </w:r>
          </w:p>
          <w:p w:rsidR="00C01EF9" w:rsidRPr="00C01EF9" w:rsidRDefault="00C01EF9" w:rsidP="00C01EF9">
            <w:pPr>
              <w:pStyle w:val="NormalWeb"/>
              <w:shd w:val="clear" w:color="auto" w:fill="FFFFFF"/>
              <w:spacing w:before="0" w:beforeAutospacing="0" w:after="150" w:afterAutospacing="0"/>
              <w:rPr>
                <w:bCs/>
                <w:color w:val="333333"/>
              </w:rPr>
            </w:pPr>
            <w:r w:rsidRPr="003F5932">
              <w:rPr>
                <w:rStyle w:val="Strong"/>
                <w:rFonts w:asciiTheme="minorHAnsi" w:hAnsiTheme="minorHAnsi" w:cstheme="minorHAnsi"/>
              </w:rPr>
              <w:t>2.Digital clock design</w:t>
            </w:r>
          </w:p>
        </w:tc>
        <w:tc>
          <w:tcPr>
            <w:tcW w:w="1328" w:type="dxa"/>
          </w:tcPr>
          <w:p w:rsidR="00C01EF9" w:rsidRDefault="00C01EF9" w:rsidP="00FC4CE7">
            <w:pPr>
              <w:jc w:val="center"/>
              <w:rPr>
                <w:b/>
                <w:sz w:val="24"/>
                <w:szCs w:val="24"/>
              </w:rPr>
            </w:pPr>
            <w:r>
              <w:rPr>
                <w:b/>
                <w:sz w:val="24"/>
                <w:szCs w:val="24"/>
              </w:rPr>
              <w:t>Semester &amp; Section:</w:t>
            </w:r>
          </w:p>
        </w:tc>
        <w:tc>
          <w:tcPr>
            <w:tcW w:w="3282" w:type="dxa"/>
          </w:tcPr>
          <w:p w:rsidR="00C01EF9" w:rsidRDefault="00C96A4B" w:rsidP="00FC4CE7">
            <w:pPr>
              <w:jc w:val="both"/>
              <w:rPr>
                <w:b/>
                <w:sz w:val="24"/>
                <w:szCs w:val="24"/>
              </w:rPr>
            </w:pPr>
            <w:r>
              <w:rPr>
                <w:b/>
                <w:sz w:val="24"/>
                <w:szCs w:val="24"/>
              </w:rPr>
              <w:t>4</w:t>
            </w:r>
            <w:r>
              <w:rPr>
                <w:b/>
                <w:sz w:val="24"/>
                <w:szCs w:val="24"/>
                <w:vertAlign w:val="superscript"/>
              </w:rPr>
              <w:t>TH</w:t>
            </w:r>
            <w:r w:rsidR="00C01EF9">
              <w:rPr>
                <w:b/>
                <w:sz w:val="24"/>
                <w:szCs w:val="24"/>
              </w:rPr>
              <w:t xml:space="preserve"> </w:t>
            </w:r>
            <w:proofErr w:type="spellStart"/>
            <w:r w:rsidR="00C01EF9">
              <w:rPr>
                <w:b/>
                <w:sz w:val="24"/>
                <w:szCs w:val="24"/>
              </w:rPr>
              <w:t>Sem</w:t>
            </w:r>
            <w:proofErr w:type="spellEnd"/>
          </w:p>
          <w:p w:rsidR="00C01EF9" w:rsidRDefault="00C01EF9" w:rsidP="00FC4CE7">
            <w:pPr>
              <w:jc w:val="both"/>
              <w:rPr>
                <w:b/>
                <w:sz w:val="24"/>
                <w:szCs w:val="24"/>
              </w:rPr>
            </w:pPr>
            <w:r>
              <w:rPr>
                <w:b/>
                <w:sz w:val="24"/>
                <w:szCs w:val="24"/>
              </w:rPr>
              <w:t>‘A’ Section</w:t>
            </w:r>
          </w:p>
        </w:tc>
      </w:tr>
      <w:tr w:rsidR="00C01EF9" w:rsidTr="00FC4CE7">
        <w:tc>
          <w:tcPr>
            <w:tcW w:w="1362" w:type="dxa"/>
          </w:tcPr>
          <w:p w:rsidR="00C01EF9" w:rsidRDefault="00C01EF9" w:rsidP="00FC4CE7">
            <w:pPr>
              <w:jc w:val="center"/>
              <w:rPr>
                <w:b/>
                <w:sz w:val="24"/>
                <w:szCs w:val="24"/>
              </w:rPr>
            </w:pPr>
            <w:proofErr w:type="spellStart"/>
            <w:r>
              <w:rPr>
                <w:b/>
                <w:sz w:val="24"/>
                <w:szCs w:val="24"/>
              </w:rPr>
              <w:t>Github</w:t>
            </w:r>
            <w:proofErr w:type="spellEnd"/>
            <w:r>
              <w:rPr>
                <w:b/>
                <w:sz w:val="24"/>
                <w:szCs w:val="24"/>
              </w:rPr>
              <w:t xml:space="preserve"> Repository:</w:t>
            </w:r>
          </w:p>
        </w:tc>
        <w:tc>
          <w:tcPr>
            <w:tcW w:w="3604" w:type="dxa"/>
            <w:vAlign w:val="bottom"/>
          </w:tcPr>
          <w:p w:rsidR="00C01EF9" w:rsidRDefault="00C01EF9" w:rsidP="00FC4CE7">
            <w:pPr>
              <w:rPr>
                <w:b/>
                <w:sz w:val="24"/>
                <w:szCs w:val="24"/>
              </w:rPr>
            </w:pPr>
            <w:bookmarkStart w:id="0" w:name="_GoBack"/>
            <w:bookmarkEnd w:id="0"/>
            <w:proofErr w:type="spellStart"/>
            <w:r>
              <w:rPr>
                <w:b/>
                <w:sz w:val="24"/>
                <w:szCs w:val="24"/>
              </w:rPr>
              <w:t>Kirti</w:t>
            </w:r>
            <w:proofErr w:type="spellEnd"/>
            <w:r>
              <w:rPr>
                <w:b/>
                <w:sz w:val="24"/>
                <w:szCs w:val="24"/>
              </w:rPr>
              <w:t xml:space="preserve"> BS</w:t>
            </w:r>
          </w:p>
        </w:tc>
        <w:tc>
          <w:tcPr>
            <w:tcW w:w="1328" w:type="dxa"/>
          </w:tcPr>
          <w:p w:rsidR="00C01EF9" w:rsidRDefault="00C01EF9" w:rsidP="00FC4CE7">
            <w:pPr>
              <w:jc w:val="center"/>
              <w:rPr>
                <w:b/>
                <w:sz w:val="24"/>
                <w:szCs w:val="24"/>
              </w:rPr>
            </w:pPr>
          </w:p>
        </w:tc>
        <w:tc>
          <w:tcPr>
            <w:tcW w:w="3282" w:type="dxa"/>
          </w:tcPr>
          <w:p w:rsidR="00C01EF9" w:rsidRDefault="00C01EF9" w:rsidP="00FC4CE7">
            <w:pPr>
              <w:jc w:val="center"/>
              <w:rPr>
                <w:b/>
                <w:sz w:val="24"/>
                <w:szCs w:val="24"/>
              </w:rPr>
            </w:pPr>
          </w:p>
        </w:tc>
      </w:tr>
    </w:tbl>
    <w:p w:rsidR="00C01EF9" w:rsidRDefault="00C01EF9" w:rsidP="00C01EF9"/>
    <w:tbl>
      <w:tblPr>
        <w:tblStyle w:val="TableGrid"/>
        <w:tblW w:w="0" w:type="auto"/>
        <w:tblLook w:val="04A0"/>
      </w:tblPr>
      <w:tblGrid>
        <w:gridCol w:w="9576"/>
      </w:tblGrid>
      <w:tr w:rsidR="00C01EF9" w:rsidRPr="00AB1EBB" w:rsidTr="00FC4CE7">
        <w:tc>
          <w:tcPr>
            <w:tcW w:w="9576" w:type="dxa"/>
          </w:tcPr>
          <w:p w:rsidR="00C01EF9" w:rsidRPr="00AB1EBB" w:rsidRDefault="00C01EF9" w:rsidP="00FC4CE7">
            <w:pPr>
              <w:jc w:val="center"/>
              <w:rPr>
                <w:b/>
              </w:rPr>
            </w:pPr>
            <w:r w:rsidRPr="00AB1EBB">
              <w:rPr>
                <w:b/>
              </w:rPr>
              <w:t>FORENOON SESSION</w:t>
            </w:r>
          </w:p>
        </w:tc>
      </w:tr>
      <w:tr w:rsidR="00C01EF9" w:rsidTr="00FC4CE7">
        <w:tc>
          <w:tcPr>
            <w:tcW w:w="9576" w:type="dxa"/>
          </w:tcPr>
          <w:p w:rsidR="00C01EF9" w:rsidRPr="00AB1EBB" w:rsidRDefault="00C01EF9" w:rsidP="00FC4CE7">
            <w:pPr>
              <w:rPr>
                <w:b/>
              </w:rPr>
            </w:pPr>
            <w:r w:rsidRPr="00AB1EBB">
              <w:rPr>
                <w:b/>
              </w:rPr>
              <w:t>Image of the session</w:t>
            </w:r>
          </w:p>
        </w:tc>
      </w:tr>
    </w:tbl>
    <w:p w:rsidR="002601FE" w:rsidRDefault="002601FE"/>
    <w:p w:rsidR="00C01EF9" w:rsidRDefault="006C7544">
      <w:r>
        <w:rPr>
          <w:noProof/>
        </w:rPr>
        <w:drawing>
          <wp:inline distT="0" distB="0" distL="0" distR="0">
            <wp:extent cx="5943600" cy="3343894"/>
            <wp:effectExtent l="19050" t="0" r="0" b="0"/>
            <wp:docPr id="1" name="Picture 1" descr="C:\Users\hello\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Pictures\Screenshots\Screenshot (203).png"/>
                    <pic:cNvPicPr>
                      <a:picLocks noChangeAspect="1" noChangeArrowheads="1"/>
                    </pic:cNvPicPr>
                  </pic:nvPicPr>
                  <pic:blipFill>
                    <a:blip r:embed="rId5"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102F75" w:rsidRDefault="00102F75"/>
    <w:p w:rsidR="00102F75" w:rsidRDefault="00102F75"/>
    <w:p w:rsidR="00102F75" w:rsidRDefault="00102F75"/>
    <w:p w:rsidR="00102F75" w:rsidRDefault="00102F75"/>
    <w:p w:rsidR="00102F75" w:rsidRPr="00102F75" w:rsidRDefault="00102F75">
      <w:pPr>
        <w:rPr>
          <w:b/>
          <w:sz w:val="32"/>
          <w:u w:val="single"/>
        </w:rPr>
      </w:pPr>
      <w:r w:rsidRPr="00102F75">
        <w:rPr>
          <w:b/>
          <w:sz w:val="32"/>
          <w:u w:val="single"/>
        </w:rPr>
        <w:lastRenderedPageBreak/>
        <w:t>REPORT</w:t>
      </w:r>
    </w:p>
    <w:p w:rsidR="006C7544" w:rsidRPr="00102F75" w:rsidRDefault="00C01EF9" w:rsidP="006C7544">
      <w:pPr>
        <w:pStyle w:val="ListParagraph"/>
        <w:numPr>
          <w:ilvl w:val="0"/>
          <w:numId w:val="1"/>
        </w:numPr>
        <w:rPr>
          <w:rFonts w:cstheme="minorHAnsi"/>
          <w:b/>
          <w:sz w:val="28"/>
          <w:szCs w:val="28"/>
          <w:shd w:val="clear" w:color="auto" w:fill="FFFFFF"/>
        </w:rPr>
      </w:pPr>
      <w:r w:rsidRPr="00102F75">
        <w:rPr>
          <w:rFonts w:cstheme="minorHAnsi"/>
          <w:b/>
          <w:sz w:val="28"/>
          <w:szCs w:val="28"/>
          <w:shd w:val="clear" w:color="auto" w:fill="FFFFFF"/>
        </w:rPr>
        <w:t>ANALYSIS OF CLOCKED SEQUENTIAL CIRCUITS</w:t>
      </w:r>
    </w:p>
    <w:p w:rsidR="006C7544" w:rsidRPr="00102F75" w:rsidRDefault="006C7544" w:rsidP="006C7544">
      <w:pPr>
        <w:pStyle w:val="ListParagraph"/>
        <w:numPr>
          <w:ilvl w:val="0"/>
          <w:numId w:val="6"/>
        </w:numPr>
        <w:rPr>
          <w:rFonts w:cstheme="minorHAnsi"/>
          <w:b/>
          <w:sz w:val="28"/>
          <w:szCs w:val="28"/>
          <w:shd w:val="clear" w:color="auto" w:fill="FFFFFF"/>
        </w:rPr>
      </w:pPr>
      <w:r w:rsidRPr="00102F75">
        <w:rPr>
          <w:rFonts w:cstheme="minorHAnsi"/>
          <w:b/>
          <w:sz w:val="28"/>
          <w:szCs w:val="28"/>
        </w:rPr>
        <w:t>The knowledge of the type of flip-flops and a list of the Boolean expressions of the combinational circuit provide the information needed to draw the logic diagram of the se</w:t>
      </w:r>
      <w:r w:rsidRPr="00102F75">
        <w:rPr>
          <w:rFonts w:cstheme="minorHAnsi"/>
          <w:b/>
          <w:sz w:val="28"/>
          <w:szCs w:val="28"/>
        </w:rPr>
        <w:softHyphen/>
        <w:t>quential circuit. The part of the combinational circuit that gene rates external outputs is de</w:t>
      </w:r>
      <w:r w:rsidRPr="00102F75">
        <w:rPr>
          <w:rFonts w:cstheme="minorHAnsi"/>
          <w:b/>
          <w:sz w:val="28"/>
          <w:szCs w:val="28"/>
        </w:rPr>
        <w:softHyphen/>
        <w:t>scribed algebraically by a set of Boolean functions called </w:t>
      </w:r>
      <w:r w:rsidRPr="00102F75">
        <w:rPr>
          <w:rFonts w:cstheme="minorHAnsi"/>
          <w:b/>
          <w:bCs/>
          <w:sz w:val="28"/>
          <w:szCs w:val="28"/>
        </w:rPr>
        <w:t>output equations.</w:t>
      </w:r>
      <w:r w:rsidRPr="00102F75">
        <w:rPr>
          <w:rFonts w:cstheme="minorHAnsi"/>
          <w:b/>
          <w:sz w:val="28"/>
          <w:szCs w:val="28"/>
        </w:rPr>
        <w:t> The part of the circuit that generates the inputs to flip-flops is described algebraically by a set of Boolean func</w:t>
      </w:r>
      <w:r w:rsidRPr="00102F75">
        <w:rPr>
          <w:rFonts w:cstheme="minorHAnsi"/>
          <w:b/>
          <w:sz w:val="28"/>
          <w:szCs w:val="28"/>
        </w:rPr>
        <w:softHyphen/>
        <w:t>tions called flip-flop input equations </w:t>
      </w:r>
      <w:r w:rsidRPr="00102F75">
        <w:rPr>
          <w:rFonts w:cstheme="minorHAnsi"/>
          <w:b/>
          <w:bCs/>
          <w:sz w:val="28"/>
          <w:szCs w:val="28"/>
        </w:rPr>
        <w:t>(or excitation equations).</w:t>
      </w:r>
    </w:p>
    <w:p w:rsidR="00C01EF9" w:rsidRPr="00102F75" w:rsidRDefault="00C01EF9" w:rsidP="00C01EF9">
      <w:pPr>
        <w:pStyle w:val="ListParagraph"/>
        <w:numPr>
          <w:ilvl w:val="0"/>
          <w:numId w:val="1"/>
        </w:numPr>
        <w:rPr>
          <w:rFonts w:cstheme="minorHAnsi"/>
          <w:b/>
          <w:sz w:val="28"/>
          <w:szCs w:val="28"/>
          <w:shd w:val="clear" w:color="auto" w:fill="FFFFFF"/>
        </w:rPr>
      </w:pPr>
      <w:r w:rsidRPr="00102F75">
        <w:rPr>
          <w:rFonts w:cstheme="minorHAnsi"/>
          <w:b/>
          <w:bCs/>
          <w:sz w:val="28"/>
          <w:szCs w:val="28"/>
          <w:shd w:val="clear" w:color="auto" w:fill="FFFFFF"/>
        </w:rPr>
        <w:t>Positive Edge Triggered D Flip-flop</w:t>
      </w:r>
    </w:p>
    <w:p w:rsidR="00C01EF9" w:rsidRPr="00102F75" w:rsidRDefault="00C01EF9" w:rsidP="00C01EF9">
      <w:pPr>
        <w:pStyle w:val="ListParagraph"/>
        <w:numPr>
          <w:ilvl w:val="0"/>
          <w:numId w:val="1"/>
        </w:numPr>
        <w:rPr>
          <w:rFonts w:cstheme="minorHAnsi"/>
          <w:b/>
          <w:sz w:val="28"/>
          <w:szCs w:val="28"/>
          <w:shd w:val="clear" w:color="auto" w:fill="FFFFFF"/>
        </w:rPr>
      </w:pPr>
      <w:r w:rsidRPr="00102F75">
        <w:rPr>
          <w:rFonts w:cstheme="minorHAnsi"/>
          <w:b/>
          <w:sz w:val="28"/>
          <w:szCs w:val="28"/>
          <w:shd w:val="clear" w:color="auto" w:fill="FFFFFF"/>
        </w:rPr>
        <w:t>Analysis with D Flip-Flops</w:t>
      </w:r>
    </w:p>
    <w:p w:rsidR="00C01EF9" w:rsidRPr="00102F75" w:rsidRDefault="00C01EF9" w:rsidP="00C01EF9">
      <w:pPr>
        <w:pStyle w:val="ListParagraph"/>
        <w:numPr>
          <w:ilvl w:val="0"/>
          <w:numId w:val="1"/>
        </w:numPr>
        <w:rPr>
          <w:rFonts w:cstheme="minorHAnsi"/>
          <w:b/>
          <w:sz w:val="28"/>
          <w:szCs w:val="28"/>
          <w:shd w:val="clear" w:color="auto" w:fill="FFFFFF"/>
        </w:rPr>
      </w:pPr>
      <w:r w:rsidRPr="00102F75">
        <w:rPr>
          <w:rFonts w:eastAsia="Times New Roman" w:cstheme="minorHAnsi"/>
          <w:b/>
          <w:sz w:val="28"/>
          <w:szCs w:val="28"/>
        </w:rPr>
        <w:t>Analysis with JK Flip-Flops</w:t>
      </w:r>
    </w:p>
    <w:p w:rsidR="00C01EF9" w:rsidRPr="00102F75" w:rsidRDefault="00C01EF9" w:rsidP="00C01EF9">
      <w:pPr>
        <w:pStyle w:val="ListParagraph"/>
        <w:numPr>
          <w:ilvl w:val="0"/>
          <w:numId w:val="1"/>
        </w:numPr>
        <w:rPr>
          <w:rFonts w:cstheme="minorHAnsi"/>
          <w:b/>
          <w:sz w:val="28"/>
          <w:szCs w:val="28"/>
          <w:shd w:val="clear" w:color="auto" w:fill="FFFFFF"/>
        </w:rPr>
      </w:pPr>
      <w:r w:rsidRPr="00102F75">
        <w:rPr>
          <w:rFonts w:eastAsia="Times New Roman" w:cstheme="minorHAnsi"/>
          <w:b/>
          <w:sz w:val="28"/>
          <w:szCs w:val="28"/>
        </w:rPr>
        <w:t>Analysis with T Flip-Flops</w:t>
      </w:r>
    </w:p>
    <w:p w:rsidR="00C01EF9" w:rsidRPr="00102F75" w:rsidRDefault="00C01EF9" w:rsidP="00C01EF9">
      <w:pPr>
        <w:pStyle w:val="ListParagraph"/>
        <w:numPr>
          <w:ilvl w:val="0"/>
          <w:numId w:val="1"/>
        </w:numPr>
        <w:rPr>
          <w:rFonts w:cstheme="minorHAnsi"/>
          <w:b/>
          <w:sz w:val="28"/>
          <w:szCs w:val="28"/>
          <w:shd w:val="clear" w:color="auto" w:fill="FFFFFF"/>
        </w:rPr>
      </w:pPr>
      <w:r w:rsidRPr="00102F75">
        <w:rPr>
          <w:rFonts w:eastAsia="Times New Roman" w:cstheme="minorHAnsi"/>
          <w:b/>
          <w:sz w:val="28"/>
          <w:szCs w:val="28"/>
        </w:rPr>
        <w:t>STATE REDUCTION AND ASSIGNMENT</w:t>
      </w:r>
    </w:p>
    <w:p w:rsidR="006C7544" w:rsidRPr="00102F75" w:rsidRDefault="006C7544" w:rsidP="006C7544">
      <w:pPr>
        <w:pStyle w:val="ListParagraph"/>
        <w:numPr>
          <w:ilvl w:val="0"/>
          <w:numId w:val="3"/>
        </w:numPr>
        <w:rPr>
          <w:rFonts w:cstheme="minorHAnsi"/>
          <w:b/>
          <w:sz w:val="28"/>
          <w:szCs w:val="28"/>
          <w:shd w:val="clear" w:color="auto" w:fill="FFFFFF"/>
        </w:rPr>
      </w:pPr>
      <w:r w:rsidRPr="00102F75">
        <w:rPr>
          <w:rFonts w:cstheme="minorHAnsi"/>
          <w:b/>
          <w:sz w:val="28"/>
          <w:szCs w:val="28"/>
          <w:shd w:val="clear" w:color="auto" w:fill="FFFFFF"/>
        </w:rPr>
        <w:t>The process of eliminating the equivalent or redundant </w:t>
      </w:r>
      <w:r w:rsidRPr="00102F75">
        <w:rPr>
          <w:rFonts w:cstheme="minorHAnsi"/>
          <w:b/>
          <w:bCs/>
          <w:sz w:val="28"/>
          <w:szCs w:val="28"/>
          <w:shd w:val="clear" w:color="auto" w:fill="FFFFFF"/>
        </w:rPr>
        <w:t>states</w:t>
      </w:r>
      <w:r w:rsidRPr="00102F75">
        <w:rPr>
          <w:rFonts w:cstheme="minorHAnsi"/>
          <w:b/>
          <w:sz w:val="28"/>
          <w:szCs w:val="28"/>
          <w:shd w:val="clear" w:color="auto" w:fill="FFFFFF"/>
        </w:rPr>
        <w:t> from a </w:t>
      </w:r>
      <w:r w:rsidRPr="00102F75">
        <w:rPr>
          <w:rFonts w:cstheme="minorHAnsi"/>
          <w:b/>
          <w:bCs/>
          <w:sz w:val="28"/>
          <w:szCs w:val="28"/>
          <w:shd w:val="clear" w:color="auto" w:fill="FFFFFF"/>
        </w:rPr>
        <w:t>state</w:t>
      </w:r>
      <w:r w:rsidRPr="00102F75">
        <w:rPr>
          <w:rFonts w:cstheme="minorHAnsi"/>
          <w:b/>
          <w:sz w:val="28"/>
          <w:szCs w:val="28"/>
          <w:shd w:val="clear" w:color="auto" w:fill="FFFFFF"/>
        </w:rPr>
        <w:t> table/diagram is known as </w:t>
      </w:r>
      <w:r w:rsidRPr="00102F75">
        <w:rPr>
          <w:rFonts w:cstheme="minorHAnsi"/>
          <w:b/>
          <w:bCs/>
          <w:sz w:val="28"/>
          <w:szCs w:val="28"/>
          <w:shd w:val="clear" w:color="auto" w:fill="FFFFFF"/>
        </w:rPr>
        <w:t>state reduction</w:t>
      </w:r>
      <w:r w:rsidRPr="00102F75">
        <w:rPr>
          <w:rFonts w:cstheme="minorHAnsi"/>
          <w:b/>
          <w:sz w:val="28"/>
          <w:szCs w:val="28"/>
          <w:shd w:val="clear" w:color="auto" w:fill="FFFFFF"/>
        </w:rPr>
        <w:t>.</w:t>
      </w:r>
    </w:p>
    <w:p w:rsidR="006C7544" w:rsidRPr="00102F75" w:rsidRDefault="00C01EF9" w:rsidP="006C7544">
      <w:pPr>
        <w:pStyle w:val="ListParagraph"/>
        <w:numPr>
          <w:ilvl w:val="0"/>
          <w:numId w:val="1"/>
        </w:numPr>
        <w:rPr>
          <w:rFonts w:cstheme="minorHAnsi"/>
          <w:b/>
          <w:sz w:val="28"/>
          <w:szCs w:val="28"/>
          <w:shd w:val="clear" w:color="auto" w:fill="FFFFFF"/>
        </w:rPr>
      </w:pPr>
      <w:r w:rsidRPr="00102F75">
        <w:rPr>
          <w:rFonts w:cstheme="minorHAnsi"/>
          <w:b/>
          <w:bCs/>
          <w:sz w:val="28"/>
          <w:szCs w:val="28"/>
          <w:shd w:val="clear" w:color="auto" w:fill="FFFFFF"/>
        </w:rPr>
        <w:t>Example of State Reduction</w:t>
      </w:r>
    </w:p>
    <w:p w:rsidR="006C7544" w:rsidRPr="00102F75" w:rsidRDefault="006C7544" w:rsidP="006C7544">
      <w:pPr>
        <w:pStyle w:val="ListParagraph"/>
        <w:numPr>
          <w:ilvl w:val="0"/>
          <w:numId w:val="1"/>
        </w:numPr>
        <w:rPr>
          <w:rFonts w:cstheme="minorHAnsi"/>
          <w:b/>
          <w:sz w:val="28"/>
          <w:szCs w:val="28"/>
          <w:shd w:val="clear" w:color="auto" w:fill="FFFFFF"/>
        </w:rPr>
      </w:pPr>
      <w:r w:rsidRPr="00102F75">
        <w:rPr>
          <w:rFonts w:cstheme="minorHAnsi"/>
          <w:b/>
          <w:bCs/>
          <w:sz w:val="28"/>
          <w:szCs w:val="28"/>
          <w:shd w:val="clear" w:color="auto" w:fill="FFFFFF"/>
        </w:rPr>
        <w:t>Digital clock design</w:t>
      </w:r>
    </w:p>
    <w:p w:rsidR="006C7544" w:rsidRDefault="006C7544" w:rsidP="006C7544">
      <w:pPr>
        <w:rPr>
          <w:rFonts w:cstheme="minorHAnsi"/>
          <w:b/>
          <w:sz w:val="28"/>
          <w:szCs w:val="28"/>
          <w:shd w:val="clear" w:color="auto" w:fill="FFFFFF"/>
        </w:rPr>
      </w:pPr>
    </w:p>
    <w:p w:rsidR="00102F75" w:rsidRDefault="00102F75" w:rsidP="006C7544">
      <w:pPr>
        <w:rPr>
          <w:rFonts w:cstheme="minorHAnsi"/>
          <w:b/>
          <w:sz w:val="28"/>
          <w:szCs w:val="28"/>
          <w:shd w:val="clear" w:color="auto" w:fill="FFFFFF"/>
        </w:rPr>
      </w:pPr>
    </w:p>
    <w:p w:rsidR="00102F75" w:rsidRDefault="00102F75" w:rsidP="006C7544">
      <w:pPr>
        <w:rPr>
          <w:rFonts w:cstheme="minorHAnsi"/>
          <w:b/>
          <w:sz w:val="28"/>
          <w:szCs w:val="28"/>
          <w:shd w:val="clear" w:color="auto" w:fill="FFFFFF"/>
        </w:rPr>
      </w:pPr>
    </w:p>
    <w:p w:rsidR="00102F75" w:rsidRDefault="00102F75" w:rsidP="006C7544">
      <w:pPr>
        <w:rPr>
          <w:rFonts w:cstheme="minorHAnsi"/>
          <w:b/>
          <w:sz w:val="28"/>
          <w:szCs w:val="28"/>
          <w:shd w:val="clear" w:color="auto" w:fill="FFFFFF"/>
        </w:rPr>
      </w:pPr>
    </w:p>
    <w:p w:rsidR="00102F75" w:rsidRPr="00102F75" w:rsidRDefault="00102F75" w:rsidP="006C7544">
      <w:pPr>
        <w:rPr>
          <w:rFonts w:cstheme="minorHAnsi"/>
          <w:b/>
          <w:sz w:val="28"/>
          <w:szCs w:val="28"/>
          <w:shd w:val="clear" w:color="auto" w:fill="FFFFFF"/>
        </w:rPr>
      </w:pPr>
    </w:p>
    <w:p w:rsidR="006C7544" w:rsidRPr="00102F75" w:rsidRDefault="006C7544" w:rsidP="006C7544">
      <w:pPr>
        <w:rPr>
          <w:rFonts w:cstheme="minorHAnsi"/>
          <w:b/>
          <w:sz w:val="28"/>
          <w:szCs w:val="28"/>
          <w:shd w:val="clear" w:color="auto" w:fill="FFFFFF"/>
        </w:rPr>
      </w:pPr>
    </w:p>
    <w:p w:rsidR="006C7544" w:rsidRDefault="006C7544" w:rsidP="006C7544">
      <w:pPr>
        <w:rPr>
          <w:rFonts w:cstheme="minorHAnsi"/>
          <w:sz w:val="24"/>
          <w:szCs w:val="24"/>
          <w:shd w:val="clear" w:color="auto" w:fill="FFFFFF"/>
        </w:rPr>
      </w:pPr>
    </w:p>
    <w:p w:rsidR="00102F75" w:rsidRDefault="00102F75" w:rsidP="006C7544">
      <w:pPr>
        <w:rPr>
          <w:rFonts w:cstheme="minorHAnsi"/>
          <w:sz w:val="24"/>
          <w:szCs w:val="24"/>
          <w:shd w:val="clear" w:color="auto" w:fill="FFFFFF"/>
        </w:rPr>
      </w:pPr>
    </w:p>
    <w:p w:rsidR="00102F75" w:rsidRDefault="00102F75" w:rsidP="006C7544">
      <w:pPr>
        <w:rPr>
          <w:rFonts w:cstheme="minorHAnsi"/>
          <w:sz w:val="24"/>
          <w:szCs w:val="24"/>
          <w:shd w:val="clear" w:color="auto" w:fill="FFFFFF"/>
        </w:rPr>
      </w:pPr>
    </w:p>
    <w:p w:rsidR="006C7544" w:rsidRPr="007A0708" w:rsidRDefault="006C7544" w:rsidP="006C7544">
      <w:pPr>
        <w:jc w:val="center"/>
        <w:rPr>
          <w:sz w:val="24"/>
          <w:szCs w:val="24"/>
        </w:rPr>
      </w:pPr>
    </w:p>
    <w:tbl>
      <w:tblPr>
        <w:tblStyle w:val="TableGrid"/>
        <w:tblW w:w="0" w:type="auto"/>
        <w:tblLook w:val="04A0"/>
      </w:tblPr>
      <w:tblGrid>
        <w:gridCol w:w="9576"/>
      </w:tblGrid>
      <w:tr w:rsidR="006C7544" w:rsidRPr="007A0708" w:rsidTr="00FC4CE7">
        <w:tc>
          <w:tcPr>
            <w:tcW w:w="9576" w:type="dxa"/>
          </w:tcPr>
          <w:p w:rsidR="006C7544" w:rsidRPr="007A0708" w:rsidRDefault="006C7544" w:rsidP="00FC4CE7">
            <w:pPr>
              <w:jc w:val="center"/>
              <w:rPr>
                <w:b/>
                <w:sz w:val="24"/>
                <w:szCs w:val="24"/>
              </w:rPr>
            </w:pPr>
            <w:r w:rsidRPr="007A0708">
              <w:rPr>
                <w:b/>
                <w:sz w:val="24"/>
                <w:szCs w:val="24"/>
              </w:rPr>
              <w:lastRenderedPageBreak/>
              <w:t>AFTERNOON SESSION</w:t>
            </w:r>
          </w:p>
        </w:tc>
      </w:tr>
    </w:tbl>
    <w:p w:rsidR="006C7544" w:rsidRPr="006C7544" w:rsidRDefault="006C7544" w:rsidP="006C7544">
      <w:pPr>
        <w:rPr>
          <w:rFonts w:cstheme="minorHAnsi"/>
          <w:sz w:val="24"/>
          <w:szCs w:val="24"/>
          <w:shd w:val="clear" w:color="auto" w:fill="FFFFFF"/>
        </w:rPr>
      </w:pPr>
    </w:p>
    <w:p w:rsidR="00C01EF9" w:rsidRPr="00102F75" w:rsidRDefault="006C7544">
      <w:pPr>
        <w:rPr>
          <w:b/>
          <w:sz w:val="24"/>
        </w:rPr>
      </w:pPr>
      <w:r w:rsidRPr="00102F75">
        <w:rPr>
          <w:b/>
          <w:sz w:val="24"/>
        </w:rPr>
        <w:t>Image of the session</w:t>
      </w:r>
    </w:p>
    <w:p w:rsidR="006C7544" w:rsidRDefault="006C7544">
      <w:r>
        <w:rPr>
          <w:noProof/>
        </w:rPr>
        <w:drawing>
          <wp:inline distT="0" distB="0" distL="0" distR="0">
            <wp:extent cx="5943600" cy="3343894"/>
            <wp:effectExtent l="19050" t="0" r="0" b="0"/>
            <wp:docPr id="2" name="Picture 2" descr="C:\Users\hello\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Pictures\Screenshots\Screenshot (204).png"/>
                    <pic:cNvPicPr>
                      <a:picLocks noChangeAspect="1" noChangeArrowheads="1"/>
                    </pic:cNvPicPr>
                  </pic:nvPicPr>
                  <pic:blipFill>
                    <a:blip r:embed="rId6"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863E3F" w:rsidRDefault="00863E3F"/>
    <w:p w:rsidR="00102F75" w:rsidRDefault="00102F75"/>
    <w:p w:rsidR="00102F75" w:rsidRDefault="00102F75"/>
    <w:p w:rsidR="00863E3F" w:rsidRPr="00102F75" w:rsidRDefault="00863E3F">
      <w:pPr>
        <w:rPr>
          <w:b/>
          <w:sz w:val="32"/>
          <w:u w:val="single"/>
        </w:rPr>
      </w:pPr>
      <w:r w:rsidRPr="00102F75">
        <w:rPr>
          <w:b/>
          <w:sz w:val="32"/>
          <w:u w:val="single"/>
        </w:rPr>
        <w:t>REPORT</w:t>
      </w:r>
    </w:p>
    <w:p w:rsidR="003F5932" w:rsidRPr="00102F75" w:rsidRDefault="003F5932">
      <w:pPr>
        <w:rPr>
          <w:rFonts w:cstheme="minorHAnsi"/>
          <w:b/>
          <w:sz w:val="28"/>
          <w:szCs w:val="28"/>
        </w:rPr>
      </w:pPr>
      <w:r w:rsidRPr="00102F75">
        <w:rPr>
          <w:rFonts w:cstheme="minorHAnsi"/>
          <w:b/>
          <w:sz w:val="28"/>
          <w:szCs w:val="28"/>
        </w:rPr>
        <w:t>Application 5:</w:t>
      </w:r>
      <w:r w:rsidR="00102F75" w:rsidRPr="00102F75">
        <w:rPr>
          <w:rFonts w:cstheme="minorHAnsi"/>
          <w:b/>
          <w:sz w:val="28"/>
          <w:szCs w:val="28"/>
        </w:rPr>
        <w:t xml:space="preserve"> </w:t>
      </w:r>
      <w:r w:rsidRPr="00102F75">
        <w:rPr>
          <w:rFonts w:cstheme="minorHAnsi"/>
          <w:b/>
          <w:sz w:val="28"/>
          <w:szCs w:val="28"/>
        </w:rPr>
        <w:t>Build a desktop database application</w:t>
      </w:r>
    </w:p>
    <w:p w:rsidR="003F5932" w:rsidRPr="00102F75" w:rsidRDefault="003F5932" w:rsidP="003F5932">
      <w:pPr>
        <w:pStyle w:val="ListParagraph"/>
        <w:numPr>
          <w:ilvl w:val="0"/>
          <w:numId w:val="3"/>
        </w:numPr>
        <w:rPr>
          <w:rFonts w:cstheme="minorHAnsi"/>
          <w:b/>
          <w:sz w:val="28"/>
          <w:szCs w:val="28"/>
        </w:rPr>
      </w:pPr>
      <w:r w:rsidRPr="00102F75">
        <w:rPr>
          <w:rFonts w:cstheme="minorHAnsi"/>
          <w:b/>
          <w:sz w:val="28"/>
          <w:szCs w:val="28"/>
          <w:shd w:val="clear" w:color="auto" w:fill="FFFFFF"/>
        </w:rPr>
        <w:t>A </w:t>
      </w:r>
      <w:hyperlink r:id="rId7" w:anchor="database" w:history="1">
        <w:r w:rsidRPr="00102F75">
          <w:rPr>
            <w:rStyle w:val="Hyperlink"/>
            <w:rFonts w:cstheme="minorHAnsi"/>
            <w:b/>
            <w:color w:val="auto"/>
            <w:sz w:val="28"/>
            <w:szCs w:val="28"/>
            <w:u w:val="none"/>
            <w:bdr w:val="none" w:sz="0" w:space="0" w:color="auto" w:frame="1"/>
            <w:shd w:val="clear" w:color="auto" w:fill="FFFFFF"/>
          </w:rPr>
          <w:t>database</w:t>
        </w:r>
      </w:hyperlink>
      <w:r w:rsidRPr="00102F75">
        <w:rPr>
          <w:rFonts w:cstheme="minorHAnsi"/>
          <w:b/>
          <w:sz w:val="28"/>
          <w:szCs w:val="28"/>
          <w:shd w:val="clear" w:color="auto" w:fill="FFFFFF"/>
        </w:rPr>
        <w:t> ("DB" for short) is a structured collection of data. The key word there is "structured": searching an unstructured database would be like trying to thread a needle in a dark cave with oven mitts on.</w:t>
      </w:r>
    </w:p>
    <w:p w:rsidR="003F5932" w:rsidRPr="00102F75" w:rsidRDefault="003F5932" w:rsidP="003F5932">
      <w:pPr>
        <w:pStyle w:val="ListParagraph"/>
        <w:ind w:left="1440"/>
        <w:rPr>
          <w:rFonts w:cstheme="minorHAnsi"/>
          <w:b/>
          <w:sz w:val="28"/>
          <w:szCs w:val="28"/>
        </w:rPr>
      </w:pP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Desktop database app</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User interface design</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Fronted interface</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Backend</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lastRenderedPageBreak/>
        <w:t>Connecting frontend to the backend</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Fixing the bug</w:t>
      </w:r>
    </w:p>
    <w:p w:rsidR="00863E3F" w:rsidRPr="00102F75" w:rsidRDefault="00863E3F" w:rsidP="00863E3F">
      <w:pPr>
        <w:pStyle w:val="ListParagraph"/>
        <w:numPr>
          <w:ilvl w:val="0"/>
          <w:numId w:val="7"/>
        </w:numPr>
        <w:rPr>
          <w:rFonts w:cstheme="minorHAnsi"/>
          <w:b/>
          <w:sz w:val="28"/>
          <w:szCs w:val="28"/>
        </w:rPr>
      </w:pPr>
      <w:r w:rsidRPr="00102F75">
        <w:rPr>
          <w:rFonts w:cstheme="minorHAnsi"/>
          <w:b/>
          <w:sz w:val="28"/>
          <w:szCs w:val="28"/>
        </w:rPr>
        <w:t>Creating a standalone executable version of the program</w:t>
      </w:r>
    </w:p>
    <w:p w:rsidR="00102F75" w:rsidRPr="00102F75" w:rsidRDefault="00102F75" w:rsidP="00102F75">
      <w:pPr>
        <w:pStyle w:val="NormalWeb"/>
        <w:numPr>
          <w:ilvl w:val="0"/>
          <w:numId w:val="9"/>
        </w:numPr>
        <w:rPr>
          <w:rFonts w:asciiTheme="minorHAnsi" w:hAnsiTheme="minorHAnsi" w:cstheme="minorHAnsi"/>
          <w:b/>
          <w:sz w:val="28"/>
          <w:szCs w:val="28"/>
        </w:rPr>
      </w:pPr>
      <w:r w:rsidRPr="00102F75">
        <w:rPr>
          <w:rFonts w:asciiTheme="minorHAnsi" w:hAnsiTheme="minorHAnsi" w:cstheme="minorHAnsi"/>
          <w:b/>
          <w:sz w:val="28"/>
          <w:szCs w:val="28"/>
        </w:rPr>
        <w:t>This session covered the basic process of starting Access and creating a database that will be used on desktop machines, not over the Web. It explains how to create a desktop database by using a template, and how to build a database from scratch by creating your own tables, forms, reports, and other database objects. It also explains some techniques that you can use to get existing data into your new database.</w:t>
      </w:r>
    </w:p>
    <w:p w:rsidR="003F5932" w:rsidRPr="00102F75" w:rsidRDefault="003F5932" w:rsidP="00102F75">
      <w:pPr>
        <w:pStyle w:val="Heading2"/>
        <w:spacing w:before="581" w:after="242"/>
        <w:ind w:left="720"/>
        <w:rPr>
          <w:rFonts w:asciiTheme="minorHAnsi" w:hAnsiTheme="minorHAnsi" w:cstheme="minorHAnsi"/>
          <w:bCs w:val="0"/>
          <w:color w:val="auto"/>
          <w:sz w:val="24"/>
          <w:szCs w:val="24"/>
        </w:rPr>
      </w:pPr>
    </w:p>
    <w:sectPr w:rsidR="003F5932" w:rsidRPr="00102F75" w:rsidSect="002601F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7304"/>
    <w:multiLevelType w:val="hybridMultilevel"/>
    <w:tmpl w:val="59707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D75FC"/>
    <w:multiLevelType w:val="multilevel"/>
    <w:tmpl w:val="3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75662F"/>
    <w:multiLevelType w:val="hybridMultilevel"/>
    <w:tmpl w:val="CD0E2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5FB7739"/>
    <w:multiLevelType w:val="hybridMultilevel"/>
    <w:tmpl w:val="40964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6E965AD"/>
    <w:multiLevelType w:val="hybridMultilevel"/>
    <w:tmpl w:val="F1643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BD52786"/>
    <w:multiLevelType w:val="hybridMultilevel"/>
    <w:tmpl w:val="E15AB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A57B33"/>
    <w:multiLevelType w:val="hybridMultilevel"/>
    <w:tmpl w:val="63E813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95F777C"/>
    <w:multiLevelType w:val="hybridMultilevel"/>
    <w:tmpl w:val="560A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F4B24C5"/>
    <w:multiLevelType w:val="hybridMultilevel"/>
    <w:tmpl w:val="0DA61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8"/>
  </w:num>
  <w:num w:numId="4">
    <w:abstractNumId w:val="4"/>
  </w:num>
  <w:num w:numId="5">
    <w:abstractNumId w:val="1"/>
  </w:num>
  <w:num w:numId="6">
    <w:abstractNumId w:val="7"/>
  </w:num>
  <w:num w:numId="7">
    <w:abstractNumId w:val="5"/>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rsids>
    <w:rsidRoot w:val="00C01EF9"/>
    <w:rsid w:val="00102F75"/>
    <w:rsid w:val="001358DB"/>
    <w:rsid w:val="002601FE"/>
    <w:rsid w:val="003F5932"/>
    <w:rsid w:val="005A39D7"/>
    <w:rsid w:val="006C7544"/>
    <w:rsid w:val="00863E3F"/>
    <w:rsid w:val="00C01EF9"/>
    <w:rsid w:val="00C96A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F9"/>
    <w:pPr>
      <w:spacing w:after="160" w:line="259" w:lineRule="auto"/>
    </w:pPr>
  </w:style>
  <w:style w:type="paragraph" w:styleId="Heading2">
    <w:name w:val="heading 2"/>
    <w:basedOn w:val="Normal"/>
    <w:next w:val="Normal"/>
    <w:link w:val="Heading2Char"/>
    <w:uiPriority w:val="9"/>
    <w:unhideWhenUsed/>
    <w:qFormat/>
    <w:rsid w:val="00102F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01E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1E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01EF9"/>
    <w:rPr>
      <w:b/>
      <w:bCs/>
    </w:rPr>
  </w:style>
  <w:style w:type="paragraph" w:styleId="NormalWeb">
    <w:name w:val="Normal (Web)"/>
    <w:basedOn w:val="Normal"/>
    <w:uiPriority w:val="99"/>
    <w:unhideWhenUsed/>
    <w:rsid w:val="00C01EF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C01EF9"/>
    <w:rPr>
      <w:rFonts w:ascii="Times New Roman" w:eastAsia="Times New Roman" w:hAnsi="Times New Roman" w:cs="Times New Roman"/>
      <w:b/>
      <w:bCs/>
      <w:sz w:val="27"/>
      <w:szCs w:val="27"/>
    </w:rPr>
  </w:style>
  <w:style w:type="paragraph" w:styleId="ListParagraph">
    <w:name w:val="List Paragraph"/>
    <w:basedOn w:val="Normal"/>
    <w:uiPriority w:val="34"/>
    <w:qFormat/>
    <w:rsid w:val="00C01EF9"/>
    <w:pPr>
      <w:ind w:left="720"/>
      <w:contextualSpacing/>
    </w:pPr>
  </w:style>
  <w:style w:type="paragraph" w:styleId="BalloonText">
    <w:name w:val="Balloon Text"/>
    <w:basedOn w:val="Normal"/>
    <w:link w:val="BalloonTextChar"/>
    <w:uiPriority w:val="99"/>
    <w:semiHidden/>
    <w:unhideWhenUsed/>
    <w:rsid w:val="006C7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544"/>
    <w:rPr>
      <w:rFonts w:ascii="Tahoma" w:hAnsi="Tahoma" w:cs="Tahoma"/>
      <w:sz w:val="16"/>
      <w:szCs w:val="16"/>
    </w:rPr>
  </w:style>
  <w:style w:type="character" w:styleId="Hyperlink">
    <w:name w:val="Hyperlink"/>
    <w:basedOn w:val="DefaultParagraphFont"/>
    <w:uiPriority w:val="99"/>
    <w:semiHidden/>
    <w:unhideWhenUsed/>
    <w:rsid w:val="003F5932"/>
    <w:rPr>
      <w:color w:val="0000FF"/>
      <w:u w:val="single"/>
    </w:rPr>
  </w:style>
  <w:style w:type="character" w:customStyle="1" w:styleId="Heading2Char">
    <w:name w:val="Heading 2 Char"/>
    <w:basedOn w:val="DefaultParagraphFont"/>
    <w:link w:val="Heading2"/>
    <w:uiPriority w:val="9"/>
    <w:rsid w:val="00102F7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1829640">
      <w:bodyDiv w:val="1"/>
      <w:marLeft w:val="0"/>
      <w:marRight w:val="0"/>
      <w:marTop w:val="0"/>
      <w:marBottom w:val="0"/>
      <w:divBdr>
        <w:top w:val="none" w:sz="0" w:space="0" w:color="auto"/>
        <w:left w:val="none" w:sz="0" w:space="0" w:color="auto"/>
        <w:bottom w:val="none" w:sz="0" w:space="0" w:color="auto"/>
        <w:right w:val="none" w:sz="0" w:space="0" w:color="auto"/>
      </w:divBdr>
    </w:div>
    <w:div w:id="33769843">
      <w:bodyDiv w:val="1"/>
      <w:marLeft w:val="0"/>
      <w:marRight w:val="0"/>
      <w:marTop w:val="0"/>
      <w:marBottom w:val="0"/>
      <w:divBdr>
        <w:top w:val="none" w:sz="0" w:space="0" w:color="auto"/>
        <w:left w:val="none" w:sz="0" w:space="0" w:color="auto"/>
        <w:bottom w:val="none" w:sz="0" w:space="0" w:color="auto"/>
        <w:right w:val="none" w:sz="0" w:space="0" w:color="auto"/>
      </w:divBdr>
    </w:div>
    <w:div w:id="785269347">
      <w:bodyDiv w:val="1"/>
      <w:marLeft w:val="0"/>
      <w:marRight w:val="0"/>
      <w:marTop w:val="0"/>
      <w:marBottom w:val="0"/>
      <w:divBdr>
        <w:top w:val="none" w:sz="0" w:space="0" w:color="auto"/>
        <w:left w:val="none" w:sz="0" w:space="0" w:color="auto"/>
        <w:bottom w:val="none" w:sz="0" w:space="0" w:color="auto"/>
        <w:right w:val="none" w:sz="0" w:space="0" w:color="auto"/>
      </w:divBdr>
    </w:div>
    <w:div w:id="906912476">
      <w:bodyDiv w:val="1"/>
      <w:marLeft w:val="0"/>
      <w:marRight w:val="0"/>
      <w:marTop w:val="0"/>
      <w:marBottom w:val="0"/>
      <w:divBdr>
        <w:top w:val="none" w:sz="0" w:space="0" w:color="auto"/>
        <w:left w:val="none" w:sz="0" w:space="0" w:color="auto"/>
        <w:bottom w:val="none" w:sz="0" w:space="0" w:color="auto"/>
        <w:right w:val="none" w:sz="0" w:space="0" w:color="auto"/>
      </w:divBdr>
    </w:div>
    <w:div w:id="14152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zapier.com/blog/common-dev-terms-explain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Kirti S</dc:creator>
  <cp:lastModifiedBy>Kirti S</cp:lastModifiedBy>
  <cp:revision>2</cp:revision>
  <dcterms:created xsi:type="dcterms:W3CDTF">2020-05-28T13:14:00Z</dcterms:created>
  <dcterms:modified xsi:type="dcterms:W3CDTF">2020-05-28T13:14:00Z</dcterms:modified>
</cp:coreProperties>
</file>